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291" w:rsidRDefault="000C5291" w:rsidP="000C5291">
      <w:pPr>
        <w:ind w:firstLine="536"/>
        <w:jc w:val="center"/>
        <w:rPr>
          <w:caps/>
        </w:rPr>
      </w:pPr>
      <w:r>
        <w:rPr>
          <w:caps/>
        </w:rPr>
        <w:t>1 Лабораторная работа</w:t>
      </w:r>
    </w:p>
    <w:p w:rsidR="000C5291" w:rsidRPr="00C317B6" w:rsidRDefault="000C5291" w:rsidP="000C5291">
      <w:pPr>
        <w:ind w:firstLine="536"/>
        <w:jc w:val="center"/>
        <w:rPr>
          <w:bCs/>
          <w:lang w:val="kk-KZ"/>
        </w:rPr>
      </w:pPr>
      <w:r>
        <w:rPr>
          <w:bCs/>
          <w:caps/>
          <w:lang w:val="kk-KZ"/>
        </w:rPr>
        <w:t>«</w:t>
      </w:r>
      <w:r>
        <w:rPr>
          <w:bCs/>
          <w:caps/>
        </w:rPr>
        <w:t>Измерение и контроль линейных размеров   штангЕнинструментом</w:t>
      </w:r>
      <w:r>
        <w:rPr>
          <w:bCs/>
          <w:caps/>
          <w:lang w:val="kk-KZ"/>
        </w:rPr>
        <w:t>»</w:t>
      </w:r>
    </w:p>
    <w:p w:rsidR="000C5291" w:rsidRDefault="000C5291" w:rsidP="000C5291">
      <w:pPr>
        <w:ind w:firstLine="536"/>
        <w:jc w:val="center"/>
        <w:rPr>
          <w:bCs/>
        </w:rPr>
      </w:pPr>
    </w:p>
    <w:p w:rsidR="000C5291" w:rsidRDefault="000C5291" w:rsidP="000C5291">
      <w:pPr>
        <w:ind w:firstLine="536"/>
        <w:jc w:val="center"/>
      </w:pPr>
      <w:r>
        <w:rPr>
          <w:b/>
        </w:rPr>
        <w:t>1.1 Цель работы</w:t>
      </w:r>
    </w:p>
    <w:p w:rsidR="000C5291" w:rsidRDefault="000C5291" w:rsidP="000C5291">
      <w:pPr>
        <w:pStyle w:val="11"/>
        <w:ind w:firstLine="536"/>
      </w:pPr>
    </w:p>
    <w:p w:rsidR="000C5291" w:rsidRDefault="000C5291" w:rsidP="000C5291">
      <w:pPr>
        <w:pStyle w:val="21"/>
        <w:spacing w:line="240" w:lineRule="auto"/>
        <w:ind w:firstLine="536"/>
        <w:jc w:val="both"/>
      </w:pPr>
      <w:r>
        <w:t>Ознакомление с устройством и принципом работы штангенинструмента, освоение техники измерения штангенциркулем; получение навыков составления заключения о годности детали по размерам  и отклонениям формы по результатам измерения.</w:t>
      </w:r>
    </w:p>
    <w:p w:rsidR="000C5291" w:rsidRDefault="000C5291" w:rsidP="000C5291">
      <w:pPr>
        <w:ind w:firstLine="536"/>
        <w:jc w:val="both"/>
      </w:pPr>
    </w:p>
    <w:p w:rsidR="000C5291" w:rsidRDefault="000C5291" w:rsidP="000C5291">
      <w:pPr>
        <w:pStyle w:val="25"/>
        <w:keepNext w:val="0"/>
        <w:overflowPunct/>
        <w:autoSpaceDE/>
        <w:autoSpaceDN/>
        <w:adjustRightInd/>
        <w:ind w:firstLine="536"/>
        <w:jc w:val="center"/>
        <w:textAlignment w:val="auto"/>
        <w:rPr>
          <w:b/>
        </w:rPr>
      </w:pPr>
      <w:r>
        <w:rPr>
          <w:b/>
        </w:rPr>
        <w:t>1.2 Перечень  измерительных средств и устройств</w:t>
      </w:r>
    </w:p>
    <w:p w:rsidR="000C5291" w:rsidRDefault="000C5291" w:rsidP="000C5291">
      <w:pPr>
        <w:ind w:firstLine="536"/>
      </w:pPr>
    </w:p>
    <w:p w:rsidR="000C5291" w:rsidRDefault="000C5291" w:rsidP="000C5291">
      <w:pPr>
        <w:pStyle w:val="25"/>
        <w:keepNext w:val="0"/>
        <w:overflowPunct/>
        <w:autoSpaceDE/>
        <w:autoSpaceDN/>
        <w:adjustRightInd/>
        <w:ind w:firstLine="536"/>
        <w:textAlignment w:val="auto"/>
      </w:pPr>
      <w:r>
        <w:t>1.2.1 Штангенциркуль типа ШЦ-2 с ценой деления 0,1; 0,05</w:t>
      </w:r>
    </w:p>
    <w:p w:rsidR="000C5291" w:rsidRDefault="000C5291" w:rsidP="000C5291">
      <w:pPr>
        <w:pStyle w:val="25"/>
        <w:keepNext w:val="0"/>
        <w:overflowPunct/>
        <w:autoSpaceDE/>
        <w:autoSpaceDN/>
        <w:adjustRightInd/>
        <w:ind w:firstLine="536"/>
        <w:textAlignment w:val="auto"/>
      </w:pPr>
      <w:r>
        <w:t>1.2.2 Измеряемый ступенчатый валик</w:t>
      </w:r>
    </w:p>
    <w:p w:rsidR="000C5291" w:rsidRDefault="000C5291" w:rsidP="000C5291">
      <w:pPr>
        <w:ind w:firstLine="536"/>
        <w:jc w:val="both"/>
        <w:rPr>
          <w:b/>
        </w:rPr>
      </w:pPr>
    </w:p>
    <w:p w:rsidR="000C5291" w:rsidRDefault="000C5291" w:rsidP="000C5291">
      <w:pPr>
        <w:ind w:firstLine="536"/>
        <w:jc w:val="center"/>
        <w:rPr>
          <w:b/>
          <w:bCs/>
        </w:rPr>
      </w:pPr>
      <w:r>
        <w:rPr>
          <w:b/>
        </w:rPr>
        <w:t xml:space="preserve">1.3 Описание измерительных средств и их применение. </w:t>
      </w:r>
      <w:r>
        <w:rPr>
          <w:b/>
          <w:bCs/>
        </w:rPr>
        <w:t>Общие сведения</w:t>
      </w:r>
    </w:p>
    <w:p w:rsidR="000C5291" w:rsidRDefault="000C5291" w:rsidP="000C5291">
      <w:pPr>
        <w:pStyle w:val="21"/>
        <w:spacing w:line="240" w:lineRule="auto"/>
        <w:ind w:firstLine="536"/>
      </w:pPr>
    </w:p>
    <w:p w:rsidR="000C5291" w:rsidRDefault="000C5291" w:rsidP="000C5291">
      <w:pPr>
        <w:ind w:firstLine="536"/>
        <w:jc w:val="both"/>
      </w:pPr>
      <w:r>
        <w:t xml:space="preserve">Штангенинструментами называют средства измерения линейных размеров, основанные на штанге со шкалой и нониусе – вспомогательной шкале для уточнения отсчета показаний. </w:t>
      </w:r>
    </w:p>
    <w:p w:rsidR="000C5291" w:rsidRDefault="000C5291" w:rsidP="000C5291">
      <w:pPr>
        <w:ind w:firstLine="536"/>
        <w:jc w:val="both"/>
      </w:pPr>
      <w:r>
        <w:t>Нониус – это дополнительная шкала, позволяющая отсчитать дробные доли интервала делений основной шкалы.</w:t>
      </w:r>
    </w:p>
    <w:p w:rsidR="000C5291" w:rsidRDefault="000C5291" w:rsidP="000C5291">
      <w:pPr>
        <w:ind w:firstLine="536"/>
        <w:jc w:val="both"/>
      </w:pPr>
      <w:r>
        <w:t xml:space="preserve">Штангенинструменты являются наиболее массовыми и широко распространенными измерительными средствами общего назначения. Штангенинструмент имеет штангу, на которой нанесена основная шкала, и отсчетное устройство, базирующееся на применении нониуса. </w:t>
      </w:r>
    </w:p>
    <w:p w:rsidR="000C5291" w:rsidRDefault="000C5291" w:rsidP="000C5291">
      <w:pPr>
        <w:ind w:firstLine="536"/>
        <w:jc w:val="both"/>
      </w:pPr>
      <w:r>
        <w:t>К основным штангенинструментам относятся штангенциркули, штангенглубиномеры и штангенрейсмусы. Все эти инструменты предназначены для абсолютного метода измерения линейных размеров, а также для воспроизведения размеров при разметке деталей.</w:t>
      </w:r>
    </w:p>
    <w:p w:rsidR="000C5291" w:rsidRDefault="000C5291" w:rsidP="000C5291">
      <w:pPr>
        <w:ind w:firstLine="536"/>
        <w:jc w:val="both"/>
      </w:pPr>
      <w:r>
        <w:t xml:space="preserve">Штангенинструменты – показывающие измерительные приборы, имеющие одну или несколько перемещающихся рамок, положение которых отсчитывается на штриховой шкале с указателем или нониусом. В общем случае они имеют две губки. Одна из них связана с направляющей, на которой нанесена шкала, другая жестко связана с подвижной рамкой. Губки, поверхности которых обращены друг к другу, служат для внешних измерений, ступенчатые губки могут служить для внутренних измерений. Эти губки имеют определенный суммарный размер, например </w:t>
      </w:r>
      <w:smartTag w:uri="urn:schemas-microsoft-com:office:smarttags" w:element="metricconverter">
        <w:smartTagPr>
          <w:attr w:name="ProductID" w:val="10 мм"/>
        </w:smartTagPr>
        <w:r>
          <w:t>10 мм</w:t>
        </w:r>
      </w:smartTag>
      <w:r>
        <w:t>, выбитый на неподвижных губках. При внутренних измерениях толщина а</w:t>
      </w:r>
      <w:r>
        <w:rPr>
          <w:vertAlign w:val="subscript"/>
        </w:rPr>
        <w:t>1</w:t>
      </w:r>
      <w:r>
        <w:t>+ а</w:t>
      </w:r>
      <w:r>
        <w:rPr>
          <w:vertAlign w:val="subscript"/>
        </w:rPr>
        <w:t xml:space="preserve">2 </w:t>
      </w:r>
      <w:r>
        <w:t xml:space="preserve"> губок (рисунок 1) должна прибавляться к отсчитываемому размеру. Концы губок могут быть выполнены как обращенные друг к другу ножи. Это позволяет измерять канавки, выемки и </w:t>
      </w:r>
      <w:r>
        <w:lastRenderedPageBreak/>
        <w:t>др. Остро заточенные концы губок служат в качестве вспомогательного средства для разметки.</w:t>
      </w:r>
    </w:p>
    <w:p w:rsidR="000C5291" w:rsidRDefault="000C5291" w:rsidP="000C5291">
      <w:pPr>
        <w:ind w:firstLine="536"/>
        <w:jc w:val="both"/>
      </w:pPr>
    </w:p>
    <w:p w:rsidR="000C5291" w:rsidRDefault="000125BC" w:rsidP="000C5291">
      <w:pPr>
        <w:ind w:firstLine="536"/>
        <w:jc w:val="center"/>
      </w:pPr>
      <w:r>
        <w:rPr>
          <w:noProof/>
        </w:rPr>
        <w:pict>
          <v:shapetype id="_x0000_t202" coordsize="21600,21600" o:spt="202" path="m,l,21600r21600,l21600,xe">
            <v:stroke joinstyle="miter"/>
            <v:path gradientshapeok="t" o:connecttype="rect"/>
          </v:shapetype>
          <v:shape id="_x0000_s1452" type="#_x0000_t202" style="position:absolute;left:0;text-align:left;margin-left:63.55pt;margin-top:144.2pt;width:16.75pt;height:18pt;z-index:251669504" stroked="f">
            <v:textbox inset="0,0,0,0">
              <w:txbxContent>
                <w:p w:rsidR="000C5291" w:rsidRDefault="000C5291" w:rsidP="000C5291">
                  <w:r>
                    <w:t>10</w:t>
                  </w:r>
                </w:p>
              </w:txbxContent>
            </v:textbox>
          </v:shape>
        </w:pict>
      </w:r>
      <w:r w:rsidR="000C5291">
        <w:object w:dxaOrig="13247" w:dyaOrig="69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3.25pt;height:207.75pt" o:ole="">
            <v:imagedata r:id="rId7" o:title="" croptop="4728f" cropbottom="3086f" cropleft="8029f" cropright="2533f"/>
          </v:shape>
          <o:OLEObject Type="Embed" ProgID="PBrush" ShapeID="_x0000_i1025" DrawAspect="Content" ObjectID="_1476689651" r:id="rId8"/>
        </w:object>
      </w:r>
    </w:p>
    <w:p w:rsidR="000C5291" w:rsidRDefault="000C5291" w:rsidP="000C5291">
      <w:pPr>
        <w:ind w:firstLine="536"/>
        <w:jc w:val="both"/>
      </w:pPr>
    </w:p>
    <w:p w:rsidR="000C5291" w:rsidRDefault="000C5291" w:rsidP="000C5291">
      <w:pPr>
        <w:ind w:firstLine="536"/>
        <w:jc w:val="center"/>
      </w:pPr>
    </w:p>
    <w:p w:rsidR="000C5291" w:rsidRDefault="000C5291" w:rsidP="000C5291">
      <w:pPr>
        <w:ind w:firstLine="536"/>
        <w:jc w:val="center"/>
      </w:pPr>
      <w:r>
        <w:t>М – измеряемый размер; а</w:t>
      </w:r>
      <w:r>
        <w:rPr>
          <w:vertAlign w:val="subscript"/>
        </w:rPr>
        <w:t>1</w:t>
      </w:r>
      <w:r>
        <w:t>+а</w:t>
      </w:r>
      <w:r>
        <w:rPr>
          <w:vertAlign w:val="subscript"/>
        </w:rPr>
        <w:t>2</w:t>
      </w:r>
      <w:r>
        <w:t xml:space="preserve"> = </w:t>
      </w:r>
      <w:smartTag w:uri="urn:schemas-microsoft-com:office:smarttags" w:element="metricconverter">
        <w:smartTagPr>
          <w:attr w:name="ProductID" w:val="10 мм"/>
        </w:smartTagPr>
        <w:r>
          <w:t>10 мм</w:t>
        </w:r>
      </w:smartTag>
      <w:r>
        <w:t>.</w:t>
      </w:r>
    </w:p>
    <w:p w:rsidR="000C5291" w:rsidRDefault="000C5291" w:rsidP="000C5291">
      <w:pPr>
        <w:ind w:firstLine="536"/>
        <w:jc w:val="center"/>
      </w:pPr>
      <w:r>
        <w:t>Рисунок 1 – Штангенциркуль с глубиномером.</w:t>
      </w:r>
    </w:p>
    <w:p w:rsidR="000C5291" w:rsidRDefault="000C5291" w:rsidP="000C5291">
      <w:pPr>
        <w:ind w:firstLine="536"/>
        <w:jc w:val="both"/>
      </w:pPr>
    </w:p>
    <w:p w:rsidR="000C5291" w:rsidRDefault="000C5291" w:rsidP="000C5291">
      <w:pPr>
        <w:ind w:firstLine="536"/>
        <w:jc w:val="both"/>
      </w:pPr>
      <w:r>
        <w:t>Конструктивно штангенинструменты различаются по величине, форме губок и подвижной рамки и по точности.</w:t>
      </w:r>
    </w:p>
    <w:p w:rsidR="000C5291" w:rsidRDefault="000C5291" w:rsidP="000C5291">
      <w:pPr>
        <w:ind w:firstLine="536"/>
        <w:jc w:val="both"/>
      </w:pPr>
      <w:r>
        <w:t xml:space="preserve">Штангенинструменты изготавливают с величиной отсчета по нониусу 0,1; 0,05 и реже </w:t>
      </w:r>
      <w:smartTag w:uri="urn:schemas-microsoft-com:office:smarttags" w:element="metricconverter">
        <w:smartTagPr>
          <w:attr w:name="ProductID" w:val="0,02 мм"/>
        </w:smartTagPr>
        <w:r>
          <w:t>0,02 мм</w:t>
        </w:r>
      </w:smartTag>
      <w:r>
        <w:t xml:space="preserve">. Основные шкалы имеют интервал между штрихами    1 или </w:t>
      </w:r>
      <w:smartTag w:uri="urn:schemas-microsoft-com:office:smarttags" w:element="metricconverter">
        <w:smartTagPr>
          <w:attr w:name="ProductID" w:val="0,5 мм"/>
        </w:smartTagPr>
        <w:r>
          <w:t>0,5 мм</w:t>
        </w:r>
      </w:smartTag>
      <w:r>
        <w:t>.</w:t>
      </w:r>
    </w:p>
    <w:p w:rsidR="000C5291" w:rsidRDefault="000C5291" w:rsidP="000C5291">
      <w:pPr>
        <w:ind w:firstLine="536"/>
        <w:jc w:val="both"/>
      </w:pPr>
    </w:p>
    <w:p w:rsidR="000C5291" w:rsidRDefault="000C5291" w:rsidP="000C5291">
      <w:pPr>
        <w:ind w:firstLine="536"/>
        <w:jc w:val="both"/>
      </w:pPr>
      <w:r>
        <w:t>1.3.1 Устройство штангенциркуля (рисунки 1; 2; 3; 4):</w:t>
      </w:r>
    </w:p>
    <w:p w:rsidR="000C5291" w:rsidRDefault="000C5291" w:rsidP="000C5291">
      <w:pPr>
        <w:pStyle w:val="23"/>
        <w:spacing w:line="240" w:lineRule="auto"/>
        <w:ind w:firstLine="536"/>
        <w:jc w:val="both"/>
      </w:pPr>
      <w:r>
        <w:t>Штангенциркуль состоит из штанги 1, на которой нанесена основная миллиметровая шкала. На конце штанги жестко закреплены неподвижные губки. Измерительная поверхность губок строго перпендикулярна продольным граням штанги. На штанге расположена подвижная рамка 3. К рамке 3 посредством винтов жестко присоединена нониусная линейка со шкалой 5.</w:t>
      </w:r>
    </w:p>
    <w:p w:rsidR="000C5291" w:rsidRDefault="000C5291" w:rsidP="000C5291">
      <w:pPr>
        <w:pStyle w:val="23"/>
        <w:spacing w:line="240" w:lineRule="auto"/>
        <w:ind w:firstLine="536"/>
        <w:jc w:val="both"/>
        <w:rPr>
          <w:lang w:val="kk-KZ"/>
        </w:rPr>
      </w:pPr>
      <w:r>
        <w:t>Верхние губки  предназначены для разметки, а нижние  для измерения наружных и внутренних размеров.</w:t>
      </w:r>
    </w:p>
    <w:p w:rsidR="000C5291" w:rsidRDefault="000C5291" w:rsidP="000C5291">
      <w:pPr>
        <w:pStyle w:val="23"/>
        <w:spacing w:line="240" w:lineRule="auto"/>
        <w:jc w:val="both"/>
      </w:pPr>
      <w:r>
        <w:t>Зажимной винт 4  с плоской пружиной  служит для закрепления рамки 3 на штанге 1 в требуемом положении. Для регулирования усилия прижима  подвижной губки к измеряемой детали и облегчения точной установки инструмента на заданный размер имеется устройство, состоящее из</w:t>
      </w:r>
      <w:r>
        <w:rPr>
          <w:lang w:val="kk-KZ"/>
        </w:rPr>
        <w:t xml:space="preserve"> </w:t>
      </w:r>
      <w:r>
        <w:t>микрометрического винта 8, гайки 9, рамки 7 и соединенного с ней зажимного винта 4. Микрометрический винт 8 соединен с рамкой 7. Гайка 9 расположена  в прорези рамки 7</w:t>
      </w:r>
    </w:p>
    <w:p w:rsidR="000C5291" w:rsidRDefault="000125BC" w:rsidP="000C5291">
      <w:pPr>
        <w:pStyle w:val="23"/>
        <w:spacing w:line="240" w:lineRule="auto"/>
        <w:ind w:firstLine="536"/>
      </w:pPr>
      <w:r>
        <w:rPr>
          <w:noProof/>
        </w:rPr>
        <w:pict>
          <v:group id="_x0000_s1338" style="position:absolute;left:0;text-align:left;margin-left:36.6pt;margin-top:.65pt;width:403.85pt;height:215.35pt;z-index:251665408" coordorigin="1923,8874" coordsize="8077,3960">
            <v:group id="_x0000_s1339" style="position:absolute;left:2665;top:10648;width:6584;height:1853" coordorigin="2665,10648" coordsize="6584,1853">
              <v:shape id="_x0000_s1340" type="#_x0000_t202" style="position:absolute;left:6309;top:10690;width:229;height:276" stroked="f">
                <v:textbox style="mso-next-textbox:#_x0000_s1340" inset="0,0,0,0">
                  <w:txbxContent>
                    <w:p w:rsidR="000C5291" w:rsidRDefault="000C5291" w:rsidP="000C5291">
                      <w:r>
                        <w:t>5</w:t>
                      </w:r>
                    </w:p>
                  </w:txbxContent>
                </v:textbox>
              </v:shape>
              <v:shape id="_x0000_s1341" type="#_x0000_t202" style="position:absolute;left:6862;top:10683;width:229;height:276" stroked="f">
                <v:textbox style="mso-next-textbox:#_x0000_s1341" inset="0,0,0,0">
                  <w:txbxContent>
                    <w:p w:rsidR="000C5291" w:rsidRDefault="000C5291" w:rsidP="000C5291">
                      <w:r>
                        <w:t>6</w:t>
                      </w:r>
                    </w:p>
                  </w:txbxContent>
                </v:textbox>
              </v:shape>
              <v:shape id="_x0000_s1342" type="#_x0000_t202" style="position:absolute;left:7358;top:10648;width:229;height:276" stroked="f">
                <v:textbox style="mso-next-textbox:#_x0000_s1342" inset="0,0,0,0">
                  <w:txbxContent>
                    <w:p w:rsidR="000C5291" w:rsidRDefault="000C5291" w:rsidP="000C5291">
                      <w:r>
                        <w:t xml:space="preserve"> 7</w:t>
                      </w:r>
                    </w:p>
                  </w:txbxContent>
                </v:textbox>
              </v:shape>
              <v:shape id="_x0000_s1343" type="#_x0000_t202" style="position:absolute;left:5750;top:10683;width:229;height:276" stroked="f">
                <v:textbox style="mso-next-textbox:#_x0000_s1343" inset="0,0,0,0">
                  <w:txbxContent>
                    <w:p w:rsidR="000C5291" w:rsidRDefault="000C5291" w:rsidP="000C5291">
                      <w:r>
                        <w:t>4</w:t>
                      </w:r>
                    </w:p>
                  </w:txbxContent>
                </v:textbox>
              </v:shape>
              <v:shape id="_x0000_s1344" type="#_x0000_t202" style="position:absolute;left:5288;top:10659;width:229;height:276" stroked="f">
                <v:textbox style="mso-next-textbox:#_x0000_s1344" inset="0,0,0,0">
                  <w:txbxContent>
                    <w:p w:rsidR="000C5291" w:rsidRDefault="000C5291" w:rsidP="000C5291">
                      <w:r>
                        <w:t>3</w:t>
                      </w:r>
                    </w:p>
                  </w:txbxContent>
                </v:textbox>
              </v:shape>
              <v:shape id="_x0000_s1345" type="#_x0000_t202" style="position:absolute;left:4678;top:10681;width:219;height:270" stroked="f">
                <v:textbox style="mso-next-textbox:#_x0000_s1345" inset="0,0,0,0">
                  <w:txbxContent>
                    <w:p w:rsidR="000C5291" w:rsidRDefault="000C5291" w:rsidP="000C5291">
                      <w:r>
                        <w:t>2</w:t>
                      </w:r>
                    </w:p>
                  </w:txbxContent>
                </v:textbox>
              </v:shape>
              <v:shape id="_x0000_s1346" type="#_x0000_t202" style="position:absolute;left:4202;top:10677;width:239;height:291" stroked="f">
                <v:textbox style="mso-next-textbox:#_x0000_s1346" inset="0,0,0,0">
                  <w:txbxContent>
                    <w:p w:rsidR="000C5291" w:rsidRDefault="000C5291" w:rsidP="000C5291">
                      <w:r>
                        <w:t>1</w:t>
                      </w:r>
                    </w:p>
                  </w:txbxContent>
                </v:textbox>
              </v:shape>
              <v:shape id="_x0000_s1347" type="#_x0000_t202" style="position:absolute;left:3637;top:10723;width:229;height:276" stroked="f">
                <v:textbox style="mso-next-textbox:#_x0000_s1347" inset="0,0,0,0">
                  <w:txbxContent>
                    <w:p w:rsidR="000C5291" w:rsidRDefault="000C5291" w:rsidP="000C5291">
                      <w:r>
                        <w:t xml:space="preserve"> 0</w:t>
                      </w:r>
                    </w:p>
                  </w:txbxContent>
                </v:textbox>
              </v:shape>
              <v:shape id="_x0000_s1348" type="#_x0000_t202" style="position:absolute;left:2665;top:12294;width:228;height:207" stroked="f">
                <v:textbox style="mso-next-textbox:#_x0000_s1348" inset="0,0,0,0">
                  <w:txbxContent>
                    <w:p w:rsidR="000C5291" w:rsidRDefault="000C5291" w:rsidP="000C5291">
                      <w:pPr>
                        <w:rPr>
                          <w:sz w:val="20"/>
                        </w:rPr>
                      </w:pPr>
                    </w:p>
                  </w:txbxContent>
                </v:textbox>
              </v:shape>
              <v:shape id="_x0000_s1349" type="#_x0000_t202" style="position:absolute;left:8988;top:10918;width:261;height:207" stroked="f">
                <v:textbox style="mso-next-textbox:#_x0000_s1349" inset="0,0,0,0">
                  <w:txbxContent>
                    <w:p w:rsidR="000C5291" w:rsidRDefault="000C5291" w:rsidP="000C5291">
                      <w:pPr>
                        <w:rPr>
                          <w:sz w:val="20"/>
                        </w:rPr>
                      </w:pPr>
                      <w:r>
                        <w:rPr>
                          <w:sz w:val="20"/>
                        </w:rPr>
                        <w:t>0,1</w:t>
                      </w:r>
                    </w:p>
                  </w:txbxContent>
                </v:textbox>
              </v:shape>
            </v:group>
            <v:group id="_x0000_s1350" style="position:absolute;left:1923;top:8874;width:8077;height:3960" coordorigin="1923,8874" coordsize="8077,3960">
              <v:shape id="_x0000_s1351" type="#_x0000_t202" style="position:absolute;left:9025;top:8874;width:265;height:360" stroked="f">
                <v:textbox style="mso-next-textbox:#_x0000_s1351" inset="0,0,0,0">
                  <w:txbxContent>
                    <w:p w:rsidR="000C5291" w:rsidRDefault="000C5291" w:rsidP="000C5291">
                      <w:r>
                        <w:t>6</w:t>
                      </w:r>
                    </w:p>
                  </w:txbxContent>
                </v:textbox>
              </v:shape>
              <v:shape id="_x0000_s1352" type="#_x0000_t202" style="position:absolute;left:3464;top:8874;width:265;height:360" stroked="f">
                <v:textbox style="mso-next-textbox:#_x0000_s1352" inset="0,0,0,0">
                  <w:txbxContent>
                    <w:p w:rsidR="000C5291" w:rsidRDefault="000C5291" w:rsidP="000C5291">
                      <w:r>
                        <w:t>2</w:t>
                      </w:r>
                    </w:p>
                  </w:txbxContent>
                </v:textbox>
              </v:shape>
              <v:shape id="_x0000_s1353" type="#_x0000_t202" style="position:absolute;left:5010;top:8874;width:265;height:360" stroked="f">
                <v:textbox style="mso-next-textbox:#_x0000_s1353" inset="0,0,0,0">
                  <w:txbxContent>
                    <w:p w:rsidR="000C5291" w:rsidRDefault="000C5291" w:rsidP="000C5291">
                      <w:r>
                        <w:t>3</w:t>
                      </w:r>
                    </w:p>
                  </w:txbxContent>
                </v:textbox>
              </v:shape>
              <v:shape id="_x0000_s1354" type="#_x0000_t202" style="position:absolute;left:6010;top:8874;width:265;height:360" stroked="f">
                <v:textbox style="mso-next-textbox:#_x0000_s1354" inset="0,0,0,0">
                  <w:txbxContent>
                    <w:p w:rsidR="000C5291" w:rsidRDefault="000C5291" w:rsidP="000C5291">
                      <w:r>
                        <w:t>4</w:t>
                      </w:r>
                    </w:p>
                  </w:txbxContent>
                </v:textbox>
              </v:shape>
              <v:shape id="_x0000_s1355" type="#_x0000_t202" style="position:absolute;left:5407;top:12474;width:265;height:360" stroked="f">
                <v:textbox style="mso-next-textbox:#_x0000_s1355" inset="0,0,0,0">
                  <w:txbxContent>
                    <w:p w:rsidR="000C5291" w:rsidRDefault="000C5291" w:rsidP="000C5291">
                      <w:r>
                        <w:t>2</w:t>
                      </w:r>
                    </w:p>
                  </w:txbxContent>
                </v:textbox>
              </v:shape>
              <v:shape id="_x0000_s1356" type="#_x0000_t202" style="position:absolute;left:1923;top:12294;width:265;height:360" stroked="f">
                <v:textbox style="mso-next-textbox:#_x0000_s1356" inset="0,0,0,0">
                  <w:txbxContent>
                    <w:p w:rsidR="000C5291" w:rsidRDefault="000C5291" w:rsidP="000C5291">
                      <w:r>
                        <w:t>2</w:t>
                      </w:r>
                    </w:p>
                  </w:txbxContent>
                </v:textbox>
              </v:shape>
              <v:line id="_x0000_s1357" style="position:absolute;flip:y" from="3104,9234" to="3464,9756"/>
              <v:line id="_x0000_s1358" style="position:absolute;flip:x y" from="3603,9234" to="3799,9774"/>
              <v:line id="_x0000_s1359" style="position:absolute;flip:y" from="5608,9234" to="6010,10134"/>
              <v:line id="_x0000_s1360" style="position:absolute;flip:x y" from="9161,9300" to="10000,10866"/>
              <v:line id="_x0000_s1361" style="position:absolute;flip:x" from="4742,9234" to="5077,10494"/>
              <v:line id="_x0000_s1362" style="position:absolute;flip:y" from="4201,12675" to="5258,12834"/>
              <v:line id="_x0000_s1363" style="position:absolute;flip:x y" from="2078,12480" to="2794,12834"/>
              <v:shape id="_x0000_s1364" type="#_x0000_t202" style="position:absolute;left:2196;top:9054;width:265;height:360" stroked="f">
                <v:textbox style="mso-next-textbox:#_x0000_s1364" inset="0,0,0,0">
                  <w:txbxContent>
                    <w:p w:rsidR="000C5291" w:rsidRDefault="000C5291" w:rsidP="000C5291">
                      <w:r>
                        <w:t>1</w:t>
                      </w:r>
                    </w:p>
                  </w:txbxContent>
                </v:textbox>
              </v:shape>
              <v:line id="_x0000_s1365" style="position:absolute" from="2263,9414" to="2732,10674"/>
              <v:line id="_x0000_s1366" style="position:absolute" from="5479,11214" to="6417,12294"/>
            </v:group>
          </v:group>
        </w:pict>
      </w:r>
    </w:p>
    <w:p w:rsidR="000C5291" w:rsidRDefault="000125BC" w:rsidP="000C5291">
      <w:pPr>
        <w:pStyle w:val="23"/>
        <w:spacing w:line="240" w:lineRule="auto"/>
        <w:ind w:firstLine="536"/>
      </w:pPr>
      <w:r>
        <w:rPr>
          <w:noProof/>
        </w:rPr>
        <w:lastRenderedPageBreak/>
        <w:pict>
          <v:shape id="_x0000_s1367" type="#_x0000_t202" style="position:absolute;left:0;text-align:left;margin-left:261.3pt;margin-top:155.55pt;width:13.25pt;height:18pt;z-index:251666432" stroked="f">
            <v:textbox style="mso-next-textbox:#_x0000_s1367" inset="0,0,0,0">
              <w:txbxContent>
                <w:p w:rsidR="000C5291" w:rsidRDefault="000C5291" w:rsidP="000C5291">
                  <w:r>
                    <w:t>5</w:t>
                  </w:r>
                </w:p>
              </w:txbxContent>
            </v:textbox>
          </v:shape>
        </w:pict>
      </w:r>
      <w:r w:rsidR="000C5291">
        <w:rPr>
          <w:noProof/>
        </w:rPr>
        <w:drawing>
          <wp:inline distT="0" distB="0" distL="0" distR="0">
            <wp:extent cx="5476875" cy="3009900"/>
            <wp:effectExtent l="19050" t="0" r="9525" b="0"/>
            <wp:docPr id="2" name="Рисунок 2"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Безымянный"/>
                    <pic:cNvPicPr>
                      <a:picLocks noChangeAspect="1" noChangeArrowheads="1"/>
                    </pic:cNvPicPr>
                  </pic:nvPicPr>
                  <pic:blipFill>
                    <a:blip r:embed="rId9" cstate="print"/>
                    <a:srcRect t="7285" r="52333" b="42941"/>
                    <a:stretch>
                      <a:fillRect/>
                    </a:stretch>
                  </pic:blipFill>
                  <pic:spPr bwMode="auto">
                    <a:xfrm>
                      <a:off x="0" y="0"/>
                      <a:ext cx="5476875" cy="3009900"/>
                    </a:xfrm>
                    <a:prstGeom prst="rect">
                      <a:avLst/>
                    </a:prstGeom>
                    <a:noFill/>
                    <a:ln w="9525">
                      <a:noFill/>
                      <a:miter lim="800000"/>
                      <a:headEnd/>
                      <a:tailEnd/>
                    </a:ln>
                  </pic:spPr>
                </pic:pic>
              </a:graphicData>
            </a:graphic>
          </wp:inline>
        </w:drawing>
      </w:r>
    </w:p>
    <w:p w:rsidR="000C5291" w:rsidRDefault="000C5291" w:rsidP="000C5291">
      <w:pPr>
        <w:pStyle w:val="23"/>
        <w:spacing w:line="240" w:lineRule="auto"/>
        <w:ind w:firstLine="536"/>
        <w:jc w:val="center"/>
      </w:pPr>
      <w:r>
        <w:t>1 – штанга; 2 – измерительные губки; 3 – рамка; 4 – стопорный винт (зажим) рамки; 5 – нониус; 6 – линейка глубиномера.</w:t>
      </w:r>
    </w:p>
    <w:p w:rsidR="000C5291" w:rsidRDefault="000C5291" w:rsidP="000C5291">
      <w:pPr>
        <w:pStyle w:val="23"/>
        <w:spacing w:line="240" w:lineRule="auto"/>
        <w:ind w:firstLine="540"/>
        <w:rPr>
          <w:lang w:val="kk-KZ"/>
        </w:rPr>
      </w:pPr>
      <w:r>
        <w:t>Рисунок 2 – Устройство штангенциркуля ШЦ-1.</w:t>
      </w:r>
    </w:p>
    <w:p w:rsidR="000C5291" w:rsidRDefault="000C5291" w:rsidP="000C5291">
      <w:pPr>
        <w:pStyle w:val="23"/>
        <w:spacing w:line="240" w:lineRule="auto"/>
        <w:jc w:val="both"/>
      </w:pPr>
      <w:r>
        <w:t>микрометрического винта 8, гайки 9, рамки 7 и соединенного с ней зажимного винта 4. Микрометрический винт 8 соединен с рамкой 7. Гайка 9 расположена  в прорези рамки 7.</w:t>
      </w:r>
    </w:p>
    <w:p w:rsidR="000C5291" w:rsidRDefault="000C5291" w:rsidP="000C5291">
      <w:pPr>
        <w:pStyle w:val="23"/>
        <w:spacing w:line="240" w:lineRule="auto"/>
        <w:ind w:firstLine="536"/>
        <w:jc w:val="both"/>
      </w:pPr>
      <w:r>
        <w:t>В штангенциркуле типа ШЦ-1 с двусторонним расположением измерительных губок (рисунок 2) верхняя пара предназначена для внутренних измерений, нижняя для наружных. Верхние губки расположены относительно основной шкалы и шкалы нониуса так, что при измерении внутренних размеров отсчет ведется от нуля, как и при измерении наружных размеров. Линейка 6 служит для измерения глубин.</w:t>
      </w:r>
    </w:p>
    <w:p w:rsidR="000C5291" w:rsidRDefault="000C5291" w:rsidP="000C5291">
      <w:pPr>
        <w:pStyle w:val="23"/>
        <w:spacing w:line="240" w:lineRule="auto"/>
        <w:ind w:firstLine="536"/>
        <w:jc w:val="both"/>
      </w:pPr>
      <w:r>
        <w:t>В штангенциркуле ШЦ-2 (рисунок 3,а) с двусторонним расположением измерительных губок нижняя пара служит для наружных и внутренних измерений, а верхняя пара губок, имеющих заострения, служит для разметки и для наружных измерений.</w:t>
      </w:r>
    </w:p>
    <w:p w:rsidR="000C5291" w:rsidRDefault="000C5291" w:rsidP="000C5291">
      <w:pPr>
        <w:pStyle w:val="23"/>
        <w:spacing w:line="240" w:lineRule="auto"/>
        <w:ind w:firstLine="536"/>
        <w:jc w:val="both"/>
      </w:pPr>
      <w:r>
        <w:t>В штангенциркуле типа ШЦ-3 (рисунок 3,б) с односторонним расположением измерительных губок внутренние плоскости губок служат для наружных измерений, а наружные цилиндрические поверхности – для внутренних измерений. К отсчету по шкале с нониусом при внутренних измерениях следует прибавлять суммарную толщину двух губок, маркированную на них.</w:t>
      </w:r>
    </w:p>
    <w:p w:rsidR="000C5291" w:rsidRDefault="000C5291" w:rsidP="000C5291">
      <w:pPr>
        <w:pStyle w:val="23"/>
        <w:spacing w:line="240" w:lineRule="auto"/>
        <w:ind w:firstLine="536"/>
        <w:jc w:val="center"/>
      </w:pPr>
    </w:p>
    <w:p w:rsidR="000C5291" w:rsidRDefault="000125BC" w:rsidP="000C5291">
      <w:pPr>
        <w:pStyle w:val="23"/>
        <w:spacing w:line="240" w:lineRule="auto"/>
        <w:ind w:firstLine="536"/>
        <w:jc w:val="center"/>
      </w:pPr>
      <w:r>
        <w:rPr>
          <w:noProof/>
        </w:rPr>
        <w:lastRenderedPageBreak/>
        <w:pict>
          <v:group id="_x0000_s1368" style="position:absolute;left:0;text-align:left;margin-left:108.85pt;margin-top:4.2pt;width:305.15pt;height:229.8pt;z-index:251667456" coordorigin="3081,1160" coordsize="5561,4620">
            <v:group id="_x0000_s1369" style="position:absolute;left:3081;top:1160;width:5561;height:4320" coordorigin="3067,7434" coordsize="5561,4320">
              <v:group id="_x0000_s1370" style="position:absolute;left:3697;top:9195;width:4866;height:2223" coordorigin="3697,9195" coordsize="4866,2223">
                <v:shape id="_x0000_s1371" type="#_x0000_t202" style="position:absolute;left:3697;top:11211;width:228;height:207" stroked="f">
                  <v:textbox style="mso-next-textbox:#_x0000_s1371" inset="0,0,0,0">
                    <w:txbxContent>
                      <w:p w:rsidR="000C5291" w:rsidRDefault="000C5291" w:rsidP="000C5291">
                        <w:pPr>
                          <w:rPr>
                            <w:sz w:val="20"/>
                          </w:rPr>
                        </w:pPr>
                        <w:r>
                          <w:rPr>
                            <w:sz w:val="20"/>
                          </w:rPr>
                          <w:t>10</w:t>
                        </w:r>
                      </w:p>
                    </w:txbxContent>
                  </v:textbox>
                </v:shape>
                <v:shape id="_x0000_s1372" type="#_x0000_t202" style="position:absolute;left:4208;top:9195;width:139;height:198" stroked="f">
                  <v:textbox style="mso-next-textbox:#_x0000_s1372" inset="0,0,0,0">
                    <w:txbxContent>
                      <w:p w:rsidR="000C5291" w:rsidRDefault="000C5291" w:rsidP="000C5291">
                        <w:pPr>
                          <w:rPr>
                            <w:sz w:val="20"/>
                          </w:rPr>
                        </w:pPr>
                        <w:r>
                          <w:rPr>
                            <w:sz w:val="20"/>
                          </w:rPr>
                          <w:t>0</w:t>
                        </w:r>
                      </w:p>
                    </w:txbxContent>
                  </v:textbox>
                </v:shape>
                <v:shape id="_x0000_s1373" type="#_x0000_t202" style="position:absolute;left:4559;top:9224;width:139;height:198" stroked="f">
                  <v:textbox style="mso-next-textbox:#_x0000_s1373" inset="0,0,0,0">
                    <w:txbxContent>
                      <w:p w:rsidR="000C5291" w:rsidRDefault="000C5291" w:rsidP="000C5291">
                        <w:pPr>
                          <w:rPr>
                            <w:sz w:val="20"/>
                          </w:rPr>
                        </w:pPr>
                        <w:r>
                          <w:rPr>
                            <w:sz w:val="20"/>
                          </w:rPr>
                          <w:t>1</w:t>
                        </w:r>
                      </w:p>
                    </w:txbxContent>
                  </v:textbox>
                </v:shape>
                <v:shape id="_x0000_s1374" type="#_x0000_t202" style="position:absolute;left:4883;top:9225;width:139;height:198" stroked="f">
                  <v:textbox style="mso-next-textbox:#_x0000_s1374" inset="0,0,0,0">
                    <w:txbxContent>
                      <w:p w:rsidR="000C5291" w:rsidRDefault="000C5291" w:rsidP="000C5291">
                        <w:pPr>
                          <w:rPr>
                            <w:sz w:val="20"/>
                          </w:rPr>
                        </w:pPr>
                        <w:r>
                          <w:rPr>
                            <w:sz w:val="20"/>
                          </w:rPr>
                          <w:t>2</w:t>
                        </w:r>
                      </w:p>
                    </w:txbxContent>
                  </v:textbox>
                </v:shape>
                <v:shape id="_x0000_s1375" type="#_x0000_t202" style="position:absolute;left:5221;top:9218;width:139;height:198" stroked="f">
                  <v:textbox style="mso-next-textbox:#_x0000_s1375" inset="0,0,0,0">
                    <w:txbxContent>
                      <w:p w:rsidR="000C5291" w:rsidRDefault="000C5291" w:rsidP="000C5291">
                        <w:pPr>
                          <w:rPr>
                            <w:sz w:val="20"/>
                          </w:rPr>
                        </w:pPr>
                        <w:r>
                          <w:rPr>
                            <w:sz w:val="20"/>
                          </w:rPr>
                          <w:t>3</w:t>
                        </w:r>
                      </w:p>
                    </w:txbxContent>
                  </v:textbox>
                </v:shape>
                <v:shape id="_x0000_s1376" type="#_x0000_t202" style="position:absolute;left:5536;top:9225;width:139;height:198" stroked="f">
                  <v:textbox style="mso-next-textbox:#_x0000_s1376" inset="0,0,0,0">
                    <w:txbxContent>
                      <w:p w:rsidR="000C5291" w:rsidRDefault="000C5291" w:rsidP="000C5291">
                        <w:pPr>
                          <w:rPr>
                            <w:sz w:val="20"/>
                          </w:rPr>
                        </w:pPr>
                        <w:r>
                          <w:rPr>
                            <w:sz w:val="20"/>
                          </w:rPr>
                          <w:t>4</w:t>
                        </w:r>
                      </w:p>
                    </w:txbxContent>
                  </v:textbox>
                </v:shape>
                <v:shape id="_x0000_s1377" type="#_x0000_t202" style="position:absolute;left:5873;top:9225;width:139;height:198" stroked="f">
                  <v:textbox style="mso-next-textbox:#_x0000_s1377" inset="0,0,0,0">
                    <w:txbxContent>
                      <w:p w:rsidR="000C5291" w:rsidRDefault="000C5291" w:rsidP="000C5291">
                        <w:pPr>
                          <w:rPr>
                            <w:sz w:val="20"/>
                          </w:rPr>
                        </w:pPr>
                        <w:r>
                          <w:rPr>
                            <w:sz w:val="20"/>
                          </w:rPr>
                          <w:t>5</w:t>
                        </w:r>
                      </w:p>
                    </w:txbxContent>
                  </v:textbox>
                </v:shape>
                <v:shape id="_x0000_s1378" type="#_x0000_t202" style="position:absolute;left:6308;top:9203;width:139;height:198" stroked="f">
                  <v:textbox style="mso-next-textbox:#_x0000_s1378" inset="0,0,0,0">
                    <w:txbxContent>
                      <w:p w:rsidR="000C5291" w:rsidRDefault="000C5291" w:rsidP="000C5291">
                        <w:pPr>
                          <w:rPr>
                            <w:sz w:val="20"/>
                          </w:rPr>
                        </w:pPr>
                        <w:r>
                          <w:rPr>
                            <w:sz w:val="20"/>
                          </w:rPr>
                          <w:t>6</w:t>
                        </w:r>
                      </w:p>
                    </w:txbxContent>
                  </v:textbox>
                </v:shape>
                <v:shape id="_x0000_s1379" type="#_x0000_t202" style="position:absolute;left:4208;top:9825;width:139;height:198" stroked="f">
                  <v:textbox style="mso-next-textbox:#_x0000_s1379" inset="0,0,0,0">
                    <w:txbxContent>
                      <w:p w:rsidR="000C5291" w:rsidRDefault="000C5291" w:rsidP="000C5291">
                        <w:pPr>
                          <w:rPr>
                            <w:sz w:val="20"/>
                          </w:rPr>
                        </w:pPr>
                        <w:r>
                          <w:rPr>
                            <w:sz w:val="20"/>
                          </w:rPr>
                          <w:t>0</w:t>
                        </w:r>
                      </w:p>
                    </w:txbxContent>
                  </v:textbox>
                </v:shape>
                <v:shape id="_x0000_s1380" type="#_x0000_t202" style="position:absolute;left:4486;top:9840;width:201;height:198" stroked="f">
                  <v:textbox style="mso-next-textbox:#_x0000_s1380" inset="0,0,0,0">
                    <w:txbxContent>
                      <w:p w:rsidR="000C5291" w:rsidRDefault="000C5291" w:rsidP="000C5291">
                        <w:pPr>
                          <w:rPr>
                            <w:sz w:val="20"/>
                          </w:rPr>
                        </w:pPr>
                        <w:r>
                          <w:rPr>
                            <w:sz w:val="20"/>
                          </w:rPr>
                          <w:t>25</w:t>
                        </w:r>
                      </w:p>
                    </w:txbxContent>
                  </v:textbox>
                </v:shape>
                <v:shape id="_x0000_s1381" type="#_x0000_t202" style="position:absolute;left:4847;top:9848;width:201;height:198" stroked="f">
                  <v:textbox style="mso-next-textbox:#_x0000_s1381" inset="0,0,0,0">
                    <w:txbxContent>
                      <w:p w:rsidR="000C5291" w:rsidRDefault="000C5291" w:rsidP="000C5291">
                        <w:pPr>
                          <w:rPr>
                            <w:sz w:val="20"/>
                          </w:rPr>
                        </w:pPr>
                        <w:r>
                          <w:rPr>
                            <w:sz w:val="20"/>
                          </w:rPr>
                          <w:t>50</w:t>
                        </w:r>
                      </w:p>
                    </w:txbxContent>
                  </v:textbox>
                </v:shape>
                <v:shape id="_x0000_s1382" type="#_x0000_t202" style="position:absolute;left:5198;top:9833;width:206;height:198" stroked="f">
                  <v:textbox style="mso-next-textbox:#_x0000_s1382" inset="0,0,0,0">
                    <w:txbxContent>
                      <w:p w:rsidR="000C5291" w:rsidRDefault="000C5291" w:rsidP="000C5291">
                        <w:pPr>
                          <w:rPr>
                            <w:sz w:val="20"/>
                          </w:rPr>
                        </w:pPr>
                        <w:r>
                          <w:rPr>
                            <w:sz w:val="20"/>
                          </w:rPr>
                          <w:t>75</w:t>
                        </w:r>
                      </w:p>
                    </w:txbxContent>
                  </v:textbox>
                </v:shape>
                <v:shape id="_x0000_s1383" type="#_x0000_t202" style="position:absolute;left:5535;top:9832;width:139;height:198" stroked="f">
                  <v:textbox style="mso-next-textbox:#_x0000_s1383" inset="0,0,0,0">
                    <w:txbxContent>
                      <w:p w:rsidR="000C5291" w:rsidRDefault="000C5291" w:rsidP="000C5291">
                        <w:pPr>
                          <w:rPr>
                            <w:sz w:val="20"/>
                          </w:rPr>
                        </w:pPr>
                        <w:r>
                          <w:rPr>
                            <w:sz w:val="20"/>
                          </w:rPr>
                          <w:t>1</w:t>
                        </w:r>
                      </w:p>
                    </w:txbxContent>
                  </v:textbox>
                </v:shape>
                <v:shape id="_x0000_s1384" type="#_x0000_t202" style="position:absolute;left:8208;top:9509;width:355;height:198" stroked="f">
                  <v:textbox style="mso-next-textbox:#_x0000_s1384" inset="0,0,0,0">
                    <w:txbxContent>
                      <w:p w:rsidR="000C5291" w:rsidRDefault="000C5291" w:rsidP="000C5291">
                        <w:pPr>
                          <w:rPr>
                            <w:sz w:val="20"/>
                          </w:rPr>
                        </w:pPr>
                        <w:r>
                          <w:rPr>
                            <w:sz w:val="20"/>
                          </w:rPr>
                          <w:t>0,050</w:t>
                        </w:r>
                      </w:p>
                    </w:txbxContent>
                  </v:textbox>
                </v:shape>
                <v:shape id="_x0000_s1385" type="#_x0000_t202" style="position:absolute;left:5672;top:10152;width:350;height:186" stroked="f">
                  <v:textbox style="mso-next-textbox:#_x0000_s1385" inset="0,0,0,0">
                    <w:txbxContent>
                      <w:p w:rsidR="000C5291" w:rsidRDefault="000C5291" w:rsidP="000C5291">
                        <w:pPr>
                          <w:rPr>
                            <w:sz w:val="20"/>
                          </w:rPr>
                        </w:pPr>
                        <w:r>
                          <w:rPr>
                            <w:sz w:val="20"/>
                          </w:rPr>
                          <w:t>0,05</w:t>
                        </w:r>
                      </w:p>
                    </w:txbxContent>
                  </v:textbox>
                </v:shape>
              </v:group>
              <v:group id="_x0000_s1386" style="position:absolute;left:3067;top:7434;width:5561;height:4320" coordorigin="3067,7434" coordsize="5561,4320">
                <v:shape id="_x0000_s1387" type="#_x0000_t202" style="position:absolute;left:4850;top:7546;width:268;height:306" stroked="f">
                  <v:textbox style="mso-next-textbox:#_x0000_s1387" inset="0,0,0,0">
                    <w:txbxContent>
                      <w:p w:rsidR="000C5291" w:rsidRDefault="000C5291" w:rsidP="000C5291">
                        <w:r>
                          <w:t>2</w:t>
                        </w:r>
                      </w:p>
                    </w:txbxContent>
                  </v:textbox>
                </v:shape>
                <v:shape id="_x0000_s1388" type="#_x0000_t202" style="position:absolute;left:5313;top:7540;width:268;height:306" stroked="f">
                  <v:textbox style="mso-next-textbox:#_x0000_s1388" inset="0,0,0,0">
                    <w:txbxContent>
                      <w:p w:rsidR="000C5291" w:rsidRDefault="000C5291" w:rsidP="000C5291">
                        <w:r>
                          <w:t>4</w:t>
                        </w:r>
                      </w:p>
                    </w:txbxContent>
                  </v:textbox>
                </v:shape>
                <v:shape id="_x0000_s1389" type="#_x0000_t202" style="position:absolute;left:5733;top:7530;width:268;height:306" stroked="f">
                  <v:textbox style="mso-next-textbox:#_x0000_s1389" inset="0,0,0,0">
                    <w:txbxContent>
                      <w:p w:rsidR="000C5291" w:rsidRDefault="000C5291" w:rsidP="000C5291">
                        <w:r>
                          <w:t>3</w:t>
                        </w:r>
                      </w:p>
                    </w:txbxContent>
                  </v:textbox>
                </v:shape>
                <v:shape id="_x0000_s1390" type="#_x0000_t202" style="position:absolute;left:5680;top:10674;width:268;height:306" stroked="f">
                  <v:textbox style="mso-next-textbox:#_x0000_s1390" inset="0,0,0,0">
                    <w:txbxContent>
                      <w:p w:rsidR="000C5291" w:rsidRDefault="000C5291" w:rsidP="000C5291">
                        <w:r>
                          <w:t>5</w:t>
                        </w:r>
                      </w:p>
                    </w:txbxContent>
                  </v:textbox>
                </v:shape>
                <v:shape id="_x0000_s1391" type="#_x0000_t202" style="position:absolute;left:7653;top:7640;width:268;height:306" stroked="f">
                  <v:textbox style="mso-next-textbox:#_x0000_s1391" inset="0,0,0,0">
                    <w:txbxContent>
                      <w:p w:rsidR="000C5291" w:rsidRDefault="000C5291" w:rsidP="000C5291">
                        <w:r>
                          <w:t>7</w:t>
                        </w:r>
                      </w:p>
                    </w:txbxContent>
                  </v:textbox>
                </v:shape>
                <v:shape id="_x0000_s1392" type="#_x0000_t202" style="position:absolute;left:7613;top:10390;width:268;height:306" stroked="f">
                  <v:textbox style="mso-next-textbox:#_x0000_s1392" inset="0,0,0,0">
                    <w:txbxContent>
                      <w:p w:rsidR="000C5291" w:rsidRDefault="000C5291" w:rsidP="000C5291">
                        <w:r>
                          <w:t>8</w:t>
                        </w:r>
                      </w:p>
                    </w:txbxContent>
                  </v:textbox>
                </v:shape>
                <v:shape id="_x0000_s1393" type="#_x0000_t202" style="position:absolute;left:7047;top:10711;width:268;height:306" stroked="f">
                  <v:textbox style="mso-next-textbox:#_x0000_s1393" inset="0,0,0,0">
                    <w:txbxContent>
                      <w:p w:rsidR="000C5291" w:rsidRDefault="000C5291" w:rsidP="000C5291">
                        <w:r>
                          <w:t>9</w:t>
                        </w:r>
                      </w:p>
                    </w:txbxContent>
                  </v:textbox>
                </v:shape>
                <v:shape id="_x0000_s1394" type="#_x0000_t202" style="position:absolute;left:4583;top:11420;width:268;height:306" stroked="f">
                  <v:textbox style="mso-next-textbox:#_x0000_s1394" inset="0,0,0,0">
                    <w:txbxContent>
                      <w:p w:rsidR="000C5291" w:rsidRDefault="000C5291" w:rsidP="000C5291">
                        <w:r>
                          <w:t>2</w:t>
                        </w:r>
                      </w:p>
                    </w:txbxContent>
                  </v:textbox>
                </v:shape>
                <v:shape id="_x0000_s1395" type="#_x0000_t202" style="position:absolute;left:8360;top:7614;width:268;height:306" stroked="f">
                  <v:textbox style="mso-next-textbox:#_x0000_s1395" inset="0,0,0,0">
                    <w:txbxContent>
                      <w:p w:rsidR="000C5291" w:rsidRDefault="000C5291" w:rsidP="000C5291">
                        <w:r>
                          <w:t>1</w:t>
                        </w:r>
                      </w:p>
                    </w:txbxContent>
                  </v:textbox>
                </v:shape>
                <v:line id="_x0000_s1396" style="position:absolute;flip:x y" from="3400,11650" to="3871,11754"/>
                <v:line id="_x0000_s1397" style="position:absolute;flip:y" from="4072,11610" to="4540,11754"/>
                <v:line id="_x0000_s1398" style="position:absolute" from="6886,10314" to="7040,10660"/>
                <v:line id="_x0000_s1399" style="position:absolute" from="7355,10134" to="7590,10530"/>
                <v:line id="_x0000_s1400" style="position:absolute;flip:y" from="4072,7794" to="4728,8048"/>
                <v:line id="_x0000_s1401" style="position:absolute;flip:x" from="5040,7794" to="5345,8520"/>
                <v:line id="_x0000_s1402" style="position:absolute;flip:x" from="5430,7870" to="5790,8930"/>
                <v:line id="_x0000_s1403" style="position:absolute;flip:y" from="6752,7920" to="7020,8514"/>
                <v:line id="_x0000_s1404" style="position:absolute;flip:x" from="6970,7974" to="7690,9050"/>
                <v:shape id="_x0000_s1405" type="#_x0000_t202" style="position:absolute;left:3134;top:11394;width:268;height:306" stroked="f">
                  <v:textbox style="mso-next-textbox:#_x0000_s1405" inset="0,0,0,0">
                    <w:txbxContent>
                      <w:p w:rsidR="000C5291" w:rsidRDefault="000C5291" w:rsidP="000C5291">
                        <w:r>
                          <w:t>2</w:t>
                        </w:r>
                      </w:p>
                    </w:txbxContent>
                  </v:textbox>
                </v:shape>
                <v:line id="_x0000_s1406" style="position:absolute;flip:x" from="7891,7974" to="8360,9234"/>
                <v:line id="_x0000_s1407" style="position:absolute;flip:x y" from="3335,7794" to="3804,8154"/>
                <v:shape id="_x0000_s1408" type="#_x0000_t202" style="position:absolute;left:3067;top:7434;width:268;height:306" stroked="f">
                  <v:textbox style="mso-next-textbox:#_x0000_s1408" inset="0,0,0,0">
                    <w:txbxContent>
                      <w:p w:rsidR="000C5291" w:rsidRDefault="000C5291" w:rsidP="000C5291">
                        <w:r>
                          <w:t xml:space="preserve"> 2</w:t>
                        </w:r>
                      </w:p>
                    </w:txbxContent>
                  </v:textbox>
                </v:shape>
                <v:shape id="_x0000_s1409" type="#_x0000_t202" style="position:absolute;left:6886;top:7614;width:268;height:306" stroked="f">
                  <v:textbox style="mso-next-textbox:#_x0000_s1409" inset="0,0,0,0">
                    <w:txbxContent>
                      <w:p w:rsidR="000C5291" w:rsidRDefault="000C5291" w:rsidP="000C5291">
                        <w:r>
                          <w:t xml:space="preserve"> 4</w:t>
                        </w:r>
                      </w:p>
                    </w:txbxContent>
                  </v:textbox>
                </v:shape>
                <v:line id="_x0000_s1410" style="position:absolute" from="5077,9954" to="5595,10755"/>
              </v:group>
            </v:group>
            <v:shape id="_x0000_s1411" type="#_x0000_t202" style="position:absolute;left:5886;top:5420;width:335;height:360" stroked="f">
              <v:textbox inset="0,0,0,0">
                <w:txbxContent>
                  <w:p w:rsidR="000C5291" w:rsidRDefault="000C5291" w:rsidP="000C5291">
                    <w:r>
                      <w:t>а)</w:t>
                    </w:r>
                  </w:p>
                </w:txbxContent>
              </v:textbox>
            </v:shape>
          </v:group>
        </w:pict>
      </w:r>
      <w:r w:rsidR="000C5291">
        <w:rPr>
          <w:noProof/>
        </w:rPr>
        <w:drawing>
          <wp:inline distT="0" distB="0" distL="0" distR="0">
            <wp:extent cx="3695700" cy="2943225"/>
            <wp:effectExtent l="19050" t="0" r="0" b="0"/>
            <wp:docPr id="3" name="Рисунок 3" descr="3 шц бе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3 шц без"/>
                    <pic:cNvPicPr>
                      <a:picLocks noChangeAspect="1" noChangeArrowheads="1"/>
                    </pic:cNvPicPr>
                  </pic:nvPicPr>
                  <pic:blipFill>
                    <a:blip r:embed="rId10" cstate="print"/>
                    <a:srcRect l="12659" r="25726"/>
                    <a:stretch>
                      <a:fillRect/>
                    </a:stretch>
                  </pic:blipFill>
                  <pic:spPr bwMode="auto">
                    <a:xfrm>
                      <a:off x="0" y="0"/>
                      <a:ext cx="3695700" cy="2943225"/>
                    </a:xfrm>
                    <a:prstGeom prst="rect">
                      <a:avLst/>
                    </a:prstGeom>
                    <a:noFill/>
                    <a:ln w="9525">
                      <a:noFill/>
                      <a:miter lim="800000"/>
                      <a:headEnd/>
                      <a:tailEnd/>
                    </a:ln>
                  </pic:spPr>
                </pic:pic>
              </a:graphicData>
            </a:graphic>
          </wp:inline>
        </w:drawing>
      </w:r>
    </w:p>
    <w:p w:rsidR="000C5291" w:rsidRDefault="000C5291" w:rsidP="000C5291">
      <w:pPr>
        <w:pStyle w:val="23"/>
        <w:spacing w:line="240" w:lineRule="auto"/>
        <w:ind w:firstLine="536"/>
      </w:pPr>
      <w:r>
        <w:t xml:space="preserve">                                                         </w:t>
      </w:r>
    </w:p>
    <w:p w:rsidR="000C5291" w:rsidRDefault="000125BC" w:rsidP="000C5291">
      <w:pPr>
        <w:pStyle w:val="23"/>
        <w:spacing w:line="240" w:lineRule="auto"/>
        <w:ind w:firstLine="536"/>
      </w:pPr>
      <w:r>
        <w:rPr>
          <w:noProof/>
        </w:rPr>
        <w:pict>
          <v:group id="_x0000_s1412" style="position:absolute;left:0;text-align:left;margin-left:137.35pt;margin-top:16.2pt;width:285.65pt;height:207pt;z-index:251668480" coordorigin="3637,6320" coordsize="5404,4070">
            <v:group id="_x0000_s1413" style="position:absolute;left:3637;top:6320;width:5404;height:3974" coordorigin="3654,1300" coordsize="5404,3974">
              <v:group id="_x0000_s1414" style="position:absolute;left:3654;top:2586;width:3925;height:2286" coordorigin="3654,2586" coordsize="3925,2286">
                <v:shape id="_x0000_s1415" type="#_x0000_t202" style="position:absolute;left:5528;top:3237;width:117;height:218" stroked="f">
                  <v:textbox style="mso-next-textbox:#_x0000_s1415" inset="0,0,0,0">
                    <w:txbxContent>
                      <w:p w:rsidR="000C5291" w:rsidRDefault="000C5291" w:rsidP="000C5291">
                        <w:pPr>
                          <w:rPr>
                            <w:sz w:val="24"/>
                          </w:rPr>
                        </w:pPr>
                        <w:r>
                          <w:rPr>
                            <w:sz w:val="24"/>
                          </w:rPr>
                          <w:t>0</w:t>
                        </w:r>
                      </w:p>
                    </w:txbxContent>
                  </v:textbox>
                </v:shape>
                <v:shape id="_x0000_s1416" type="#_x0000_t202" style="position:absolute;left:6166;top:3237;width:240;height:216" stroked="f">
                  <v:textbox style="mso-next-textbox:#_x0000_s1416" inset="0,0,0,0">
                    <w:txbxContent>
                      <w:p w:rsidR="000C5291" w:rsidRDefault="000C5291" w:rsidP="000C5291">
                        <w:pPr>
                          <w:rPr>
                            <w:sz w:val="24"/>
                          </w:rPr>
                        </w:pPr>
                        <w:r>
                          <w:rPr>
                            <w:sz w:val="24"/>
                          </w:rPr>
                          <w:t>50</w:t>
                        </w:r>
                      </w:p>
                    </w:txbxContent>
                  </v:textbox>
                </v:shape>
                <v:shape id="_x0000_s1417" type="#_x0000_t202" style="position:absolute;left:6471;top:3239;width:275;height:215" stroked="f">
                  <v:textbox style="mso-next-textbox:#_x0000_s1417" inset="0,0,0,0">
                    <w:txbxContent>
                      <w:p w:rsidR="000C5291" w:rsidRDefault="000C5291" w:rsidP="000C5291">
                        <w:pPr>
                          <w:rPr>
                            <w:sz w:val="24"/>
                          </w:rPr>
                        </w:pPr>
                        <w:r>
                          <w:rPr>
                            <w:sz w:val="24"/>
                          </w:rPr>
                          <w:t>75</w:t>
                        </w:r>
                      </w:p>
                    </w:txbxContent>
                  </v:textbox>
                </v:shape>
                <v:shape id="_x0000_s1418" type="#_x0000_t202" style="position:absolute;left:6847;top:3237;width:133;height:216" stroked="f">
                  <v:textbox style="mso-next-textbox:#_x0000_s1418" inset="0,0,0,0">
                    <w:txbxContent>
                      <w:p w:rsidR="000C5291" w:rsidRDefault="000C5291" w:rsidP="000C5291">
                        <w:pPr>
                          <w:rPr>
                            <w:sz w:val="24"/>
                          </w:rPr>
                        </w:pPr>
                        <w:r>
                          <w:rPr>
                            <w:sz w:val="24"/>
                          </w:rPr>
                          <w:t>0</w:t>
                        </w:r>
                      </w:p>
                    </w:txbxContent>
                  </v:textbox>
                </v:shape>
                <v:shape id="_x0000_s1419" type="#_x0000_t202" style="position:absolute;left:7326;top:2586;width:253;height:227" stroked="f">
                  <v:textbox style="mso-next-textbox:#_x0000_s1419" inset="0,0,0,0">
                    <w:txbxContent>
                      <w:p w:rsidR="000C5291" w:rsidRDefault="000C5291" w:rsidP="000C5291">
                        <w:pPr>
                          <w:rPr>
                            <w:sz w:val="24"/>
                          </w:rPr>
                        </w:pPr>
                        <w:r>
                          <w:rPr>
                            <w:sz w:val="24"/>
                          </w:rPr>
                          <w:t>20</w:t>
                        </w:r>
                      </w:p>
                    </w:txbxContent>
                  </v:textbox>
                </v:shape>
                <v:shape id="_x0000_s1420" type="#_x0000_t202" style="position:absolute;left:6870;top:2587;width:261;height:243" stroked="f">
                  <v:textbox style="mso-next-textbox:#_x0000_s1420" inset="0,0,0,0">
                    <w:txbxContent>
                      <w:p w:rsidR="000C5291" w:rsidRDefault="000C5291" w:rsidP="000C5291">
                        <w:pPr>
                          <w:rPr>
                            <w:sz w:val="24"/>
                          </w:rPr>
                        </w:pPr>
                        <w:r>
                          <w:rPr>
                            <w:sz w:val="24"/>
                          </w:rPr>
                          <w:t>19</w:t>
                        </w:r>
                      </w:p>
                    </w:txbxContent>
                  </v:textbox>
                </v:shape>
                <v:shape id="_x0000_s1421" type="#_x0000_t202" style="position:absolute;left:6484;top:2594;width:253;height:243" stroked="f">
                  <v:textbox style="mso-next-textbox:#_x0000_s1421" inset="0,0,0,0">
                    <w:txbxContent>
                      <w:p w:rsidR="000C5291" w:rsidRDefault="000C5291" w:rsidP="000C5291">
                        <w:pPr>
                          <w:rPr>
                            <w:sz w:val="24"/>
                          </w:rPr>
                        </w:pPr>
                        <w:r>
                          <w:rPr>
                            <w:sz w:val="24"/>
                          </w:rPr>
                          <w:t>18</w:t>
                        </w:r>
                      </w:p>
                    </w:txbxContent>
                  </v:textbox>
                </v:shape>
                <v:shape id="_x0000_s1422" type="#_x0000_t202" style="position:absolute;left:6145;top:2609;width:253;height:236" stroked="f">
                  <v:textbox style="mso-next-textbox:#_x0000_s1422" inset="0,0,0,0">
                    <w:txbxContent>
                      <w:p w:rsidR="000C5291" w:rsidRDefault="000C5291" w:rsidP="000C5291">
                        <w:pPr>
                          <w:rPr>
                            <w:sz w:val="24"/>
                          </w:rPr>
                        </w:pPr>
                        <w:r>
                          <w:rPr>
                            <w:sz w:val="24"/>
                          </w:rPr>
                          <w:t>17</w:t>
                        </w:r>
                      </w:p>
                    </w:txbxContent>
                  </v:textbox>
                </v:shape>
                <v:shape id="_x0000_s1423" type="#_x0000_t202" style="position:absolute;left:5784;top:2607;width:247;height:251" stroked="f">
                  <v:textbox style="mso-next-textbox:#_x0000_s1423" inset="0,0,0,0">
                    <w:txbxContent>
                      <w:p w:rsidR="000C5291" w:rsidRDefault="000C5291" w:rsidP="000C5291">
                        <w:pPr>
                          <w:rPr>
                            <w:sz w:val="24"/>
                          </w:rPr>
                        </w:pPr>
                        <w:r>
                          <w:rPr>
                            <w:sz w:val="24"/>
                          </w:rPr>
                          <w:t>16</w:t>
                        </w:r>
                      </w:p>
                    </w:txbxContent>
                  </v:textbox>
                </v:shape>
                <v:shape id="_x0000_s1424" type="#_x0000_t202" style="position:absolute;left:5465;top:2594;width:258;height:237" stroked="f">
                  <v:textbox style="mso-next-textbox:#_x0000_s1424" inset="0,0,0,0">
                    <w:txbxContent>
                      <w:p w:rsidR="000C5291" w:rsidRDefault="000C5291" w:rsidP="000C5291">
                        <w:pPr>
                          <w:rPr>
                            <w:sz w:val="24"/>
                          </w:rPr>
                        </w:pPr>
                        <w:r>
                          <w:rPr>
                            <w:sz w:val="24"/>
                          </w:rPr>
                          <w:t>15</w:t>
                        </w:r>
                      </w:p>
                    </w:txbxContent>
                  </v:textbox>
                </v:shape>
                <v:shape id="_x0000_s1425" type="#_x0000_t202" style="position:absolute;left:5791;top:3237;width:243;height:242" stroked="f">
                  <v:textbox style="mso-next-textbox:#_x0000_s1425" inset="0,0,0,0">
                    <w:txbxContent>
                      <w:p w:rsidR="000C5291" w:rsidRDefault="000C5291" w:rsidP="000C5291">
                        <w:pPr>
                          <w:rPr>
                            <w:sz w:val="24"/>
                          </w:rPr>
                        </w:pPr>
                        <w:r>
                          <w:rPr>
                            <w:sz w:val="24"/>
                          </w:rPr>
                          <w:t>25</w:t>
                        </w:r>
                      </w:p>
                    </w:txbxContent>
                  </v:textbox>
                </v:shape>
                <v:shape id="_x0000_s1426" type="#_x0000_t202" style="position:absolute;left:6888;top:3555;width:358;height:207" stroked="f">
                  <v:textbox style="mso-next-textbox:#_x0000_s1426" inset="0,0,0,0">
                    <w:txbxContent>
                      <w:p w:rsidR="000C5291" w:rsidRDefault="000C5291" w:rsidP="000C5291">
                        <w:pPr>
                          <w:rPr>
                            <w:sz w:val="20"/>
                          </w:rPr>
                        </w:pPr>
                        <w:r>
                          <w:rPr>
                            <w:sz w:val="20"/>
                          </w:rPr>
                          <w:t>0,05</w:t>
                        </w:r>
                      </w:p>
                    </w:txbxContent>
                  </v:textbox>
                </v:shape>
                <v:shape id="_x0000_s1427" type="#_x0000_t202" style="position:absolute;left:3654;top:4665;width:228;height:207" stroked="f">
                  <v:textbox style="mso-next-textbox:#_x0000_s1427" inset="0,0,0,0">
                    <w:txbxContent>
                      <w:p w:rsidR="000C5291" w:rsidRDefault="000C5291" w:rsidP="000C5291">
                        <w:pPr>
                          <w:rPr>
                            <w:sz w:val="20"/>
                          </w:rPr>
                        </w:pPr>
                        <w:r>
                          <w:rPr>
                            <w:sz w:val="20"/>
                          </w:rPr>
                          <w:t>10</w:t>
                        </w:r>
                      </w:p>
                    </w:txbxContent>
                  </v:textbox>
                </v:shape>
              </v:group>
              <v:group id="_x0000_s1428" style="position:absolute;left:3819;top:1300;width:5239;height:3974" coordorigin="3819,1300" coordsize="5239,3974">
                <v:group id="_x0000_s1429" style="position:absolute;left:4206;top:1300;width:4852;height:3710" coordorigin="4206,1300" coordsize="4852,3710">
                  <v:shape id="_x0000_s1430" type="#_x0000_t202" style="position:absolute;left:4206;top:1494;width:229;height:276" stroked="f">
                    <v:textbox style="mso-next-textbox:#_x0000_s1430" inset="0,0,0,0">
                      <w:txbxContent>
                        <w:p w:rsidR="000C5291" w:rsidRDefault="000C5291" w:rsidP="000C5291">
                          <w:r>
                            <w:t>1</w:t>
                          </w:r>
                        </w:p>
                      </w:txbxContent>
                    </v:textbox>
                  </v:shape>
                  <v:shape id="_x0000_s1431" type="#_x0000_t202" style="position:absolute;left:5814;top:4554;width:229;height:276" stroked="f">
                    <v:textbox style="mso-next-textbox:#_x0000_s1431" inset="0,0,0,0">
                      <w:txbxContent>
                        <w:p w:rsidR="000C5291" w:rsidRDefault="000C5291" w:rsidP="000C5291">
                          <w:r>
                            <w:t>2</w:t>
                          </w:r>
                        </w:p>
                      </w:txbxContent>
                    </v:textbox>
                  </v:shape>
                  <v:shape id="_x0000_s1432" type="#_x0000_t202" style="position:absolute;left:5211;top:1314;width:229;height:276" stroked="f">
                    <v:textbox style="mso-next-textbox:#_x0000_s1432" inset="0,0,0,0">
                      <w:txbxContent>
                        <w:p w:rsidR="000C5291" w:rsidRDefault="000C5291" w:rsidP="000C5291">
                          <w:r>
                            <w:t>3</w:t>
                          </w:r>
                        </w:p>
                      </w:txbxContent>
                    </v:textbox>
                  </v:shape>
                  <v:shape id="_x0000_s1433" type="#_x0000_t202" style="position:absolute;left:6202;top:1300;width:229;height:276" stroked="f">
                    <v:textbox style="mso-next-textbox:#_x0000_s1433" inset="0,0,0,0">
                      <w:txbxContent>
                        <w:p w:rsidR="000C5291" w:rsidRDefault="000C5291" w:rsidP="000C5291">
                          <w:r>
                            <w:t>4</w:t>
                          </w:r>
                        </w:p>
                      </w:txbxContent>
                    </v:textbox>
                  </v:shape>
                  <v:shape id="_x0000_s1434" type="#_x0000_t202" style="position:absolute;left:6484;top:4194;width:229;height:276" stroked="f">
                    <v:textbox style="mso-next-textbox:#_x0000_s1434" inset="0,0,0,0">
                      <w:txbxContent>
                        <w:p w:rsidR="000C5291" w:rsidRDefault="000C5291" w:rsidP="000C5291">
                          <w:r>
                            <w:t xml:space="preserve"> 5</w:t>
                          </w:r>
                        </w:p>
                      </w:txbxContent>
                    </v:textbox>
                  </v:shape>
                  <v:shape id="_x0000_s1435" type="#_x0000_t202" style="position:absolute;left:8695;top:1314;width:229;height:276" stroked="f">
                    <v:textbox style="mso-next-textbox:#_x0000_s1435" inset="0,0,0,0">
                      <w:txbxContent>
                        <w:p w:rsidR="000C5291" w:rsidRDefault="000C5291" w:rsidP="000C5291">
                          <w:r>
                            <w:t>7</w:t>
                          </w:r>
                        </w:p>
                      </w:txbxContent>
                    </v:textbox>
                  </v:shape>
                  <v:shape id="_x0000_s1436" type="#_x0000_t202" style="position:absolute;left:7623;top:4194;width:229;height:276" stroked="f">
                    <v:textbox style="mso-next-textbox:#_x0000_s1436" inset="0,0,0,0">
                      <w:txbxContent>
                        <w:p w:rsidR="000C5291" w:rsidRDefault="000C5291" w:rsidP="000C5291">
                          <w:r>
                            <w:t>9</w:t>
                          </w:r>
                        </w:p>
                      </w:txbxContent>
                    </v:textbox>
                  </v:shape>
                  <v:shape id="_x0000_s1437" type="#_x0000_t202" style="position:absolute;left:8829;top:3834;width:229;height:276" stroked="f">
                    <v:textbox style="mso-next-textbox:#_x0000_s1437" inset="0,0,0,0">
                      <w:txbxContent>
                        <w:p w:rsidR="000C5291" w:rsidRDefault="000C5291" w:rsidP="000C5291">
                          <w:r>
                            <w:t>8</w:t>
                          </w:r>
                        </w:p>
                      </w:txbxContent>
                    </v:textbox>
                  </v:shape>
                  <v:shape id="_x0000_s1438" type="#_x0000_t202" style="position:absolute;left:4273;top:4734;width:229;height:276" stroked="f">
                    <v:textbox style="mso-next-textbox:#_x0000_s1438" inset="0,0,0,0">
                      <w:txbxContent>
                        <w:p w:rsidR="000C5291" w:rsidRDefault="000C5291" w:rsidP="000C5291">
                          <w:r>
                            <w:t>2</w:t>
                          </w:r>
                        </w:p>
                      </w:txbxContent>
                    </v:textbox>
                  </v:shape>
                  <v:shape id="_x0000_s1439" type="#_x0000_t202" style="position:absolute;left:8025;top:1314;width:229;height:276" stroked="f">
                    <v:textbox style="mso-next-textbox:#_x0000_s1439" inset="0,0,0,0">
                      <w:txbxContent>
                        <w:p w:rsidR="000C5291" w:rsidRDefault="000C5291" w:rsidP="000C5291">
                          <w:r>
                            <w:t>4</w:t>
                          </w:r>
                        </w:p>
                      </w:txbxContent>
                    </v:textbox>
                  </v:shape>
                </v:group>
                <v:group id="_x0000_s1440" style="position:absolute;left:3819;top:1606;width:4961;height:3668" coordorigin="3819,1606" coordsize="4961,3668">
                  <v:line id="_x0000_s1441" style="position:absolute;flip:y" from="3819,5020" to="4221,5200"/>
                  <v:line id="_x0000_s1442" style="position:absolute;flip:y" from="5211,4914" to="5747,5274"/>
                  <v:line id="_x0000_s1443" style="position:absolute;flip:x" from="7783,3654" to="8025,4206"/>
                  <v:line id="_x0000_s1444" style="position:absolute" from="8561,3474" to="8780,3980"/>
                  <v:line id="_x0000_s1445" style="position:absolute" from="5345,1674" to="5640,2400"/>
                  <v:line id="_x0000_s1446" style="position:absolute;flip:x" from="6150,1606" to="6290,2066"/>
                  <v:line id="_x0000_s1447" style="position:absolute;flip:y" from="7891,1620" to="8100,2034"/>
                  <v:line id="_x0000_s1448" style="position:absolute;flip:y" from="8159,1680" to="8680,2574"/>
                  <v:line id="_x0000_s1449" style="position:absolute;flip:y" from="4005,1854" to="4206,2574"/>
                  <v:line id="_x0000_s1450" style="position:absolute" from="6417,3114" to="6551,4194"/>
                </v:group>
              </v:group>
            </v:group>
            <v:shape id="_x0000_s1451" type="#_x0000_t202" style="position:absolute;left:6551;top:10030;width:335;height:360" stroked="f">
              <v:textbox style="mso-next-textbox:#_x0000_s1451" inset="0,0,0,0">
                <w:txbxContent>
                  <w:p w:rsidR="000C5291" w:rsidRDefault="000C5291" w:rsidP="000C5291">
                    <w:r>
                      <w:t>б)</w:t>
                    </w:r>
                  </w:p>
                </w:txbxContent>
              </v:textbox>
            </v:shape>
          </v:group>
        </w:pict>
      </w:r>
    </w:p>
    <w:p w:rsidR="000C5291" w:rsidRDefault="000C5291" w:rsidP="000C5291">
      <w:pPr>
        <w:pStyle w:val="23"/>
        <w:spacing w:line="240" w:lineRule="auto"/>
        <w:ind w:firstLine="536"/>
      </w:pPr>
    </w:p>
    <w:p w:rsidR="000C5291" w:rsidRDefault="000C5291" w:rsidP="000C5291">
      <w:pPr>
        <w:pStyle w:val="23"/>
        <w:spacing w:line="240" w:lineRule="auto"/>
        <w:ind w:firstLine="536"/>
        <w:jc w:val="center"/>
      </w:pPr>
      <w:r>
        <w:rPr>
          <w:noProof/>
        </w:rPr>
        <w:drawing>
          <wp:inline distT="0" distB="0" distL="0" distR="0">
            <wp:extent cx="3800475" cy="2314575"/>
            <wp:effectExtent l="19050" t="0" r="9525" b="0"/>
            <wp:docPr id="4" name="Рисунок 4" descr="шц2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шц2 в текст"/>
                    <pic:cNvPicPr>
                      <a:picLocks noChangeAspect="1" noChangeArrowheads="1"/>
                    </pic:cNvPicPr>
                  </pic:nvPicPr>
                  <pic:blipFill>
                    <a:blip r:embed="rId11" cstate="print"/>
                    <a:srcRect t="5234" r="37630" b="16168"/>
                    <a:stretch>
                      <a:fillRect/>
                    </a:stretch>
                  </pic:blipFill>
                  <pic:spPr bwMode="auto">
                    <a:xfrm>
                      <a:off x="0" y="0"/>
                      <a:ext cx="3800475" cy="2314575"/>
                    </a:xfrm>
                    <a:prstGeom prst="rect">
                      <a:avLst/>
                    </a:prstGeom>
                    <a:noFill/>
                    <a:ln w="9525">
                      <a:noFill/>
                      <a:miter lim="800000"/>
                      <a:headEnd/>
                      <a:tailEnd/>
                    </a:ln>
                  </pic:spPr>
                </pic:pic>
              </a:graphicData>
            </a:graphic>
          </wp:inline>
        </w:drawing>
      </w:r>
    </w:p>
    <w:p w:rsidR="000C5291" w:rsidRDefault="000C5291" w:rsidP="000C5291">
      <w:pPr>
        <w:pStyle w:val="23"/>
        <w:spacing w:line="240" w:lineRule="auto"/>
        <w:ind w:firstLine="536"/>
      </w:pPr>
      <w:r>
        <w:t xml:space="preserve">                                                                       </w:t>
      </w:r>
    </w:p>
    <w:p w:rsidR="000C5291" w:rsidRDefault="000C5291" w:rsidP="000C5291">
      <w:pPr>
        <w:pStyle w:val="23"/>
        <w:spacing w:line="240" w:lineRule="auto"/>
        <w:ind w:firstLine="536"/>
        <w:jc w:val="both"/>
      </w:pPr>
      <w:r>
        <w:t>1 – штанга; 2 – измерительные губки; 3 – рамка; 4 – стопорный винт (зажим) рамки; 5 – нониус; 6 – линейка глубиномера; 7 – хомут (рамка) микрометрической подачи; 8 –винт микрометрической подачи; 9 – гайка микрометрической подачи.</w:t>
      </w:r>
    </w:p>
    <w:p w:rsidR="000C5291" w:rsidRDefault="000C5291" w:rsidP="000C5291">
      <w:pPr>
        <w:pStyle w:val="23"/>
        <w:spacing w:line="240" w:lineRule="auto"/>
        <w:ind w:firstLine="536"/>
      </w:pPr>
      <w:r>
        <w:t>Рисунок 3 – Устройство штангенциркуля: а) ШЦ-2;  б) ШЦ-3 –  с односторонними губками.</w:t>
      </w:r>
    </w:p>
    <w:p w:rsidR="000C5291" w:rsidRDefault="000C5291" w:rsidP="000C5291">
      <w:pPr>
        <w:pStyle w:val="23"/>
        <w:spacing w:line="240" w:lineRule="auto"/>
        <w:ind w:firstLine="536"/>
        <w:jc w:val="both"/>
      </w:pPr>
      <w:r>
        <w:t xml:space="preserve">Штангенциркули типа ШЦ-1 выпускаются с пределами измерений 0–125 мм и с величиной отсчета по нониусу </w:t>
      </w:r>
      <w:smartTag w:uri="urn:schemas-microsoft-com:office:smarttags" w:element="metricconverter">
        <w:smartTagPr>
          <w:attr w:name="ProductID" w:val="0,1 мм"/>
        </w:smartTagPr>
        <w:r>
          <w:t>0,1 мм</w:t>
        </w:r>
      </w:smartTag>
      <w:r>
        <w:t xml:space="preserve">. Штангенциркули типа ШЦ-2 и ШЦ-3 выпускаются с различными пределами измерения (верхний предел до </w:t>
      </w:r>
      <w:smartTag w:uri="urn:schemas-microsoft-com:office:smarttags" w:element="metricconverter">
        <w:smartTagPr>
          <w:attr w:name="ProductID" w:val="2000 мм"/>
        </w:smartTagPr>
        <w:r>
          <w:t>2000 мм</w:t>
        </w:r>
      </w:smartTag>
      <w:r>
        <w:t xml:space="preserve">) с величиной отсчета по нониусу 0,05 или </w:t>
      </w:r>
      <w:smartTag w:uri="urn:schemas-microsoft-com:office:smarttags" w:element="metricconverter">
        <w:smartTagPr>
          <w:attr w:name="ProductID" w:val="0,1 мм"/>
        </w:smartTagPr>
        <w:r>
          <w:t>0,1 мм</w:t>
        </w:r>
      </w:smartTag>
      <w:r>
        <w:t>.</w:t>
      </w:r>
    </w:p>
    <w:p w:rsidR="000C5291" w:rsidRDefault="000C5291" w:rsidP="000C5291">
      <w:pPr>
        <w:pStyle w:val="23"/>
        <w:spacing w:line="240" w:lineRule="auto"/>
        <w:ind w:firstLine="536"/>
        <w:jc w:val="center"/>
      </w:pPr>
    </w:p>
    <w:p w:rsidR="000C5291" w:rsidRDefault="000125BC" w:rsidP="000C5291">
      <w:pPr>
        <w:pStyle w:val="23"/>
        <w:spacing w:line="240" w:lineRule="auto"/>
        <w:ind w:firstLine="536"/>
        <w:jc w:val="center"/>
      </w:pPr>
      <w:r>
        <w:rPr>
          <w:noProof/>
        </w:rPr>
        <w:lastRenderedPageBreak/>
        <w:pict>
          <v:group id="_x0000_s1308" style="position:absolute;left:0;text-align:left;margin-left:99pt;margin-top:5.35pt;width:342pt;height:162.3pt;z-index:251664384" coordorigin="2070,4365" coordsize="6822,3246">
            <v:group id="_x0000_s1309" style="position:absolute;left:2631;top:5481;width:6261;height:1064" coordorigin="2631,5481" coordsize="6261,1064">
              <v:group id="_x0000_s1310" style="position:absolute;left:3908;top:5481;width:622;height:111" coordorigin="3908,5481" coordsize="622,111">
                <v:shape id="_x0000_s1311" type="#_x0000_t202" style="position:absolute;left:4377;top:5490;width:153;height:102" stroked="f">
                  <v:textbox style="mso-next-textbox:#_x0000_s1311" inset="0,0,0,0">
                    <w:txbxContent>
                      <w:p w:rsidR="000C5291" w:rsidRDefault="000C5291" w:rsidP="000C5291">
                        <w:pPr>
                          <w:rPr>
                            <w:sz w:val="12"/>
                          </w:rPr>
                        </w:pPr>
                        <w:r>
                          <w:rPr>
                            <w:sz w:val="10"/>
                          </w:rPr>
                          <w:t xml:space="preserve"> </w:t>
                        </w:r>
                        <w:r>
                          <w:rPr>
                            <w:sz w:val="12"/>
                          </w:rPr>
                          <w:t>10</w:t>
                        </w:r>
                      </w:p>
                    </w:txbxContent>
                  </v:textbox>
                </v:shape>
                <v:shape id="_x0000_s1312" type="#_x0000_t202" style="position:absolute;left:3908;top:5481;width:153;height:102" stroked="f">
                  <v:textbox style="mso-next-textbox:#_x0000_s1312" inset="0,0,0,0">
                    <w:txbxContent>
                      <w:p w:rsidR="000C5291" w:rsidRDefault="000C5291" w:rsidP="000C5291">
                        <w:pPr>
                          <w:rPr>
                            <w:sz w:val="12"/>
                          </w:rPr>
                        </w:pPr>
                        <w:r>
                          <w:rPr>
                            <w:sz w:val="10"/>
                          </w:rPr>
                          <w:t xml:space="preserve"> </w:t>
                        </w:r>
                        <w:r>
                          <w:rPr>
                            <w:sz w:val="12"/>
                          </w:rPr>
                          <w:t>0</w:t>
                        </w:r>
                      </w:p>
                    </w:txbxContent>
                  </v:textbox>
                </v:shape>
                <v:shape id="_x0000_s1313" type="#_x0000_t202" style="position:absolute;left:4147;top:5489;width:153;height:102" stroked="f">
                  <v:textbox style="mso-next-textbox:#_x0000_s1313" inset="0,0,0,0">
                    <w:txbxContent>
                      <w:p w:rsidR="000C5291" w:rsidRDefault="000C5291" w:rsidP="000C5291">
                        <w:pPr>
                          <w:rPr>
                            <w:sz w:val="10"/>
                          </w:rPr>
                        </w:pPr>
                        <w:r>
                          <w:rPr>
                            <w:sz w:val="10"/>
                          </w:rPr>
                          <w:t xml:space="preserve">  </w:t>
                        </w:r>
                        <w:r>
                          <w:rPr>
                            <w:sz w:val="12"/>
                          </w:rPr>
                          <w:t>5</w:t>
                        </w:r>
                      </w:p>
                    </w:txbxContent>
                  </v:textbox>
                </v:shape>
              </v:group>
              <v:group id="_x0000_s1314" style="position:absolute;left:2631;top:5930;width:6261;height:615" coordorigin="2631,5930" coordsize="6261,615">
                <v:shape id="_x0000_s1315" type="#_x0000_t202" style="position:absolute;left:2631;top:5947;width:152;height:284" stroked="f">
                  <v:textbox style="mso-next-textbox:#_x0000_s1315" inset="0,0,0,0">
                    <w:txbxContent>
                      <w:p w:rsidR="000C5291" w:rsidRDefault="000C5291" w:rsidP="000C5291">
                        <w:r>
                          <w:t>0</w:t>
                        </w:r>
                      </w:p>
                    </w:txbxContent>
                  </v:textbox>
                </v:shape>
                <v:shape id="_x0000_s1316" type="#_x0000_t202" style="position:absolute;left:4172;top:5931;width:165;height:319" stroked="f">
                  <v:textbox style="mso-next-textbox:#_x0000_s1316" inset="0,0,0,0">
                    <w:txbxContent>
                      <w:p w:rsidR="000C5291" w:rsidRDefault="000C5291" w:rsidP="000C5291">
                        <w:r>
                          <w:t>3</w:t>
                        </w:r>
                      </w:p>
                    </w:txbxContent>
                  </v:textbox>
                </v:shape>
                <v:shape id="_x0000_s1317" type="#_x0000_t202" style="position:absolute;left:5168;top:5948;width:125;height:253" stroked="f">
                  <v:textbox style="mso-next-textbox:#_x0000_s1317" inset="0,0,0,0">
                    <w:txbxContent>
                      <w:p w:rsidR="000C5291" w:rsidRDefault="000C5291" w:rsidP="000C5291">
                        <w:r>
                          <w:t>5</w:t>
                        </w:r>
                      </w:p>
                    </w:txbxContent>
                  </v:textbox>
                </v:shape>
                <v:shape id="_x0000_s1318" type="#_x0000_t202" style="position:absolute;left:6100;top:5955;width:300;height:253" stroked="f">
                  <v:textbox style="mso-next-textbox:#_x0000_s1318" inset="0,0,0,0">
                    <w:txbxContent>
                      <w:p w:rsidR="000C5291" w:rsidRDefault="000C5291" w:rsidP="000C5291">
                        <w:r>
                          <w:t>98</w:t>
                        </w:r>
                      </w:p>
                    </w:txbxContent>
                  </v:textbox>
                </v:shape>
                <v:shape id="_x0000_s1319" type="#_x0000_t202" style="position:absolute;left:6617;top:5963;width:300;height:253" stroked="f">
                  <v:textbox style="mso-next-textbox:#_x0000_s1319" inset="0,0,0,0">
                    <w:txbxContent>
                      <w:p w:rsidR="000C5291" w:rsidRDefault="000C5291" w:rsidP="000C5291">
                        <w:r>
                          <w:t>99</w:t>
                        </w:r>
                      </w:p>
                    </w:txbxContent>
                  </v:textbox>
                </v:shape>
                <v:shape id="_x0000_s1320" type="#_x0000_t202" style="position:absolute;left:6989;top:5953;width:442;height:253" stroked="f">
                  <v:textbox style="mso-next-textbox:#_x0000_s1320" inset="0,0,0,0">
                    <w:txbxContent>
                      <w:p w:rsidR="000C5291" w:rsidRDefault="000C5291" w:rsidP="000C5291">
                        <w:r>
                          <w:t>100</w:t>
                        </w:r>
                      </w:p>
                    </w:txbxContent>
                  </v:textbox>
                </v:shape>
                <v:shape id="_x0000_s1321" type="#_x0000_t202" style="position:absolute;left:7545;top:5954;width:442;height:253" stroked="f">
                  <v:textbox style="mso-next-textbox:#_x0000_s1321" inset="0,0,0,0">
                    <w:txbxContent>
                      <w:p w:rsidR="000C5291" w:rsidRDefault="000C5291" w:rsidP="000C5291">
                        <w:r>
                          <w:t>101</w:t>
                        </w:r>
                      </w:p>
                    </w:txbxContent>
                  </v:textbox>
                </v:shape>
                <v:shape id="_x0000_s1322" type="#_x0000_t202" style="position:absolute;left:8105;top:5939;width:442;height:253" stroked="f">
                  <v:textbox style="mso-next-textbox:#_x0000_s1322" inset="0,0,0,0">
                    <w:txbxContent>
                      <w:p w:rsidR="000C5291" w:rsidRDefault="000C5291" w:rsidP="000C5291">
                        <w:r>
                          <w:t>102</w:t>
                        </w:r>
                      </w:p>
                    </w:txbxContent>
                  </v:textbox>
                </v:shape>
                <v:shape id="_x0000_s1323" type="#_x0000_t202" style="position:absolute;left:7179;top:6292;width:737;height:253" stroked="f">
                  <v:textbox style="mso-next-textbox:#_x0000_s1323" inset="0,0,0,0">
                    <w:txbxContent>
                      <w:p w:rsidR="000C5291" w:rsidRDefault="000C5291" w:rsidP="000C5291">
                        <w:r>
                          <w:t>+20</w:t>
                        </w:r>
                        <w:r>
                          <w:rPr>
                            <w:vertAlign w:val="superscript"/>
                          </w:rPr>
                          <w:t>0</w:t>
                        </w:r>
                        <w:r>
                          <w:t>С</w:t>
                        </w:r>
                      </w:p>
                    </w:txbxContent>
                  </v:textbox>
                </v:shape>
                <v:shape id="_x0000_s1324" type="#_x0000_t202" style="position:absolute;left:8581;top:5930;width:311;height:270" stroked="f">
                  <v:textbox style="mso-next-textbox:#_x0000_s1324" inset="0,0,0,0">
                    <w:txbxContent>
                      <w:p w:rsidR="000C5291" w:rsidRDefault="000C5291" w:rsidP="000C5291">
                        <w:r>
                          <w:t>см</w:t>
                        </w:r>
                      </w:p>
                    </w:txbxContent>
                  </v:textbox>
                </v:shape>
                <v:shape id="_x0000_s1325" type="#_x0000_t202" style="position:absolute;left:3144;top:5970;width:140;height:268" stroked="f">
                  <v:textbox style="mso-next-textbox:#_x0000_s1325" inset="0,0,0,0">
                    <w:txbxContent>
                      <w:p w:rsidR="000C5291" w:rsidRDefault="000C5291" w:rsidP="000C5291">
                        <w:r>
                          <w:t>1</w:t>
                        </w:r>
                      </w:p>
                    </w:txbxContent>
                  </v:textbox>
                </v:shape>
              </v:group>
            </v:group>
            <v:group id="_x0000_s1326" style="position:absolute;left:2070;top:4365;width:3157;height:3246" coordorigin="2070,4365" coordsize="3157,3246">
              <v:shape id="_x0000_s1327" type="#_x0000_t202" style="position:absolute;left:2359;top:7275;width:216;height:336" stroked="f">
                <v:textbox style="mso-next-textbox:#_x0000_s1327" inset="0,0,0,0">
                  <w:txbxContent>
                    <w:p w:rsidR="000C5291" w:rsidRDefault="000C5291" w:rsidP="000C5291">
                      <w:r>
                        <w:t xml:space="preserve"> 1</w:t>
                      </w:r>
                    </w:p>
                  </w:txbxContent>
                </v:textbox>
              </v:shape>
              <v:line id="_x0000_s1328" style="position:absolute;flip:x" from="2531,6354" to="2866,7254"/>
              <v:shape id="_x0000_s1329" type="#_x0000_t202" style="position:absolute;left:3134;top:7254;width:216;height:336" stroked="f">
                <v:textbox style="mso-next-textbox:#_x0000_s1329" inset="0,0,0,0">
                  <w:txbxContent>
                    <w:p w:rsidR="000C5291" w:rsidRDefault="000C5291" w:rsidP="000C5291">
                      <w:r>
                        <w:t xml:space="preserve"> 3</w:t>
                      </w:r>
                    </w:p>
                  </w:txbxContent>
                </v:textbox>
              </v:shape>
              <v:shape id="_x0000_s1330" type="#_x0000_t202" style="position:absolute;left:4742;top:7254;width:216;height:336" stroked="f">
                <v:textbox style="mso-next-textbox:#_x0000_s1330" inset="0,0,0,0">
                  <w:txbxContent>
                    <w:p w:rsidR="000C5291" w:rsidRDefault="000C5291" w:rsidP="000C5291">
                      <w:r>
                        <w:t xml:space="preserve"> 4</w:t>
                      </w:r>
                    </w:p>
                  </w:txbxContent>
                </v:textbox>
              </v:shape>
              <v:shape id="_x0000_s1331" type="#_x0000_t202" style="position:absolute;left:5011;top:4365;width:216;height:336" stroked="f">
                <v:textbox style="mso-next-textbox:#_x0000_s1331" inset="0,0,0,0">
                  <w:txbxContent>
                    <w:p w:rsidR="000C5291" w:rsidRDefault="000C5291" w:rsidP="000C5291">
                      <w:r>
                        <w:t xml:space="preserve"> 5</w:t>
                      </w:r>
                    </w:p>
                  </w:txbxContent>
                </v:textbox>
              </v:shape>
              <v:shape id="_x0000_s1332" type="#_x0000_t202" style="position:absolute;left:2732;top:4374;width:216;height:336" stroked="f">
                <v:textbox style="mso-next-textbox:#_x0000_s1332" inset="0,0,0,0">
                  <w:txbxContent>
                    <w:p w:rsidR="000C5291" w:rsidRDefault="000C5291" w:rsidP="000C5291">
                      <w:r>
                        <w:t xml:space="preserve"> 2</w:t>
                      </w:r>
                    </w:p>
                  </w:txbxContent>
                </v:textbox>
              </v:shape>
              <v:line id="_x0000_s1333" style="position:absolute;flip:y" from="2070,4554" to="2732,4800"/>
              <v:line id="_x0000_s1334" style="position:absolute;flip:x y" from="3000,4554" to="3603,4734"/>
              <v:line id="_x0000_s1335" style="position:absolute;flip:x" from="3335,6714" to="3670,7254"/>
              <v:line id="_x0000_s1336" style="position:absolute" from="4407,7074" to="4742,7254"/>
              <v:line id="_x0000_s1337" style="position:absolute;flip:y" from="4541,4734" to="5010,5634"/>
            </v:group>
          </v:group>
        </w:pict>
      </w:r>
      <w:r w:rsidR="000C5291">
        <w:rPr>
          <w:noProof/>
        </w:rPr>
        <w:drawing>
          <wp:inline distT="0" distB="0" distL="0" distR="0">
            <wp:extent cx="5057775" cy="1895475"/>
            <wp:effectExtent l="19050" t="0" r="9525" b="0"/>
            <wp:docPr id="5" name="Рисунок 5" descr="посл шц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посл шц в текст"/>
                    <pic:cNvPicPr>
                      <a:picLocks noChangeAspect="1" noChangeArrowheads="1"/>
                    </pic:cNvPicPr>
                  </pic:nvPicPr>
                  <pic:blipFill>
                    <a:blip r:embed="rId12" cstate="print"/>
                    <a:srcRect t="1720" r="61430" b="74570"/>
                    <a:stretch>
                      <a:fillRect/>
                    </a:stretch>
                  </pic:blipFill>
                  <pic:spPr bwMode="auto">
                    <a:xfrm>
                      <a:off x="0" y="0"/>
                      <a:ext cx="5057775" cy="1895475"/>
                    </a:xfrm>
                    <a:prstGeom prst="rect">
                      <a:avLst/>
                    </a:prstGeom>
                    <a:noFill/>
                    <a:ln w="9525">
                      <a:noFill/>
                      <a:miter lim="800000"/>
                      <a:headEnd/>
                      <a:tailEnd/>
                    </a:ln>
                  </pic:spPr>
                </pic:pic>
              </a:graphicData>
            </a:graphic>
          </wp:inline>
        </w:drawing>
      </w:r>
    </w:p>
    <w:p w:rsidR="000C5291" w:rsidRDefault="000C5291" w:rsidP="000C5291">
      <w:pPr>
        <w:pStyle w:val="23"/>
        <w:spacing w:line="240" w:lineRule="auto"/>
        <w:ind w:firstLine="536"/>
      </w:pPr>
    </w:p>
    <w:p w:rsidR="000C5291" w:rsidRDefault="000C5291" w:rsidP="000C5291">
      <w:pPr>
        <w:pStyle w:val="23"/>
        <w:spacing w:line="240" w:lineRule="auto"/>
        <w:ind w:firstLine="536"/>
      </w:pPr>
      <w:r>
        <w:t xml:space="preserve">1 – штанга; 2 – измерительные губки; 3 – рамка; 4 – стопорный винт </w:t>
      </w:r>
    </w:p>
    <w:p w:rsidR="000C5291" w:rsidRDefault="000C5291" w:rsidP="000C5291">
      <w:pPr>
        <w:pStyle w:val="23"/>
        <w:spacing w:line="240" w:lineRule="auto"/>
        <w:ind w:firstLine="536"/>
        <w:jc w:val="center"/>
      </w:pPr>
      <w:r>
        <w:t>(зажим) рамки; 5 – нониус.</w:t>
      </w:r>
    </w:p>
    <w:p w:rsidR="000C5291" w:rsidRDefault="000C5291" w:rsidP="000C5291">
      <w:pPr>
        <w:pStyle w:val="23"/>
        <w:spacing w:line="240" w:lineRule="auto"/>
        <w:ind w:firstLine="536"/>
      </w:pPr>
      <w:r>
        <w:t>Рисунок 4 – Штангенциркуль (образцовый метр-компаратор) 2-го разряда.</w:t>
      </w:r>
    </w:p>
    <w:p w:rsidR="000C5291" w:rsidRDefault="000C5291" w:rsidP="000C5291">
      <w:pPr>
        <w:pStyle w:val="23"/>
        <w:spacing w:after="0" w:line="240" w:lineRule="auto"/>
        <w:ind w:left="284" w:firstLine="539"/>
        <w:jc w:val="both"/>
      </w:pPr>
      <w:r>
        <w:t>Погрешности отдельных элементов штангенинструментов влияют на суммарную погрешность их показаний. Поэтому при конструировании штангенинструмента и назначении допусков на их изготовление необходимо исходить из того, чтобы сумма погрешностей отдельных элементов штангенинструмента не превосходила допускаемую суммарную погрешность его показаний /8/.</w:t>
      </w:r>
    </w:p>
    <w:p w:rsidR="000C5291" w:rsidRDefault="000C5291" w:rsidP="000C5291">
      <w:pPr>
        <w:pStyle w:val="23"/>
        <w:spacing w:after="0" w:line="240" w:lineRule="auto"/>
        <w:ind w:left="284" w:firstLine="539"/>
        <w:jc w:val="both"/>
      </w:pPr>
      <w:r>
        <w:t>Погрешность показаний штангенциркулей с величиной отсчета по нониусу 0,05 мм не должна превышать ±0,05 мм, а с величиной отсчета 0,1 мм ±0,1 мм. Для штангенциркулей больших размеров (1000–2000 мм) (рисунок 4) погрешность не должна превышать ±0,2 мм.</w:t>
      </w:r>
    </w:p>
    <w:p w:rsidR="000C5291" w:rsidRDefault="000C5291" w:rsidP="000C5291">
      <w:pPr>
        <w:pStyle w:val="23"/>
        <w:numPr>
          <w:ilvl w:val="2"/>
          <w:numId w:val="6"/>
        </w:numPr>
        <w:tabs>
          <w:tab w:val="clear" w:pos="1428"/>
          <w:tab w:val="num" w:pos="0"/>
        </w:tabs>
        <w:overflowPunct w:val="0"/>
        <w:autoSpaceDE w:val="0"/>
        <w:autoSpaceDN w:val="0"/>
        <w:adjustRightInd w:val="0"/>
        <w:spacing w:after="0" w:line="240" w:lineRule="auto"/>
        <w:ind w:left="0" w:right="-1" w:firstLine="540"/>
        <w:jc w:val="both"/>
        <w:textAlignment w:val="baseline"/>
      </w:pPr>
      <w:r>
        <w:t>Устройство шкалы нониуса с ценой деления 0,05 мм.</w:t>
      </w:r>
    </w:p>
    <w:p w:rsidR="000C5291" w:rsidRDefault="000C5291" w:rsidP="000C5291">
      <w:pPr>
        <w:pStyle w:val="23"/>
        <w:spacing w:line="240" w:lineRule="auto"/>
        <w:ind w:firstLine="536"/>
        <w:jc w:val="both"/>
      </w:pPr>
      <w:r>
        <w:t>Отсчетным устройством в штангенинструментах является линейный нониус. Это приспособление позволяет отсчитывать дробные доли интервала делений основной шкалы штангенинструмента.</w:t>
      </w:r>
    </w:p>
    <w:p w:rsidR="000C5291" w:rsidRDefault="000C5291" w:rsidP="000C5291">
      <w:pPr>
        <w:pStyle w:val="23"/>
        <w:spacing w:line="240" w:lineRule="auto"/>
        <w:ind w:firstLine="536"/>
        <w:jc w:val="both"/>
      </w:pPr>
      <w:r>
        <w:t xml:space="preserve">Шкала нониуса, соответствующая дольным частям одного мм, как вариант исполнения, имеет длину, равную 39 мм, разделенную на </w:t>
      </w:r>
      <w:r>
        <w:rPr>
          <w:i/>
          <w:lang w:val="en-US"/>
        </w:rPr>
        <w:t>n</w:t>
      </w:r>
      <w:r>
        <w:t>=20 равных частей (рисунок 5, б). Следовательно, интервал деления на нониусе короче интервала деления на штанге на 0,05 мм, а</w:t>
      </w:r>
      <w:r>
        <w:rPr>
          <w:vertAlign w:val="superscript"/>
        </w:rPr>
        <w:t>'</w:t>
      </w:r>
      <w:r>
        <w:rPr>
          <w:i/>
        </w:rPr>
        <w:t>=</w:t>
      </w:r>
      <w:r>
        <w:t xml:space="preserve">39/20=1,95 мм. </w:t>
      </w:r>
      <w:r>
        <w:rPr>
          <w:iCs/>
        </w:rPr>
        <w:t>С</w:t>
      </w:r>
      <w:r>
        <w:t>=1·2–1,95=0,05 мм. Эта разность называется величиной отсчёта по нониусу, которая определяется по формуле:</w:t>
      </w:r>
    </w:p>
    <w:p w:rsidR="000C5291" w:rsidRDefault="000C5291" w:rsidP="000C5291">
      <w:pPr>
        <w:pStyle w:val="23"/>
        <w:spacing w:line="240" w:lineRule="auto"/>
        <w:ind w:firstLine="536"/>
        <w:jc w:val="both"/>
        <w:rPr>
          <w:iCs/>
          <w:lang w:val="en-US"/>
        </w:rPr>
      </w:pPr>
      <w:r w:rsidRPr="00A07FEA">
        <w:rPr>
          <w:i/>
          <w:position w:val="-24"/>
          <w:lang w:val="en-US"/>
        </w:rPr>
        <w:object w:dxaOrig="660" w:dyaOrig="620">
          <v:shape id="_x0000_i1026" type="#_x0000_t75" style="width:31.5pt;height:30.75pt" o:ole="">
            <v:imagedata r:id="rId13" o:title=""/>
          </v:shape>
          <o:OLEObject Type="Embed" ProgID="Equation.3" ShapeID="_x0000_i1026" DrawAspect="Content" ObjectID="_1476689652" r:id="rId14"/>
        </w:object>
      </w:r>
    </w:p>
    <w:p w:rsidR="000C5291" w:rsidRDefault="000C5291" w:rsidP="000C5291">
      <w:pPr>
        <w:pStyle w:val="23"/>
        <w:spacing w:line="240" w:lineRule="auto"/>
        <w:ind w:firstLine="536"/>
        <w:jc w:val="both"/>
      </w:pPr>
      <w:r>
        <w:t xml:space="preserve">где  а – интервал деления основной шкалы; </w:t>
      </w:r>
    </w:p>
    <w:p w:rsidR="000C5291" w:rsidRDefault="000C5291" w:rsidP="000C5291">
      <w:pPr>
        <w:pStyle w:val="23"/>
        <w:spacing w:line="240" w:lineRule="auto"/>
        <w:ind w:firstLine="536"/>
        <w:jc w:val="both"/>
      </w:pPr>
      <w:r>
        <w:rPr>
          <w:lang w:val="en-US"/>
        </w:rPr>
        <w:t>n</w:t>
      </w:r>
      <w:r>
        <w:t xml:space="preserve"> – число делений шкалы  нониуса.</w:t>
      </w:r>
    </w:p>
    <w:p w:rsidR="000C5291" w:rsidRDefault="000C5291" w:rsidP="000C5291">
      <w:pPr>
        <w:pStyle w:val="23"/>
        <w:spacing w:after="0" w:line="240" w:lineRule="auto"/>
        <w:ind w:left="0" w:firstLine="900"/>
        <w:jc w:val="both"/>
        <w:rPr>
          <w:bCs/>
        </w:rPr>
      </w:pPr>
      <w:r>
        <w:t xml:space="preserve">Интервал деления шкалы нониуса </w:t>
      </w:r>
      <w:r>
        <w:rPr>
          <w:i/>
          <w:iCs/>
        </w:rPr>
        <w:t>а</w:t>
      </w:r>
      <w:r>
        <w:rPr>
          <w:vertAlign w:val="subscript"/>
        </w:rPr>
        <w:t xml:space="preserve">1 </w:t>
      </w:r>
      <w:r>
        <w:t xml:space="preserve">меньше, чем интервал деления основной шкалы </w:t>
      </w:r>
      <w:r>
        <w:rPr>
          <w:i/>
          <w:iCs/>
        </w:rPr>
        <w:t>а</w:t>
      </w:r>
      <w:r>
        <w:t xml:space="preserve"> на величину </w:t>
      </w:r>
      <w:r>
        <w:rPr>
          <w:i/>
          <w:iCs/>
        </w:rPr>
        <w:t>с</w:t>
      </w:r>
      <w:r>
        <w:t xml:space="preserve">, называемую величиной отсчета по нониусу, </w:t>
      </w:r>
      <w:r>
        <w:lastRenderedPageBreak/>
        <w:t xml:space="preserve">если модуль </w:t>
      </w:r>
      <w:r>
        <w:rPr>
          <w:bCs/>
        </w:rPr>
        <w:t xml:space="preserve">нониуса γ = 1. При модуле γ = 2 деление шкалы нониуса меньше, чем два деления основной шкалы также на величину </w:t>
      </w:r>
      <w:r>
        <w:rPr>
          <w:bCs/>
          <w:i/>
          <w:iCs/>
        </w:rPr>
        <w:t>с</w:t>
      </w:r>
      <w:r>
        <w:rPr>
          <w:bCs/>
        </w:rPr>
        <w:t>.</w:t>
      </w:r>
    </w:p>
    <w:p w:rsidR="000C5291" w:rsidRDefault="000C5291" w:rsidP="000C5291">
      <w:pPr>
        <w:pStyle w:val="23"/>
        <w:spacing w:after="0" w:line="240" w:lineRule="auto"/>
        <w:ind w:left="0" w:firstLine="900"/>
        <w:jc w:val="both"/>
      </w:pPr>
      <w:r>
        <w:t xml:space="preserve">Расчет интервала деления шкалы нониуса производится следующим образом (таблица 1): </w:t>
      </w:r>
    </w:p>
    <w:p w:rsidR="000C5291" w:rsidRDefault="000C5291" w:rsidP="000C5291">
      <w:pPr>
        <w:pStyle w:val="23"/>
        <w:spacing w:line="240" w:lineRule="auto"/>
        <w:ind w:firstLine="536"/>
        <w:jc w:val="both"/>
        <w:rPr>
          <w:iCs/>
        </w:rPr>
      </w:pPr>
      <w:r>
        <w:rPr>
          <w:iCs/>
          <w:lang w:val="en-US"/>
        </w:rPr>
        <w:t>a</w:t>
      </w:r>
      <w:r>
        <w:rPr>
          <w:iCs/>
          <w:vertAlign w:val="superscript"/>
        </w:rPr>
        <w:t>'</w:t>
      </w:r>
      <w:r>
        <w:rPr>
          <w:iCs/>
        </w:rPr>
        <w:t xml:space="preserve"> = </w:t>
      </w:r>
      <w:r>
        <w:rPr>
          <w:iCs/>
          <w:lang w:val="en-US"/>
        </w:rPr>
        <w:t>a</w:t>
      </w:r>
      <w:r>
        <w:rPr>
          <w:iCs/>
        </w:rPr>
        <w:t xml:space="preserve"> · </w:t>
      </w:r>
      <w:r>
        <w:rPr>
          <w:bCs/>
        </w:rPr>
        <w:t>γ</w:t>
      </w:r>
      <w:r>
        <w:rPr>
          <w:iCs/>
        </w:rPr>
        <w:t xml:space="preserve"> – </w:t>
      </w:r>
      <w:r>
        <w:rPr>
          <w:iCs/>
          <w:lang w:val="en-US"/>
        </w:rPr>
        <w:t>c</w:t>
      </w:r>
    </w:p>
    <w:p w:rsidR="000C5291" w:rsidRDefault="000C5291" w:rsidP="000C5291">
      <w:pPr>
        <w:pStyle w:val="23"/>
        <w:spacing w:line="240" w:lineRule="auto"/>
        <w:ind w:firstLine="536"/>
        <w:jc w:val="both"/>
      </w:pPr>
      <w:r>
        <w:rPr>
          <w:i/>
        </w:rPr>
        <w:t xml:space="preserve"> </w:t>
      </w:r>
      <w:r>
        <w:t xml:space="preserve">где </w:t>
      </w:r>
      <w:r>
        <w:rPr>
          <w:bCs/>
        </w:rPr>
        <w:t>γ</w:t>
      </w:r>
      <w:r>
        <w:rPr>
          <w:i/>
        </w:rPr>
        <w:t xml:space="preserve"> –</w:t>
      </w:r>
      <w:r>
        <w:t xml:space="preserve"> модуль нониуса; </w:t>
      </w:r>
      <w:r>
        <w:rPr>
          <w:i/>
        </w:rPr>
        <w:t>а –</w:t>
      </w:r>
      <w:r>
        <w:t xml:space="preserve"> интервал основной шкалы; </w:t>
      </w:r>
      <w:r>
        <w:rPr>
          <w:iCs/>
          <w:lang w:val="en-US"/>
        </w:rPr>
        <w:t>a</w:t>
      </w:r>
      <w:r>
        <w:rPr>
          <w:iCs/>
          <w:vertAlign w:val="superscript"/>
        </w:rPr>
        <w:t>'</w:t>
      </w:r>
      <w:r>
        <w:rPr>
          <w:iCs/>
        </w:rPr>
        <w:t xml:space="preserve"> – интервал деления шкалы нониуса.</w:t>
      </w:r>
    </w:p>
    <w:p w:rsidR="000C5291" w:rsidRDefault="000C5291" w:rsidP="000C5291">
      <w:pPr>
        <w:pStyle w:val="23"/>
        <w:spacing w:line="240" w:lineRule="auto"/>
        <w:ind w:firstLine="536"/>
        <w:jc w:val="both"/>
      </w:pPr>
      <w:r>
        <w:t xml:space="preserve">Длина шкалы нониуса:      </w:t>
      </w:r>
      <w:r>
        <w:rPr>
          <w:i/>
          <w:iCs/>
        </w:rPr>
        <w:t xml:space="preserve"> </w:t>
      </w:r>
      <w:r>
        <w:rPr>
          <w:i/>
          <w:iCs/>
          <w:lang w:val="en-US"/>
        </w:rPr>
        <w:t>l</w:t>
      </w:r>
      <w:r>
        <w:rPr>
          <w:i/>
          <w:iCs/>
        </w:rPr>
        <w:t xml:space="preserve"> = </w:t>
      </w:r>
      <w:r>
        <w:rPr>
          <w:i/>
          <w:iCs/>
          <w:lang w:val="en-US"/>
        </w:rPr>
        <w:t>n</w:t>
      </w:r>
      <w:r>
        <w:rPr>
          <w:i/>
          <w:iCs/>
        </w:rPr>
        <w:t>·</w:t>
      </w:r>
      <w:r>
        <w:rPr>
          <w:iCs/>
        </w:rPr>
        <w:t xml:space="preserve"> </w:t>
      </w:r>
      <w:r>
        <w:rPr>
          <w:iCs/>
          <w:lang w:val="en-US"/>
        </w:rPr>
        <w:t>a</w:t>
      </w:r>
      <w:r>
        <w:rPr>
          <w:iCs/>
          <w:vertAlign w:val="superscript"/>
        </w:rPr>
        <w:t>'</w:t>
      </w:r>
      <w:r>
        <w:rPr>
          <w:i/>
          <w:iCs/>
        </w:rPr>
        <w:t xml:space="preserve"> = </w:t>
      </w:r>
      <w:r>
        <w:rPr>
          <w:i/>
          <w:iCs/>
          <w:lang w:val="en-US"/>
        </w:rPr>
        <w:t>n</w:t>
      </w:r>
      <w:r>
        <w:rPr>
          <w:i/>
          <w:iCs/>
        </w:rPr>
        <w:t xml:space="preserve"> (</w:t>
      </w:r>
      <w:r>
        <w:rPr>
          <w:i/>
          <w:iCs/>
          <w:lang w:val="en-US"/>
        </w:rPr>
        <w:t>a</w:t>
      </w:r>
      <w:r>
        <w:rPr>
          <w:i/>
          <w:iCs/>
        </w:rPr>
        <w:t xml:space="preserve"> </w:t>
      </w:r>
      <w:r>
        <w:rPr>
          <w:bCs/>
        </w:rPr>
        <w:t>γ</w:t>
      </w:r>
      <w:r>
        <w:rPr>
          <w:i/>
          <w:iCs/>
        </w:rPr>
        <w:t xml:space="preserve"> – </w:t>
      </w:r>
      <w:r>
        <w:rPr>
          <w:i/>
          <w:iCs/>
          <w:lang w:val="en-US"/>
        </w:rPr>
        <w:t>c</w:t>
      </w:r>
      <w:r>
        <w:rPr>
          <w:i/>
          <w:iCs/>
        </w:rPr>
        <w:t xml:space="preserve">) = </w:t>
      </w:r>
      <w:r>
        <w:rPr>
          <w:i/>
          <w:iCs/>
          <w:lang w:val="en-US"/>
        </w:rPr>
        <w:t>a</w:t>
      </w:r>
      <w:r>
        <w:rPr>
          <w:i/>
          <w:iCs/>
        </w:rPr>
        <w:t xml:space="preserve"> (</w:t>
      </w:r>
      <w:r>
        <w:rPr>
          <w:i/>
          <w:iCs/>
          <w:lang w:val="en-US"/>
        </w:rPr>
        <w:t>n</w:t>
      </w:r>
      <w:r>
        <w:rPr>
          <w:i/>
          <w:iCs/>
        </w:rPr>
        <w:t xml:space="preserve"> · </w:t>
      </w:r>
      <w:r>
        <w:rPr>
          <w:bCs/>
        </w:rPr>
        <w:t>γ</w:t>
      </w:r>
      <w:r>
        <w:rPr>
          <w:i/>
          <w:iCs/>
        </w:rPr>
        <w:t xml:space="preserve"> – </w:t>
      </w:r>
      <w:r>
        <w:t>1</w:t>
      </w:r>
      <w:r>
        <w:rPr>
          <w:i/>
          <w:iCs/>
        </w:rPr>
        <w:t>)</w:t>
      </w:r>
    </w:p>
    <w:p w:rsidR="000C5291" w:rsidRDefault="000C5291" w:rsidP="000C5291">
      <w:pPr>
        <w:pStyle w:val="23"/>
        <w:spacing w:after="0" w:line="240" w:lineRule="auto"/>
        <w:ind w:left="0" w:firstLine="539"/>
        <w:jc w:val="both"/>
        <w:rPr>
          <w:bCs/>
        </w:rPr>
      </w:pPr>
      <w:r>
        <w:rPr>
          <w:bCs/>
        </w:rPr>
        <w:t xml:space="preserve">При нулевом положении нулевые штрихи основной шкалы и шкалы нониуса совпадают. Совпадает также последний штрих шкалы нониуса с штрихом основной шкалы, определяющим длину </w:t>
      </w:r>
      <w:r>
        <w:rPr>
          <w:bCs/>
          <w:i/>
          <w:iCs/>
          <w:lang w:val="en-US"/>
        </w:rPr>
        <w:t>l</w:t>
      </w:r>
      <w:r>
        <w:rPr>
          <w:bCs/>
        </w:rPr>
        <w:t xml:space="preserve"> шкалы нониуса.</w:t>
      </w:r>
    </w:p>
    <w:p w:rsidR="000C5291" w:rsidRDefault="000C5291" w:rsidP="000C5291">
      <w:pPr>
        <w:pStyle w:val="23"/>
        <w:spacing w:after="0" w:line="240" w:lineRule="auto"/>
        <w:ind w:left="0" w:firstLine="539"/>
        <w:jc w:val="both"/>
      </w:pPr>
      <w:r>
        <w:rPr>
          <w:bCs/>
        </w:rPr>
        <w:t>При измерении шкала нониуса смещается относительно основной шкалы, и, по положению штрихов шкалы нониуса определяют величину этого смещения, равную измеряемому размеру.</w:t>
      </w:r>
    </w:p>
    <w:p w:rsidR="000C5291" w:rsidRDefault="000C5291" w:rsidP="000C5291">
      <w:pPr>
        <w:pStyle w:val="23"/>
        <w:spacing w:after="0" w:line="240" w:lineRule="auto"/>
        <w:ind w:left="0" w:firstLine="539"/>
        <w:jc w:val="both"/>
      </w:pPr>
      <w:r>
        <w:t>Модуль нониуса характеризует соотношение интервалов деления нониуса и основной шкалы, т.е.  растянутость нониуса.</w:t>
      </w:r>
    </w:p>
    <w:p w:rsidR="000C5291" w:rsidRDefault="000C5291" w:rsidP="000C5291">
      <w:pPr>
        <w:pStyle w:val="23"/>
        <w:spacing w:after="0" w:line="240" w:lineRule="auto"/>
        <w:ind w:left="0" w:firstLine="539"/>
        <w:jc w:val="both"/>
      </w:pPr>
      <w:r>
        <w:t>Модуль нониуса показывает, сколько делений основной шкалы соответствует одному делению шкалы нониуса.</w:t>
      </w:r>
    </w:p>
    <w:p w:rsidR="000C5291" w:rsidRDefault="000C5291" w:rsidP="000C5291">
      <w:pPr>
        <w:pStyle w:val="23"/>
        <w:spacing w:after="0" w:line="240" w:lineRule="auto"/>
        <w:ind w:left="0" w:firstLine="539"/>
        <w:jc w:val="both"/>
      </w:pPr>
      <w:r>
        <w:t>Практически модуль определяется при совмещении “0” нониуса и “0” основной шкалы.</w:t>
      </w:r>
    </w:p>
    <w:p w:rsidR="000C5291" w:rsidRDefault="000125BC" w:rsidP="000C5291">
      <w:pPr>
        <w:ind w:firstLine="536"/>
      </w:pPr>
      <w:r>
        <w:rPr>
          <w:noProof/>
        </w:rPr>
        <w:pict>
          <v:group id="_x0000_s1026" style="position:absolute;left:0;text-align:left;margin-left:33.5pt;margin-top:.65pt;width:405.35pt;height:126pt;z-index:251660288" coordorigin="1392,1494" coordsize="9464,3160">
            <v:group id="_x0000_s1027" style="position:absolute;left:1422;top:1494;width:9434;height:2494" coordorigin="1422,1494" coordsize="9434,2494">
              <v:line id="_x0000_s1028" style="position:absolute" from="1459,3382" to="9901,3382" strokeweight="2.25pt"/>
              <v:line id="_x0000_s1029" style="position:absolute;flip:x" from="1566,2108" to="1566,3988" strokeweight="2.25pt"/>
              <v:line id="_x0000_s1030" style="position:absolute" from="1928,2482" to="1928,3382"/>
              <v:line id="_x0000_s1031" style="position:absolute" from="2330,2482" to="2330,3382"/>
              <v:line id="_x0000_s1032" style="position:absolute" from="2732,2482" to="2732,3382"/>
              <v:line id="_x0000_s1033" style="position:absolute" from="3134,2482" to="3134,3382"/>
              <v:line id="_x0000_s1034" style="position:absolute" from="3528,2320" to="3536,3382" strokeweight="2.25pt"/>
              <v:line id="_x0000_s1035" style="position:absolute" from="3938,2482" to="3938,3382"/>
              <v:line id="_x0000_s1036" style="position:absolute" from="4340,2482" to="4340,3382"/>
              <v:line id="_x0000_s1037" style="position:absolute" from="4742,2482" to="4742,3382"/>
              <v:line id="_x0000_s1038" style="position:absolute" from="5144,2482" to="5144,3382"/>
              <v:line id="_x0000_s1039" style="position:absolute" from="5546,2122" to="5546,3382" strokeweight="2.25pt"/>
              <v:line id="_x0000_s1040" style="position:absolute" from="5948,2482" to="5948,3382"/>
              <v:line id="_x0000_s1041" style="position:absolute" from="6350,2482" to="6350,3382"/>
              <v:line id="_x0000_s1042" style="position:absolute" from="6752,2482" to="6752,3382"/>
              <v:line id="_x0000_s1043" style="position:absolute" from="7154,2482" to="7154,3382"/>
              <v:line id="_x0000_s1044" style="position:absolute" from="7551,2194" to="7556,3382" strokeweight="2.25pt"/>
              <v:line id="_x0000_s1045" style="position:absolute" from="7958,2482" to="7958,3382"/>
              <v:line id="_x0000_s1046" style="position:absolute" from="8360,2482" to="8360,3382"/>
              <v:line id="_x0000_s1047" style="position:absolute" from="8762,2482" to="8762,3382"/>
              <v:line id="_x0000_s1048" style="position:absolute" from="9164,2482" to="9164,3382"/>
              <v:line id="_x0000_s1049" style="position:absolute" from="9566,2122" to="9566,3382" strokeweight="2.25pt"/>
              <v:line id="_x0000_s1050" style="position:absolute" from="9901,2482" to="9901,3382"/>
              <v:line id="_x0000_s1051" style="position:absolute" from="9851,3384" to="10856,3384" strokeweight="2.25pt"/>
              <v:line id="_x0000_s1052" style="position:absolute;flip:y" from="10303,2468" to="10303,3368"/>
              <v:line id="_x0000_s1053" style="position:absolute;flip:y" from="10705,2468" to="10705,3368"/>
              <v:shape id="_x0000_s1054" type="#_x0000_t202" style="position:absolute;left:1422;top:1494;width:299;height:566" stroked="f">
                <v:textbox style="mso-next-textbox:#_x0000_s1054" inset="0,0,0,0">
                  <w:txbxContent>
                    <w:p w:rsidR="000C5291" w:rsidRDefault="000C5291" w:rsidP="000C5291">
                      <w:pPr>
                        <w:rPr>
                          <w:sz w:val="48"/>
                        </w:rPr>
                      </w:pPr>
                      <w:r>
                        <w:rPr>
                          <w:sz w:val="48"/>
                        </w:rPr>
                        <w:t>0</w:t>
                      </w:r>
                    </w:p>
                  </w:txbxContent>
                </v:textbox>
              </v:shape>
              <v:shape id="_x0000_s1055" type="#_x0000_t202" style="position:absolute;left:5412;top:1568;width:299;height:566" stroked="f">
                <v:textbox style="mso-next-textbox:#_x0000_s1055" inset="0,0,0,0">
                  <w:txbxContent>
                    <w:p w:rsidR="000C5291" w:rsidRDefault="000C5291" w:rsidP="000C5291">
                      <w:pPr>
                        <w:rPr>
                          <w:sz w:val="48"/>
                        </w:rPr>
                      </w:pPr>
                      <w:r>
                        <w:rPr>
                          <w:sz w:val="48"/>
                        </w:rPr>
                        <w:t>1</w:t>
                      </w:r>
                    </w:p>
                  </w:txbxContent>
                </v:textbox>
              </v:shape>
              <v:shape id="_x0000_s1056" type="#_x0000_t202" style="position:absolute;left:9432;top:1568;width:299;height:566" stroked="f">
                <v:textbox style="mso-next-textbox:#_x0000_s1056" inset="0,0,0,0">
                  <w:txbxContent>
                    <w:p w:rsidR="000C5291" w:rsidRDefault="000C5291" w:rsidP="000C5291">
                      <w:pPr>
                        <w:rPr>
                          <w:sz w:val="48"/>
                        </w:rPr>
                      </w:pPr>
                      <w:r>
                        <w:rPr>
                          <w:sz w:val="48"/>
                        </w:rPr>
                        <w:t>2</w:t>
                      </w:r>
                    </w:p>
                  </w:txbxContent>
                </v:textbox>
              </v:shape>
            </v:group>
            <v:group id="_x0000_s1057" style="position:absolute;left:1392;top:3360;width:8392;height:1294" coordorigin="1392,3360" coordsize="8392,1294">
              <v:line id="_x0000_s1058" style="position:absolute" from="2274,3374" to="2274,4094"/>
              <v:line id="_x0000_s1059" style="position:absolute" from="9164,3368" to="9164,4088"/>
              <v:line id="_x0000_s1060" style="position:absolute" from="3081,3360" to="3081,4080"/>
              <v:line id="_x0000_s1061" style="position:absolute" from="3824,3400" to="3824,4120"/>
              <v:line id="_x0000_s1062" style="position:absolute" from="4574,3394" to="4574,4114"/>
              <v:line id="_x0000_s1063" style="position:absolute" from="5343,3380" to="5343,4100"/>
              <v:line id="_x0000_s1064" style="position:absolute" from="6106,3380" to="6106,4100"/>
              <v:line id="_x0000_s1065" style="position:absolute" from="6902,3400" to="6902,4120"/>
              <v:line id="_x0000_s1066" style="position:absolute" from="7674,3394" to="7674,4114"/>
              <v:line id="_x0000_s1067" style="position:absolute" from="8427,3368" to="8427,4088"/>
              <v:shape id="_x0000_s1068" type="#_x0000_t202" style="position:absolute;left:1392;top:4088;width:299;height:566" stroked="f">
                <v:textbox style="mso-next-textbox:#_x0000_s1068" inset="0,0,0,0">
                  <w:txbxContent>
                    <w:p w:rsidR="000C5291" w:rsidRDefault="000C5291" w:rsidP="000C5291">
                      <w:pPr>
                        <w:rPr>
                          <w:sz w:val="52"/>
                        </w:rPr>
                      </w:pPr>
                      <w:r>
                        <w:rPr>
                          <w:sz w:val="52"/>
                        </w:rPr>
                        <w:t>0</w:t>
                      </w:r>
                    </w:p>
                  </w:txbxContent>
                </v:textbox>
              </v:shape>
              <v:shape id="_x0000_s1069" type="#_x0000_t202" style="position:absolute;left:2129;top:4088;width:299;height:566" stroked="f">
                <v:textbox style="mso-next-textbox:#_x0000_s1069" inset="0,0,0,0">
                  <w:txbxContent>
                    <w:p w:rsidR="000C5291" w:rsidRDefault="000C5291" w:rsidP="000C5291">
                      <w:pPr>
                        <w:rPr>
                          <w:sz w:val="52"/>
                        </w:rPr>
                      </w:pPr>
                      <w:r>
                        <w:rPr>
                          <w:sz w:val="52"/>
                        </w:rPr>
                        <w:t>1</w:t>
                      </w:r>
                    </w:p>
                  </w:txbxContent>
                </v:textbox>
              </v:shape>
              <v:shape id="_x0000_s1070" type="#_x0000_t202" style="position:absolute;left:2933;top:4088;width:299;height:566" stroked="f">
                <v:textbox style="mso-next-textbox:#_x0000_s1070" inset="0,0,0,0">
                  <w:txbxContent>
                    <w:p w:rsidR="000C5291" w:rsidRDefault="000C5291" w:rsidP="000C5291">
                      <w:pPr>
                        <w:rPr>
                          <w:sz w:val="52"/>
                        </w:rPr>
                      </w:pPr>
                      <w:r>
                        <w:rPr>
                          <w:sz w:val="52"/>
                        </w:rPr>
                        <w:t>2</w:t>
                      </w:r>
                    </w:p>
                  </w:txbxContent>
                </v:textbox>
              </v:shape>
              <v:shape id="_x0000_s1071" type="#_x0000_t202" style="position:absolute;left:3670;top:4088;width:299;height:566" stroked="f">
                <v:textbox style="mso-next-textbox:#_x0000_s1071" inset="0,0,0,0">
                  <w:txbxContent>
                    <w:p w:rsidR="000C5291" w:rsidRDefault="000C5291" w:rsidP="000C5291">
                      <w:pPr>
                        <w:rPr>
                          <w:sz w:val="52"/>
                        </w:rPr>
                      </w:pPr>
                      <w:r>
                        <w:rPr>
                          <w:sz w:val="52"/>
                        </w:rPr>
                        <w:t>3</w:t>
                      </w:r>
                    </w:p>
                  </w:txbxContent>
                </v:textbox>
              </v:shape>
              <v:shape id="_x0000_s1072" type="#_x0000_t202" style="position:absolute;left:4407;top:4088;width:299;height:566" stroked="f">
                <v:textbox style="mso-next-textbox:#_x0000_s1072" inset="0,0,0,0">
                  <w:txbxContent>
                    <w:p w:rsidR="000C5291" w:rsidRDefault="000C5291" w:rsidP="000C5291">
                      <w:pPr>
                        <w:rPr>
                          <w:sz w:val="52"/>
                        </w:rPr>
                      </w:pPr>
                      <w:r>
                        <w:rPr>
                          <w:sz w:val="52"/>
                        </w:rPr>
                        <w:t>4</w:t>
                      </w:r>
                    </w:p>
                  </w:txbxContent>
                </v:textbox>
              </v:shape>
              <v:shape id="_x0000_s1073" type="#_x0000_t202" style="position:absolute;left:5144;top:4088;width:299;height:566" stroked="f">
                <v:textbox style="mso-next-textbox:#_x0000_s1073" inset="0,0,0,0">
                  <w:txbxContent>
                    <w:p w:rsidR="000C5291" w:rsidRDefault="000C5291" w:rsidP="000C5291">
                      <w:pPr>
                        <w:rPr>
                          <w:sz w:val="52"/>
                        </w:rPr>
                      </w:pPr>
                      <w:r>
                        <w:rPr>
                          <w:sz w:val="52"/>
                        </w:rPr>
                        <w:t>5</w:t>
                      </w:r>
                    </w:p>
                  </w:txbxContent>
                </v:textbox>
              </v:shape>
              <v:shape id="_x0000_s1074" type="#_x0000_t202" style="position:absolute;left:5948;top:4088;width:299;height:566" stroked="f">
                <v:textbox style="mso-next-textbox:#_x0000_s1074" inset="0,0,0,0">
                  <w:txbxContent>
                    <w:p w:rsidR="000C5291" w:rsidRDefault="000C5291" w:rsidP="000C5291">
                      <w:pPr>
                        <w:rPr>
                          <w:sz w:val="52"/>
                        </w:rPr>
                      </w:pPr>
                      <w:r>
                        <w:rPr>
                          <w:sz w:val="52"/>
                        </w:rPr>
                        <w:t>6</w:t>
                      </w:r>
                    </w:p>
                  </w:txbxContent>
                </v:textbox>
              </v:shape>
              <v:shape id="_x0000_s1075" type="#_x0000_t202" style="position:absolute;left:6752;top:4088;width:299;height:566" stroked="f">
                <v:textbox style="mso-next-textbox:#_x0000_s1075" inset="0,0,0,0">
                  <w:txbxContent>
                    <w:p w:rsidR="000C5291" w:rsidRDefault="000C5291" w:rsidP="000C5291">
                      <w:pPr>
                        <w:rPr>
                          <w:sz w:val="52"/>
                        </w:rPr>
                      </w:pPr>
                      <w:r>
                        <w:rPr>
                          <w:sz w:val="52"/>
                        </w:rPr>
                        <w:t>7</w:t>
                      </w:r>
                    </w:p>
                  </w:txbxContent>
                </v:textbox>
              </v:shape>
              <v:shape id="_x0000_s1076" type="#_x0000_t202" style="position:absolute;left:7519;top:4074;width:299;height:566" stroked="f">
                <v:textbox style="mso-next-textbox:#_x0000_s1076" inset="0,0,0,0">
                  <w:txbxContent>
                    <w:p w:rsidR="000C5291" w:rsidRDefault="000C5291" w:rsidP="000C5291">
                      <w:pPr>
                        <w:rPr>
                          <w:sz w:val="52"/>
                        </w:rPr>
                      </w:pPr>
                      <w:r>
                        <w:rPr>
                          <w:sz w:val="52"/>
                        </w:rPr>
                        <w:t>8</w:t>
                      </w:r>
                    </w:p>
                  </w:txbxContent>
                </v:textbox>
              </v:shape>
              <v:shape id="_x0000_s1077" type="#_x0000_t202" style="position:absolute;left:8293;top:4088;width:299;height:566" stroked="f">
                <v:textbox style="mso-next-textbox:#_x0000_s1077" inset="0,0,0,0">
                  <w:txbxContent>
                    <w:p w:rsidR="000C5291" w:rsidRDefault="000C5291" w:rsidP="000C5291">
                      <w:pPr>
                        <w:rPr>
                          <w:sz w:val="52"/>
                        </w:rPr>
                      </w:pPr>
                      <w:r>
                        <w:rPr>
                          <w:sz w:val="52"/>
                        </w:rPr>
                        <w:t>9</w:t>
                      </w:r>
                    </w:p>
                  </w:txbxContent>
                </v:textbox>
              </v:shape>
              <v:shape id="_x0000_s1078" type="#_x0000_t202" style="position:absolute;left:9030;top:4088;width:754;height:566" stroked="f">
                <v:textbox style="mso-next-textbox:#_x0000_s1078" inset="0,0,0,0">
                  <w:txbxContent>
                    <w:p w:rsidR="000C5291" w:rsidRDefault="000C5291" w:rsidP="000C5291">
                      <w:pPr>
                        <w:rPr>
                          <w:sz w:val="52"/>
                        </w:rPr>
                      </w:pPr>
                      <w:r>
                        <w:rPr>
                          <w:sz w:val="52"/>
                        </w:rPr>
                        <w:t>10</w:t>
                      </w:r>
                    </w:p>
                  </w:txbxContent>
                </v:textbox>
              </v:shape>
            </v:group>
          </v:group>
        </w:pict>
      </w: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pStyle w:val="33"/>
        <w:keepNext w:val="0"/>
        <w:overflowPunct/>
        <w:autoSpaceDE/>
        <w:autoSpaceDN/>
        <w:adjustRightInd/>
        <w:ind w:firstLine="536"/>
        <w:textAlignment w:val="auto"/>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jc w:val="center"/>
      </w:pPr>
      <w:r>
        <w:t>а)       а = 1 мм; а</w:t>
      </w:r>
      <w:r>
        <w:rPr>
          <w:vertAlign w:val="superscript"/>
        </w:rPr>
        <w:t>'</w:t>
      </w:r>
      <w:r>
        <w:t xml:space="preserve"> = 1,90; с = 0,1 мм; </w:t>
      </w:r>
      <w:r>
        <w:rPr>
          <w:lang w:val="en-US"/>
        </w:rPr>
        <w:t>n</w:t>
      </w:r>
      <w:r>
        <w:t xml:space="preserve"> = 10, γ = 2</w:t>
      </w:r>
    </w:p>
    <w:p w:rsidR="000C5291" w:rsidRDefault="000C5291" w:rsidP="000C5291">
      <w:pPr>
        <w:ind w:firstLine="536"/>
      </w:pPr>
    </w:p>
    <w:p w:rsidR="000C5291" w:rsidRDefault="000125BC" w:rsidP="000C5291">
      <w:pPr>
        <w:ind w:firstLine="536"/>
      </w:pPr>
      <w:r>
        <w:rPr>
          <w:noProof/>
        </w:rPr>
        <w:pict>
          <v:group id="_x0000_s1079" style="position:absolute;left:0;text-align:left;margin-left:77.05pt;margin-top:13.8pt;width:344.7pt;height:104.2pt;z-index:251661312" coordorigin="2125,1440" coordsize="6894,2084">
            <v:group id="_x0000_s1080" style="position:absolute;left:2125;top:1440;width:6894;height:1134" coordorigin="2125,1440" coordsize="6894,1134">
              <v:group id="_x0000_s1081" style="position:absolute;left:2263;top:1854;width:6700;height:720" coordorigin="2263,1854" coordsize="6700,720">
                <v:line id="_x0000_s1082" style="position:absolute;flip:y" from="2263,2570" to="8960,2574"/>
                <v:line id="_x0000_s1083" style="position:absolute" from="2263,1854" to="2263,2574"/>
                <v:line id="_x0000_s1084" style="position:absolute" from="2397,2214" to="2397,2574"/>
                <v:line id="_x0000_s1085" style="position:absolute" from="2531,2214" to="2531,2574"/>
                <v:line id="_x0000_s1086" style="position:absolute" from="2665,2214" to="2665,2574"/>
                <v:line id="_x0000_s1087" style="position:absolute" from="2799,2214" to="2799,2574"/>
                <v:line id="_x0000_s1088" style="position:absolute" from="2933,2034" to="2933,2574"/>
                <v:line id="_x0000_s1089" style="position:absolute" from="3067,2214" to="3067,2574"/>
                <v:line id="_x0000_s1090" style="position:absolute" from="3201,2214" to="3201,2574"/>
                <v:line id="_x0000_s1091" style="position:absolute" from="3335,2214" to="3335,2574"/>
                <v:line id="_x0000_s1092" style="position:absolute" from="3469,2214" to="3469,2574"/>
                <v:line id="_x0000_s1093" style="position:absolute" from="3603,1854" to="3603,2574"/>
                <v:line id="_x0000_s1094" style="position:absolute" from="3737,2214" to="3737,2574"/>
                <v:line id="_x0000_s1095" style="position:absolute" from="3871,2214" to="3871,2574"/>
                <v:line id="_x0000_s1096" style="position:absolute" from="4005,2214" to="4005,2574"/>
                <v:line id="_x0000_s1097" style="position:absolute" from="4139,2214" to="4139,2574"/>
                <v:line id="_x0000_s1098" style="position:absolute" from="4273,2034" to="4273,2574"/>
                <v:line id="_x0000_s1099" style="position:absolute" from="4407,2214" to="4407,2574"/>
                <v:line id="_x0000_s1100" style="position:absolute" from="4541,2214" to="4541,2574"/>
                <v:line id="_x0000_s1101" style="position:absolute" from="4675,2214" to="4675,2574"/>
                <v:line id="_x0000_s1102" style="position:absolute" from="4809,2214" to="4809,2574"/>
                <v:line id="_x0000_s1103" style="position:absolute" from="4943,1854" to="4943,2574"/>
                <v:line id="_x0000_s1104" style="position:absolute" from="5077,2214" to="5077,2574"/>
                <v:line id="_x0000_s1105" style="position:absolute" from="5211,2214" to="5211,2574"/>
                <v:line id="_x0000_s1106" style="position:absolute" from="5345,2214" to="5345,2574"/>
                <v:line id="_x0000_s1107" style="position:absolute" from="5479,2214" to="5479,2574"/>
                <v:line id="_x0000_s1108" style="position:absolute" from="5613,2034" to="5613,2574"/>
                <v:line id="_x0000_s1109" style="position:absolute" from="5747,2214" to="5747,2574"/>
                <v:line id="_x0000_s1110" style="position:absolute" from="5881,2214" to="5881,2574"/>
                <v:line id="_x0000_s1111" style="position:absolute" from="6015,2214" to="6015,2574"/>
                <v:line id="_x0000_s1112" style="position:absolute" from="6149,2214" to="6149,2574"/>
                <v:line id="_x0000_s1113" style="position:absolute" from="6283,1854" to="6283,2574"/>
                <v:line id="_x0000_s1114" style="position:absolute" from="6417,2214" to="6417,2574"/>
                <v:line id="_x0000_s1115" style="position:absolute" from="6551,2214" to="6551,2574"/>
                <v:line id="_x0000_s1116" style="position:absolute" from="6685,2214" to="6685,2574"/>
                <v:line id="_x0000_s1117" style="position:absolute" from="6819,2214" to="6819,2574"/>
                <v:line id="_x0000_s1118" style="position:absolute" from="6953,2034" to="6953,2574"/>
                <v:line id="_x0000_s1119" style="position:absolute" from="7087,2214" to="7087,2574"/>
                <v:line id="_x0000_s1120" style="position:absolute" from="7221,2214" to="7221,2574"/>
                <v:line id="_x0000_s1121" style="position:absolute" from="7355,2214" to="7355,2574"/>
                <v:line id="_x0000_s1122" style="position:absolute" from="7489,2214" to="7489,2574"/>
                <v:line id="_x0000_s1123" style="position:absolute" from="7623,1854" to="7623,2574"/>
                <v:line id="_x0000_s1124" style="position:absolute" from="7757,2214" to="7757,2574"/>
                <v:line id="_x0000_s1125" style="position:absolute" from="7891,2214" to="7891,2574"/>
                <v:line id="_x0000_s1126" style="position:absolute" from="8025,2214" to="8025,2574"/>
                <v:line id="_x0000_s1127" style="position:absolute" from="8159,2214" to="8159,2574"/>
                <v:line id="_x0000_s1128" style="position:absolute" from="8293,2034" to="8293,2574"/>
                <v:line id="_x0000_s1129" style="position:absolute" from="8427,2214" to="8427,2574"/>
                <v:line id="_x0000_s1130" style="position:absolute" from="8561,2214" to="8561,2574"/>
                <v:line id="_x0000_s1131" style="position:absolute" from="8695,2214" to="8695,2574"/>
                <v:line id="_x0000_s1132" style="position:absolute" from="8829,2214" to="8829,2574"/>
                <v:line id="_x0000_s1133" style="position:absolute" from="8963,1854" to="8963,2574"/>
              </v:group>
              <v:shape id="_x0000_s1134" type="#_x0000_t202" style="position:absolute;left:2125;top:1440;width:257;height:410" stroked="f">
                <v:textbox style="mso-next-textbox:#_x0000_s1134" inset="0,0,0,0">
                  <w:txbxContent>
                    <w:p w:rsidR="000C5291" w:rsidRDefault="000C5291" w:rsidP="000C5291">
                      <w:pPr>
                        <w:rPr>
                          <w:sz w:val="40"/>
                        </w:rPr>
                      </w:pPr>
                      <w:r>
                        <w:rPr>
                          <w:sz w:val="40"/>
                        </w:rPr>
                        <w:t>0</w:t>
                      </w:r>
                    </w:p>
                  </w:txbxContent>
                </v:textbox>
              </v:shape>
              <v:shape id="_x0000_s1135" type="#_x0000_t202" style="position:absolute;left:3536;top:1494;width:257;height:410" stroked="f">
                <v:textbox style="mso-next-textbox:#_x0000_s1135" inset="0,0,0,0">
                  <w:txbxContent>
                    <w:p w:rsidR="000C5291" w:rsidRDefault="000C5291" w:rsidP="000C5291">
                      <w:pPr>
                        <w:rPr>
                          <w:sz w:val="40"/>
                        </w:rPr>
                      </w:pPr>
                      <w:r>
                        <w:rPr>
                          <w:sz w:val="40"/>
                        </w:rPr>
                        <w:t>1</w:t>
                      </w:r>
                    </w:p>
                  </w:txbxContent>
                </v:textbox>
              </v:shape>
              <v:shape id="_x0000_s1136" type="#_x0000_t202" style="position:absolute;left:4809;top:1494;width:257;height:410" stroked="f">
                <v:textbox style="mso-next-textbox:#_x0000_s1136" inset="0,0,0,0">
                  <w:txbxContent>
                    <w:p w:rsidR="000C5291" w:rsidRDefault="000C5291" w:rsidP="000C5291">
                      <w:pPr>
                        <w:rPr>
                          <w:sz w:val="40"/>
                        </w:rPr>
                      </w:pPr>
                      <w:r>
                        <w:rPr>
                          <w:sz w:val="40"/>
                        </w:rPr>
                        <w:t>2</w:t>
                      </w:r>
                    </w:p>
                  </w:txbxContent>
                </v:textbox>
              </v:shape>
              <v:shape id="_x0000_s1137" type="#_x0000_t202" style="position:absolute;left:6082;top:1494;width:257;height:410" stroked="f">
                <v:textbox style="mso-next-textbox:#_x0000_s1137" inset="0,0,0,0">
                  <w:txbxContent>
                    <w:p w:rsidR="000C5291" w:rsidRDefault="000C5291" w:rsidP="000C5291">
                      <w:pPr>
                        <w:rPr>
                          <w:sz w:val="40"/>
                        </w:rPr>
                      </w:pPr>
                      <w:r>
                        <w:rPr>
                          <w:sz w:val="40"/>
                        </w:rPr>
                        <w:t>3</w:t>
                      </w:r>
                    </w:p>
                  </w:txbxContent>
                </v:textbox>
              </v:shape>
              <v:shape id="_x0000_s1138" type="#_x0000_t202" style="position:absolute;left:7422;top:1494;width:257;height:410" stroked="f">
                <v:textbox style="mso-next-textbox:#_x0000_s1138" inset="0,0,0,0">
                  <w:txbxContent>
                    <w:p w:rsidR="000C5291" w:rsidRDefault="000C5291" w:rsidP="000C5291">
                      <w:pPr>
                        <w:rPr>
                          <w:sz w:val="40"/>
                        </w:rPr>
                      </w:pPr>
                      <w:r>
                        <w:rPr>
                          <w:sz w:val="40"/>
                        </w:rPr>
                        <w:t>4</w:t>
                      </w:r>
                    </w:p>
                  </w:txbxContent>
                </v:textbox>
              </v:shape>
              <v:shape id="_x0000_s1139" type="#_x0000_t202" style="position:absolute;left:8762;top:1494;width:257;height:410" stroked="f">
                <v:textbox style="mso-next-textbox:#_x0000_s1139" inset="0,0,0,0">
                  <w:txbxContent>
                    <w:p w:rsidR="000C5291" w:rsidRDefault="000C5291" w:rsidP="000C5291">
                      <w:pPr>
                        <w:rPr>
                          <w:sz w:val="40"/>
                        </w:rPr>
                      </w:pPr>
                      <w:r>
                        <w:rPr>
                          <w:sz w:val="40"/>
                        </w:rPr>
                        <w:t>5</w:t>
                      </w:r>
                    </w:p>
                  </w:txbxContent>
                </v:textbox>
              </v:shape>
            </v:group>
            <v:group id="_x0000_s1140" style="position:absolute;left:2129;top:2554;width:5628;height:970" coordorigin="2129,2554" coordsize="5628,970">
              <v:group id="_x0000_s1141" style="position:absolute;left:2263;top:2554;width:5226;height:580" coordorigin="2263,2554" coordsize="5226,580">
                <v:line id="_x0000_s1142" style="position:absolute" from="2263,2574" to="2263,3114"/>
                <v:line id="_x0000_s1143" style="position:absolute" from="7489,2574" to="7489,3114"/>
                <v:line id="_x0000_s1144" style="position:absolute" from="2505,2580" to="2505,2940"/>
                <v:line id="_x0000_s1145" style="position:absolute" from="2768,2580" to="2768,2940"/>
                <v:line id="_x0000_s1146" style="position:absolute" from="3038,2580" to="3038,2940"/>
                <v:line id="_x0000_s1147" style="position:absolute" from="3285,2554" to="3285,2914"/>
                <v:line id="_x0000_s1148" style="position:absolute;flip:x" from="3567,2588" to="3570,3134"/>
                <v:line id="_x0000_s1149" style="position:absolute" from="3833,2580" to="3833,2940"/>
                <v:line id="_x0000_s1150" style="position:absolute" from="4080,2565" to="4080,2925"/>
                <v:line id="_x0000_s1151" style="position:absolute" from="4338,2572" to="4338,2932"/>
                <v:line id="_x0000_s1152" style="position:absolute" from="4608,2574" to="4608,2934"/>
                <v:line id="_x0000_s1153" style="position:absolute" from="4876,2574" to="4878,3088"/>
                <v:line id="_x0000_s1154" style="position:absolute" from="5144,2574" to="5144,2934"/>
                <v:line id="_x0000_s1155" style="position:absolute" from="5412,2574" to="5412,2934"/>
                <v:line id="_x0000_s1156" style="position:absolute" from="5668,2571" to="5668,2931"/>
                <v:line id="_x0000_s1157" style="position:absolute" from="5932,2556" to="5932,2916"/>
                <v:line id="_x0000_s1158" style="position:absolute" from="6180,2573" to="6182,3111"/>
                <v:line id="_x0000_s1159" style="position:absolute" from="6484,2574" to="6484,2934"/>
                <v:line id="_x0000_s1160" style="position:absolute" from="6752,2574" to="6752,2934"/>
                <v:line id="_x0000_s1161" style="position:absolute" from="7020,2574" to="7020,2934"/>
                <v:line id="_x0000_s1162" style="position:absolute" from="7247,2572" to="7247,2932"/>
              </v:group>
              <v:shape id="_x0000_s1163" type="#_x0000_t202" style="position:absolute;left:2129;top:3114;width:257;height:410" stroked="f">
                <v:textbox style="mso-next-textbox:#_x0000_s1163" inset="0,0,0,0">
                  <w:txbxContent>
                    <w:p w:rsidR="000C5291" w:rsidRDefault="000C5291" w:rsidP="000C5291">
                      <w:pPr>
                        <w:rPr>
                          <w:sz w:val="36"/>
                        </w:rPr>
                      </w:pPr>
                      <w:r>
                        <w:rPr>
                          <w:sz w:val="36"/>
                        </w:rPr>
                        <w:t>0</w:t>
                      </w:r>
                    </w:p>
                  </w:txbxContent>
                </v:textbox>
              </v:shape>
              <v:shape id="_x0000_s1164" type="#_x0000_t202" style="position:absolute;left:3395;top:3040;width:422;height:410" stroked="f">
                <v:textbox style="mso-next-textbox:#_x0000_s1164" inset="0,0,0,0">
                  <w:txbxContent>
                    <w:p w:rsidR="000C5291" w:rsidRDefault="000C5291" w:rsidP="000C5291">
                      <w:pPr>
                        <w:rPr>
                          <w:sz w:val="36"/>
                        </w:rPr>
                      </w:pPr>
                      <w:r>
                        <w:rPr>
                          <w:sz w:val="36"/>
                        </w:rPr>
                        <w:t>25</w:t>
                      </w:r>
                    </w:p>
                  </w:txbxContent>
                </v:textbox>
              </v:shape>
              <v:shape id="_x0000_s1165" type="#_x0000_t202" style="position:absolute;left:4648;top:3030;width:466;height:410" stroked="f">
                <v:textbox style="mso-next-textbox:#_x0000_s1165" inset="0,0,0,0">
                  <w:txbxContent>
                    <w:p w:rsidR="000C5291" w:rsidRDefault="000C5291" w:rsidP="000C5291">
                      <w:pPr>
                        <w:rPr>
                          <w:sz w:val="36"/>
                        </w:rPr>
                      </w:pPr>
                      <w:r>
                        <w:rPr>
                          <w:sz w:val="36"/>
                        </w:rPr>
                        <w:t>50</w:t>
                      </w:r>
                    </w:p>
                  </w:txbxContent>
                </v:textbox>
              </v:shape>
              <v:shape id="_x0000_s1166" type="#_x0000_t202" style="position:absolute;left:5975;top:3070;width:440;height:410" stroked="f">
                <v:textbox style="mso-next-textbox:#_x0000_s1166" inset="0,0,0,0">
                  <w:txbxContent>
                    <w:p w:rsidR="000C5291" w:rsidRDefault="000C5291" w:rsidP="000C5291">
                      <w:pPr>
                        <w:rPr>
                          <w:sz w:val="36"/>
                        </w:rPr>
                      </w:pPr>
                      <w:r>
                        <w:rPr>
                          <w:sz w:val="36"/>
                        </w:rPr>
                        <w:t>75</w:t>
                      </w:r>
                    </w:p>
                  </w:txbxContent>
                </v:textbox>
              </v:shape>
              <v:shape id="_x0000_s1167" type="#_x0000_t202" style="position:absolute;left:7355;top:3114;width:402;height:410" stroked="f">
                <v:textbox style="mso-next-textbox:#_x0000_s1167" inset="0,0,0,0">
                  <w:txbxContent>
                    <w:p w:rsidR="000C5291" w:rsidRDefault="000C5291" w:rsidP="000C5291">
                      <w:pPr>
                        <w:rPr>
                          <w:sz w:val="36"/>
                        </w:rPr>
                      </w:pPr>
                      <w:r>
                        <w:rPr>
                          <w:sz w:val="40"/>
                        </w:rPr>
                        <w:t xml:space="preserve"> </w:t>
                      </w:r>
                      <w:r>
                        <w:rPr>
                          <w:sz w:val="36"/>
                        </w:rPr>
                        <w:t>1</w:t>
                      </w:r>
                    </w:p>
                  </w:txbxContent>
                </v:textbox>
              </v:shape>
            </v:group>
          </v:group>
        </w:pict>
      </w: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jc w:val="center"/>
      </w:pPr>
      <w:r>
        <w:t>б) а = 1 мм; а</w:t>
      </w:r>
      <w:r>
        <w:rPr>
          <w:vertAlign w:val="superscript"/>
        </w:rPr>
        <w:t>'</w:t>
      </w:r>
      <w:r>
        <w:t xml:space="preserve"> = 1,95; с = 0,05 мм; </w:t>
      </w:r>
      <w:r>
        <w:rPr>
          <w:lang w:val="en-US"/>
        </w:rPr>
        <w:t>n</w:t>
      </w:r>
      <w:r>
        <w:t xml:space="preserve"> = 20; γ = 2</w:t>
      </w:r>
    </w:p>
    <w:p w:rsidR="000C5291" w:rsidRDefault="000C5291" w:rsidP="000C5291">
      <w:pPr>
        <w:ind w:firstLine="536"/>
        <w:jc w:val="center"/>
      </w:pPr>
      <w:r>
        <w:t xml:space="preserve"> </w:t>
      </w:r>
    </w:p>
    <w:p w:rsidR="000C5291" w:rsidRDefault="000C5291" w:rsidP="000C5291">
      <w:pPr>
        <w:pStyle w:val="23"/>
        <w:spacing w:line="240" w:lineRule="auto"/>
        <w:ind w:firstLine="536"/>
        <w:jc w:val="center"/>
      </w:pPr>
      <w:r>
        <w:t>Рисунок 5 – Нулевое положение штрихов основной шкалы и шкалы нониуса.</w:t>
      </w:r>
    </w:p>
    <w:p w:rsidR="000C5291" w:rsidRDefault="000C5291" w:rsidP="000C5291">
      <w:pPr>
        <w:pStyle w:val="23"/>
        <w:spacing w:line="240" w:lineRule="auto"/>
        <w:ind w:firstLine="536"/>
        <w:rPr>
          <w:lang w:val="kk-KZ"/>
        </w:rPr>
      </w:pPr>
      <w:r>
        <w:lastRenderedPageBreak/>
        <w:t>Таблица 1 -  Пример расчета параметров, характеризующих нониус.</w:t>
      </w:r>
    </w:p>
    <w:tbl>
      <w:tblPr>
        <w:tblW w:w="0" w:type="auto"/>
        <w:jc w:val="center"/>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23"/>
        <w:gridCol w:w="4611"/>
      </w:tblGrid>
      <w:tr w:rsidR="000C5291" w:rsidTr="00C8770B">
        <w:trPr>
          <w:cantSplit/>
          <w:jc w:val="center"/>
        </w:trPr>
        <w:tc>
          <w:tcPr>
            <w:tcW w:w="9334" w:type="dxa"/>
            <w:gridSpan w:val="2"/>
          </w:tcPr>
          <w:p w:rsidR="000C5291" w:rsidRDefault="000C5291" w:rsidP="00C8770B">
            <w:pPr>
              <w:pStyle w:val="23"/>
              <w:spacing w:line="240" w:lineRule="auto"/>
              <w:ind w:firstLine="536"/>
            </w:pPr>
            <w:r>
              <w:t xml:space="preserve"> Пример. Дано  а = 1 мм; с = 0,05 мм. Определить основные величины,</w:t>
            </w:r>
            <w:r>
              <w:rPr>
                <w:i/>
                <w:iCs/>
              </w:rPr>
              <w:t xml:space="preserve"> </w:t>
            </w:r>
            <w:r>
              <w:t xml:space="preserve">характеризующие нониус при </w:t>
            </w:r>
            <w:r>
              <w:rPr>
                <w:bCs/>
              </w:rPr>
              <w:t>γ</w:t>
            </w:r>
            <w:r>
              <w:t xml:space="preserve"> = 1 и </w:t>
            </w:r>
            <w:r>
              <w:rPr>
                <w:bCs/>
              </w:rPr>
              <w:t>γ</w:t>
            </w:r>
            <w:r>
              <w:t xml:space="preserve"> = 2.</w:t>
            </w:r>
          </w:p>
        </w:tc>
      </w:tr>
      <w:tr w:rsidR="000C5291" w:rsidTr="00C8770B">
        <w:trPr>
          <w:jc w:val="center"/>
        </w:trPr>
        <w:tc>
          <w:tcPr>
            <w:tcW w:w="4723" w:type="dxa"/>
          </w:tcPr>
          <w:p w:rsidR="000C5291" w:rsidRDefault="000C5291" w:rsidP="00C8770B">
            <w:pPr>
              <w:pStyle w:val="23"/>
              <w:spacing w:line="240" w:lineRule="auto"/>
              <w:ind w:firstLine="536"/>
              <w:jc w:val="center"/>
            </w:pPr>
            <w:r>
              <w:t xml:space="preserve">При </w:t>
            </w:r>
            <w:r>
              <w:rPr>
                <w:bCs/>
              </w:rPr>
              <w:t>γ</w:t>
            </w:r>
            <w:r>
              <w:t xml:space="preserve"> = 1</w:t>
            </w:r>
          </w:p>
        </w:tc>
        <w:tc>
          <w:tcPr>
            <w:tcW w:w="4611" w:type="dxa"/>
          </w:tcPr>
          <w:p w:rsidR="000C5291" w:rsidRDefault="000C5291" w:rsidP="00C8770B">
            <w:pPr>
              <w:pStyle w:val="23"/>
              <w:spacing w:line="240" w:lineRule="auto"/>
              <w:ind w:firstLine="536"/>
              <w:jc w:val="center"/>
            </w:pPr>
            <w:r>
              <w:t xml:space="preserve">При </w:t>
            </w:r>
            <w:r>
              <w:rPr>
                <w:bCs/>
              </w:rPr>
              <w:t>γ</w:t>
            </w:r>
            <w:r>
              <w:t xml:space="preserve"> = 2</w:t>
            </w:r>
          </w:p>
        </w:tc>
      </w:tr>
      <w:tr w:rsidR="000C5291" w:rsidTr="00C8770B">
        <w:trPr>
          <w:jc w:val="center"/>
        </w:trPr>
        <w:tc>
          <w:tcPr>
            <w:tcW w:w="4723" w:type="dxa"/>
          </w:tcPr>
          <w:p w:rsidR="000C5291" w:rsidRDefault="000C5291" w:rsidP="00C8770B">
            <w:pPr>
              <w:pStyle w:val="23"/>
              <w:spacing w:line="240" w:lineRule="auto"/>
              <w:ind w:firstLine="536"/>
              <w:jc w:val="center"/>
            </w:pPr>
            <w:r w:rsidRPr="002139CF">
              <w:rPr>
                <w:position w:val="-32"/>
              </w:rPr>
              <w:object w:dxaOrig="2040" w:dyaOrig="760">
                <v:shape id="_x0000_i1027" type="#_x0000_t75" style="width:101.25pt;height:38.25pt" o:ole="">
                  <v:imagedata r:id="rId15" o:title=""/>
                </v:shape>
                <o:OLEObject Type="Embed" ProgID="Equation.3" ShapeID="_x0000_i1027" DrawAspect="Content" ObjectID="_1476689653" r:id="rId16"/>
              </w:object>
            </w:r>
          </w:p>
        </w:tc>
        <w:tc>
          <w:tcPr>
            <w:tcW w:w="4611" w:type="dxa"/>
          </w:tcPr>
          <w:p w:rsidR="000C5291" w:rsidRDefault="000C5291" w:rsidP="00C8770B">
            <w:pPr>
              <w:pStyle w:val="23"/>
              <w:spacing w:line="240" w:lineRule="auto"/>
              <w:ind w:firstLine="536"/>
              <w:jc w:val="center"/>
            </w:pPr>
            <w:r w:rsidRPr="002139CF">
              <w:rPr>
                <w:position w:val="-32"/>
              </w:rPr>
              <w:object w:dxaOrig="2040" w:dyaOrig="760">
                <v:shape id="_x0000_i1028" type="#_x0000_t75" style="width:101.25pt;height:38.25pt" o:ole="">
                  <v:imagedata r:id="rId17" o:title=""/>
                </v:shape>
                <o:OLEObject Type="Embed" ProgID="Equation.3" ShapeID="_x0000_i1028" DrawAspect="Content" ObjectID="_1476689654" r:id="rId18"/>
              </w:object>
            </w:r>
          </w:p>
        </w:tc>
      </w:tr>
      <w:tr w:rsidR="000C5291" w:rsidTr="00C8770B">
        <w:trPr>
          <w:jc w:val="center"/>
        </w:trPr>
        <w:tc>
          <w:tcPr>
            <w:tcW w:w="4723" w:type="dxa"/>
          </w:tcPr>
          <w:p w:rsidR="000C5291" w:rsidRDefault="000C5291" w:rsidP="00C8770B">
            <w:pPr>
              <w:pStyle w:val="23"/>
              <w:spacing w:line="240" w:lineRule="auto"/>
              <w:ind w:firstLine="536"/>
              <w:jc w:val="center"/>
              <w:rPr>
                <w:lang w:val="en-US"/>
              </w:rPr>
            </w:pPr>
            <w:r>
              <w:rPr>
                <w:iCs/>
                <w:lang w:val="en-US"/>
              </w:rPr>
              <w:t>a</w:t>
            </w:r>
            <w:r>
              <w:rPr>
                <w:iCs/>
                <w:vertAlign w:val="superscript"/>
                <w:lang w:val="en-US"/>
              </w:rPr>
              <w:t>'</w:t>
            </w:r>
            <w:r>
              <w:rPr>
                <w:lang w:val="en-US"/>
              </w:rPr>
              <w:t xml:space="preserve"> = a·</w:t>
            </w:r>
            <w:r>
              <w:rPr>
                <w:bCs/>
                <w:lang w:val="en-US"/>
              </w:rPr>
              <w:t xml:space="preserve"> </w:t>
            </w:r>
            <w:r>
              <w:rPr>
                <w:bCs/>
              </w:rPr>
              <w:t>γ</w:t>
            </w:r>
            <w:r>
              <w:rPr>
                <w:lang w:val="en-US"/>
              </w:rPr>
              <w:t xml:space="preserve"> – c = 1·1 – 0,05 = 0,95 </w:t>
            </w:r>
            <w:r>
              <w:t>мм</w:t>
            </w:r>
            <w:r>
              <w:rPr>
                <w:lang w:val="en-US"/>
              </w:rPr>
              <w:t>.</w:t>
            </w:r>
          </w:p>
        </w:tc>
        <w:tc>
          <w:tcPr>
            <w:tcW w:w="4611" w:type="dxa"/>
          </w:tcPr>
          <w:p w:rsidR="000C5291" w:rsidRDefault="000C5291" w:rsidP="00C8770B">
            <w:pPr>
              <w:pStyle w:val="23"/>
              <w:spacing w:line="240" w:lineRule="auto"/>
              <w:ind w:firstLine="536"/>
              <w:jc w:val="center"/>
              <w:rPr>
                <w:lang w:val="en-US"/>
              </w:rPr>
            </w:pPr>
            <w:r>
              <w:rPr>
                <w:iCs/>
                <w:lang w:val="en-US"/>
              </w:rPr>
              <w:t>a</w:t>
            </w:r>
            <w:r>
              <w:rPr>
                <w:iCs/>
                <w:vertAlign w:val="superscript"/>
                <w:lang w:val="en-US"/>
              </w:rPr>
              <w:t>'</w:t>
            </w:r>
            <w:r>
              <w:rPr>
                <w:lang w:val="en-US"/>
              </w:rPr>
              <w:t xml:space="preserve"> = a·</w:t>
            </w:r>
            <w:r>
              <w:rPr>
                <w:bCs/>
                <w:lang w:val="en-US"/>
              </w:rPr>
              <w:t xml:space="preserve"> </w:t>
            </w:r>
            <w:r>
              <w:rPr>
                <w:bCs/>
              </w:rPr>
              <w:t>γ</w:t>
            </w:r>
            <w:r>
              <w:rPr>
                <w:lang w:val="en-US"/>
              </w:rPr>
              <w:t xml:space="preserve"> – c = 1·2 – 0,05 = 1, 95 </w:t>
            </w:r>
            <w:r>
              <w:t>мм</w:t>
            </w:r>
            <w:r>
              <w:rPr>
                <w:lang w:val="en-US"/>
              </w:rPr>
              <w:t>.</w:t>
            </w:r>
          </w:p>
        </w:tc>
      </w:tr>
      <w:tr w:rsidR="000C5291" w:rsidTr="00C8770B">
        <w:trPr>
          <w:jc w:val="center"/>
        </w:trPr>
        <w:tc>
          <w:tcPr>
            <w:tcW w:w="4723" w:type="dxa"/>
          </w:tcPr>
          <w:p w:rsidR="000C5291" w:rsidRDefault="000C5291" w:rsidP="00C8770B">
            <w:pPr>
              <w:pStyle w:val="23"/>
              <w:spacing w:line="240" w:lineRule="auto"/>
              <w:ind w:firstLine="536"/>
              <w:jc w:val="center"/>
              <w:rPr>
                <w:lang w:val="en-US"/>
              </w:rPr>
            </w:pPr>
            <w:r>
              <w:rPr>
                <w:i/>
                <w:iCs/>
                <w:lang w:val="en-US"/>
              </w:rPr>
              <w:t>l</w:t>
            </w:r>
            <w:r>
              <w:rPr>
                <w:lang w:val="en-US"/>
              </w:rPr>
              <w:t xml:space="preserve"> = </w:t>
            </w:r>
            <w:r>
              <w:rPr>
                <w:iCs/>
                <w:lang w:val="en-US"/>
              </w:rPr>
              <w:t>a</w:t>
            </w:r>
            <w:r>
              <w:rPr>
                <w:iCs/>
                <w:vertAlign w:val="superscript"/>
                <w:lang w:val="en-US"/>
              </w:rPr>
              <w:t>'</w:t>
            </w:r>
            <w:r>
              <w:rPr>
                <w:lang w:val="en-US"/>
              </w:rPr>
              <w:t xml:space="preserve">·n = 0,95 · 20 = 19 </w:t>
            </w:r>
            <w:r>
              <w:t>мм</w:t>
            </w:r>
            <w:r>
              <w:rPr>
                <w:lang w:val="en-US"/>
              </w:rPr>
              <w:t>.</w:t>
            </w:r>
          </w:p>
        </w:tc>
        <w:tc>
          <w:tcPr>
            <w:tcW w:w="4611" w:type="dxa"/>
          </w:tcPr>
          <w:p w:rsidR="000C5291" w:rsidRDefault="000C5291" w:rsidP="00C8770B">
            <w:pPr>
              <w:pStyle w:val="23"/>
              <w:spacing w:line="240" w:lineRule="auto"/>
              <w:ind w:firstLine="536"/>
              <w:jc w:val="center"/>
              <w:rPr>
                <w:lang w:val="en-US"/>
              </w:rPr>
            </w:pPr>
            <w:r>
              <w:rPr>
                <w:i/>
                <w:iCs/>
                <w:lang w:val="en-US"/>
              </w:rPr>
              <w:t>l</w:t>
            </w:r>
            <w:r>
              <w:rPr>
                <w:lang w:val="en-US"/>
              </w:rPr>
              <w:t xml:space="preserve"> = </w:t>
            </w:r>
            <w:r>
              <w:rPr>
                <w:iCs/>
                <w:lang w:val="en-US"/>
              </w:rPr>
              <w:t>a</w:t>
            </w:r>
            <w:r>
              <w:rPr>
                <w:iCs/>
                <w:vertAlign w:val="superscript"/>
                <w:lang w:val="en-US"/>
              </w:rPr>
              <w:t>'</w:t>
            </w:r>
            <w:r>
              <w:rPr>
                <w:lang w:val="en-US"/>
              </w:rPr>
              <w:t xml:space="preserve">·n = 1,95 · 20 = 39 </w:t>
            </w:r>
            <w:r>
              <w:t>мм</w:t>
            </w:r>
            <w:r>
              <w:rPr>
                <w:lang w:val="en-US"/>
              </w:rPr>
              <w:t>.</w:t>
            </w:r>
          </w:p>
        </w:tc>
      </w:tr>
    </w:tbl>
    <w:p w:rsidR="000C5291" w:rsidRDefault="000C5291" w:rsidP="000C5291">
      <w:pPr>
        <w:pStyle w:val="23"/>
        <w:spacing w:line="240" w:lineRule="auto"/>
        <w:ind w:firstLine="536"/>
        <w:rPr>
          <w:lang w:val="en-US"/>
        </w:rPr>
      </w:pPr>
    </w:p>
    <w:p w:rsidR="000C5291" w:rsidRDefault="000C5291" w:rsidP="000C5291">
      <w:pPr>
        <w:pStyle w:val="23"/>
        <w:spacing w:after="0" w:line="240" w:lineRule="auto"/>
        <w:ind w:left="0" w:firstLine="539"/>
        <w:jc w:val="both"/>
      </w:pPr>
      <w:r>
        <w:t xml:space="preserve">Модуль нониуса всегда равен целому числу. Например: для штангенциркуля с=0,05 мм и интервалом шкалы нониуса </w:t>
      </w:r>
      <w:r>
        <w:rPr>
          <w:i/>
        </w:rPr>
        <w:t>а</w:t>
      </w:r>
      <w:r>
        <w:t>=1,95 мм. Модуль равен 2, т.е. одно деление нониуса старается перекрыть 2 деления основной шкалы. Таким образом, увеличение модуля позволяет облегчить контролеру производство отсчета. Если первое деление нониуса совместить со вторым делением основной шкалы, зазор между губками составит 0,05 мм. Следовательно, при измерении, т.е. при сдвиге нониуса относительно штанги, дробная доля миллиметра равна порядковому номеру шкалы нониуса.</w:t>
      </w:r>
    </w:p>
    <w:p w:rsidR="000C5291" w:rsidRDefault="000C5291" w:rsidP="000C5291">
      <w:pPr>
        <w:pStyle w:val="23"/>
        <w:spacing w:after="0" w:line="240" w:lineRule="auto"/>
        <w:ind w:left="0" w:firstLine="539"/>
        <w:jc w:val="both"/>
      </w:pPr>
      <w:r>
        <w:t xml:space="preserve">Модуль </w:t>
      </w:r>
      <w:r>
        <w:rPr>
          <w:bCs/>
        </w:rPr>
        <w:t>γ</w:t>
      </w:r>
      <w:r>
        <w:t xml:space="preserve"> принимается равным 1; 2 или 5. Величины отсчета по нониусу равны 0,1; 0,05 или 0,02 мм. При оценке видимого взаимного смещения штрихов штанги и шкалы нониуса, помимо параллакса, имеет значение разрешающая способность человеческого глаза. Наименьшее видимое смещение штрихов составляет около 0,012 мм /8/.</w:t>
      </w:r>
    </w:p>
    <w:p w:rsidR="000C5291" w:rsidRDefault="000C5291" w:rsidP="000C5291">
      <w:pPr>
        <w:pStyle w:val="23"/>
        <w:spacing w:after="0" w:line="240" w:lineRule="auto"/>
        <w:ind w:left="0" w:firstLine="539"/>
        <w:jc w:val="both"/>
      </w:pPr>
      <w:r>
        <w:t>Погрешности нанесения штрихов шкал штанги и нониуса непосредственно влияют на точность показаний. Ширина штрихов шкал штанги и нониуса должна быть в пределах 0,08-0,20 мм. Разница в ширине штрихов на каждой шкале одного штангенциркуля не должна превышать 0,05 мм. Неточность расстояний между двумя любыми штрихами не допускается более ± 0,03 мм. Шкалы штанги и нониуса проверяют на инструментальном или универсальном микроскопе.</w:t>
      </w:r>
    </w:p>
    <w:p w:rsidR="000C5291" w:rsidRDefault="000C5291" w:rsidP="000C5291">
      <w:pPr>
        <w:pStyle w:val="23"/>
        <w:spacing w:after="0" w:line="240" w:lineRule="auto"/>
        <w:ind w:left="0" w:firstLine="539"/>
        <w:jc w:val="both"/>
      </w:pPr>
      <w:r>
        <w:t>1.3.3 Измерение штангенциркулем.</w:t>
      </w:r>
    </w:p>
    <w:p w:rsidR="000C5291" w:rsidRDefault="000C5291" w:rsidP="000C5291">
      <w:pPr>
        <w:pStyle w:val="23"/>
        <w:spacing w:after="0" w:line="240" w:lineRule="auto"/>
        <w:ind w:left="0" w:firstLine="539"/>
        <w:jc w:val="both"/>
      </w:pPr>
      <w:r>
        <w:t xml:space="preserve">Перед измерением необходимо убедиться в исправности инструмента. Не допускаются забоины и следы ржавчины на измерительных поверхностях губок. Если стопорный винт 4 рамки 3 закреплен, рамка 3 не должна качаться. Сдвинув губки, надо убедиться, что между ними нет просвета, видимого на глаз и нулевой штрих нониуса совпадает с нулевым штрихом основной шкалы. При измерении штангенциркулем наружных размеров, деталь зажимается между внутренними измерительными поверхностями губок 2 плотно, без качки. При отстопоренном винте 4 рамки 3 и винте 4 хомутика 7 измерительные поверхности инструмента приводятся в неплотное соприкосновение с поверхностями измеряемой детали. Затем при помощи винта 4 хомутик 7 стопорится и при помощи винта 8 и гайки 9 осуществляется микрометрическая </w:t>
      </w:r>
      <w:r>
        <w:lastRenderedPageBreak/>
        <w:t>подача рамки 3 с нониусом 5, до тех пор, пока измерительные губки 2 не сожмут деталь, но когда усилие сжатия ещё позволяет снять штангенциркуль с детали. После окончательной установки инструмента рамка 3 стопорится при помощи винта 4 и производится отсчет.</w:t>
      </w:r>
    </w:p>
    <w:p w:rsidR="000C5291" w:rsidRDefault="000C5291" w:rsidP="000C5291">
      <w:pPr>
        <w:pStyle w:val="23"/>
        <w:spacing w:after="0" w:line="240" w:lineRule="auto"/>
        <w:ind w:left="0" w:firstLine="539"/>
        <w:jc w:val="both"/>
      </w:pPr>
      <w:r>
        <w:t xml:space="preserve">Целое число миллиметров, содержащееся в размере детали определяется целым числом интервалов основной шкалы </w:t>
      </w:r>
      <w:r>
        <w:rPr>
          <w:lang w:val="en-US"/>
        </w:rPr>
        <w:t>N</w:t>
      </w:r>
      <w:r>
        <w:t xml:space="preserve">, заключенным между нулевым делением штанги и нулевым делением нониуса (рисунок 6: а – 61 мм; б – 177 мм). Ввиду того, что деления шкалы нониуса отличаются от делений основной шкалы на величину с, каждое последующее деление нониуса расположено ближе предыдущего к соответствующему штриху основной шкалы. Совпадение какого-либо </w:t>
      </w:r>
      <w:r>
        <w:rPr>
          <w:lang w:val="en-US"/>
        </w:rPr>
        <w:t>k</w:t>
      </w:r>
      <w:r>
        <w:t xml:space="preserve">-го штриха нониуса с любым штрихом основной шкалы показывает, что расстояние нулевого штриха основной шкалы, по которому производят отсчет целых делений, равно </w:t>
      </w:r>
      <w:r>
        <w:rPr>
          <w:lang w:val="en-US"/>
        </w:rPr>
        <w:t>k</w:t>
      </w:r>
      <w:r>
        <w:rPr>
          <w:i/>
          <w:iCs/>
        </w:rPr>
        <w:t>·с</w:t>
      </w:r>
      <w:r>
        <w:t xml:space="preserve">. Дробная часть миллиметра равна порядковому номеру шкалы нониуса, совпадающего с каким-либо штрихом основной шкалы, умноженному на величину отсчета по нониусу. </w:t>
      </w:r>
    </w:p>
    <w:p w:rsidR="000C5291" w:rsidRDefault="000C5291" w:rsidP="000C5291">
      <w:pPr>
        <w:pStyle w:val="23"/>
        <w:spacing w:after="0" w:line="240" w:lineRule="auto"/>
        <w:ind w:left="0" w:firstLine="539"/>
        <w:jc w:val="both"/>
        <w:rPr>
          <w:i/>
        </w:rPr>
      </w:pPr>
      <w:r>
        <w:t xml:space="preserve">Таким образом, отсчет измеряемой величины (размер детали) А по шкале с нониусом складывается из отсчета целых делений </w:t>
      </w:r>
      <w:r>
        <w:rPr>
          <w:lang w:val="en-US"/>
        </w:rPr>
        <w:t>N</w:t>
      </w:r>
      <w:r>
        <w:t xml:space="preserve"> по основной шкале и отсчета дробной части деления по шкале нониуса </w:t>
      </w:r>
      <w:r>
        <w:rPr>
          <w:i/>
        </w:rPr>
        <w:t>А=</w:t>
      </w:r>
      <w:r>
        <w:rPr>
          <w:i/>
          <w:lang w:val="en-US"/>
        </w:rPr>
        <w:t>N</w:t>
      </w:r>
      <w:r>
        <w:rPr>
          <w:i/>
        </w:rPr>
        <w:t>+</w:t>
      </w:r>
      <w:r>
        <w:rPr>
          <w:i/>
          <w:lang w:val="en-US"/>
        </w:rPr>
        <w:t>k</w:t>
      </w:r>
      <w:r>
        <w:rPr>
          <w:i/>
        </w:rPr>
        <w:t>с.</w:t>
      </w:r>
    </w:p>
    <w:p w:rsidR="000C5291" w:rsidRDefault="000C5291" w:rsidP="000C5291">
      <w:pPr>
        <w:ind w:firstLine="536"/>
        <w:jc w:val="both"/>
      </w:pPr>
    </w:p>
    <w:p w:rsidR="000C5291" w:rsidRDefault="000125BC" w:rsidP="000C5291">
      <w:pPr>
        <w:ind w:firstLine="536"/>
      </w:pPr>
      <w:r>
        <w:rPr>
          <w:noProof/>
        </w:rPr>
        <w:pict>
          <v:group id="_x0000_s1168" style="position:absolute;left:0;text-align:left;margin-left:54pt;margin-top:0;width:404.95pt;height:140.85pt;z-index:251662336" coordorigin="1459,6354" coordsize="8907,3132">
            <v:group id="_x0000_s1169" style="position:absolute;left:1527;top:6942;width:8442;height:1260" coordorigin="1727,9788" coordsize="8442,1260">
              <v:line id="_x0000_s1170" style="position:absolute" from="1727,11048" to="10169,11048"/>
              <v:line id="_x0000_s1171" style="position:absolute;flip:x" from="1860,9800" to="1860,10980"/>
              <v:line id="_x0000_s1172" style="position:absolute" from="2196,10148" to="2196,11048"/>
              <v:line id="_x0000_s1173" style="position:absolute" from="2598,10148" to="2598,11048"/>
              <v:line id="_x0000_s1174" style="position:absolute" from="3000,10148" to="3000,11048"/>
              <v:line id="_x0000_s1175" style="position:absolute" from="3402,10148" to="3402,11048"/>
              <v:line id="_x0000_s1176" style="position:absolute" from="3804,9788" to="3804,11048"/>
              <v:line id="_x0000_s1177" style="position:absolute" from="4206,10148" to="4206,11048"/>
              <v:line id="_x0000_s1178" style="position:absolute" from="4608,10148" to="4608,11048"/>
              <v:line id="_x0000_s1179" style="position:absolute" from="5010,10148" to="5010,11048"/>
              <v:line id="_x0000_s1180" style="position:absolute" from="5412,10148" to="5412,11048"/>
              <v:line id="_x0000_s1181" style="position:absolute" from="5814,9788" to="5814,11048"/>
              <v:line id="_x0000_s1182" style="position:absolute" from="6216,10148" to="6216,11048"/>
              <v:line id="_x0000_s1183" style="position:absolute" from="6618,10148" to="6618,11048"/>
              <v:line id="_x0000_s1184" style="position:absolute" from="7020,10148" to="7020,11048"/>
              <v:line id="_x0000_s1185" style="position:absolute" from="7422,10148" to="7422,11048"/>
              <v:line id="_x0000_s1186" style="position:absolute" from="7824,9788" to="7824,11048"/>
              <v:line id="_x0000_s1187" style="position:absolute" from="8226,10148" to="8226,11048"/>
              <v:line id="_x0000_s1188" style="position:absolute" from="8628,10148" to="8628,11048"/>
              <v:line id="_x0000_s1189" style="position:absolute" from="9030,10148" to="9030,11048"/>
              <v:line id="_x0000_s1190" style="position:absolute" from="9432,10148" to="9432,11048"/>
              <v:line id="_x0000_s1191" style="position:absolute" from="9834,9788" to="9834,11048"/>
              <v:line id="_x0000_s1192" style="position:absolute" from="10169,10148" to="10169,11048"/>
            </v:group>
            <v:group id="_x0000_s1193" style="position:absolute;left:1974;top:8192;width:8392;height:1294" coordorigin="1984,11046" coordsize="8392,1294">
              <v:group id="_x0000_s1194" style="position:absolute;left:1984;top:11046;width:8392;height:1294" coordorigin="1392,3360" coordsize="8392,1294">
                <v:line id="_x0000_s1195" style="position:absolute" from="2274,3374" to="2274,4094"/>
                <v:line id="_x0000_s1196" style="position:absolute" from="9164,3368" to="9164,4088"/>
                <v:line id="_x0000_s1197" style="position:absolute" from="3081,3360" to="3081,4080"/>
                <v:line id="_x0000_s1198" style="position:absolute" from="3824,3400" to="3824,4120"/>
                <v:line id="_x0000_s1199" style="position:absolute" from="4574,3394" to="4574,4114"/>
                <v:line id="_x0000_s1200" style="position:absolute" from="5343,3380" to="5343,4100"/>
                <v:line id="_x0000_s1201" style="position:absolute" from="6106,3380" to="6106,4100"/>
                <v:line id="_x0000_s1202" style="position:absolute" from="6902,3400" to="6902,4120"/>
                <v:line id="_x0000_s1203" style="position:absolute" from="7674,3394" to="7674,4114"/>
                <v:line id="_x0000_s1204" style="position:absolute" from="8427,3368" to="8427,4088"/>
                <v:shape id="_x0000_s1205" type="#_x0000_t202" style="position:absolute;left:1392;top:4088;width:299;height:566" stroked="f">
                  <v:textbox style="mso-next-textbox:#_x0000_s1205" inset="0,0,0,0">
                    <w:txbxContent>
                      <w:p w:rsidR="000C5291" w:rsidRDefault="000C5291" w:rsidP="000C5291">
                        <w:pPr>
                          <w:rPr>
                            <w:sz w:val="52"/>
                          </w:rPr>
                        </w:pPr>
                        <w:r>
                          <w:rPr>
                            <w:sz w:val="52"/>
                          </w:rPr>
                          <w:t>0</w:t>
                        </w:r>
                      </w:p>
                    </w:txbxContent>
                  </v:textbox>
                </v:shape>
                <v:shape id="_x0000_s1206" type="#_x0000_t202" style="position:absolute;left:2129;top:4088;width:299;height:566" stroked="f">
                  <v:textbox style="mso-next-textbox:#_x0000_s1206" inset="0,0,0,0">
                    <w:txbxContent>
                      <w:p w:rsidR="000C5291" w:rsidRDefault="000C5291" w:rsidP="000C5291">
                        <w:pPr>
                          <w:rPr>
                            <w:sz w:val="52"/>
                          </w:rPr>
                        </w:pPr>
                        <w:r>
                          <w:rPr>
                            <w:sz w:val="52"/>
                          </w:rPr>
                          <w:t>1</w:t>
                        </w:r>
                      </w:p>
                    </w:txbxContent>
                  </v:textbox>
                </v:shape>
                <v:shape id="_x0000_s1207" type="#_x0000_t202" style="position:absolute;left:2933;top:4088;width:299;height:566" stroked="f">
                  <v:textbox style="mso-next-textbox:#_x0000_s1207" inset="0,0,0,0">
                    <w:txbxContent>
                      <w:p w:rsidR="000C5291" w:rsidRDefault="000C5291" w:rsidP="000C5291">
                        <w:pPr>
                          <w:rPr>
                            <w:sz w:val="52"/>
                          </w:rPr>
                        </w:pPr>
                        <w:r>
                          <w:rPr>
                            <w:sz w:val="52"/>
                          </w:rPr>
                          <w:t>2</w:t>
                        </w:r>
                      </w:p>
                    </w:txbxContent>
                  </v:textbox>
                </v:shape>
                <v:shape id="_x0000_s1208" type="#_x0000_t202" style="position:absolute;left:3670;top:4088;width:299;height:566" stroked="f">
                  <v:textbox style="mso-next-textbox:#_x0000_s1208" inset="0,0,0,0">
                    <w:txbxContent>
                      <w:p w:rsidR="000C5291" w:rsidRDefault="000C5291" w:rsidP="000C5291">
                        <w:pPr>
                          <w:rPr>
                            <w:sz w:val="52"/>
                          </w:rPr>
                        </w:pPr>
                        <w:r>
                          <w:rPr>
                            <w:sz w:val="52"/>
                          </w:rPr>
                          <w:t>3</w:t>
                        </w:r>
                      </w:p>
                    </w:txbxContent>
                  </v:textbox>
                </v:shape>
                <v:shape id="_x0000_s1209" type="#_x0000_t202" style="position:absolute;left:4407;top:4088;width:299;height:566" stroked="f">
                  <v:textbox style="mso-next-textbox:#_x0000_s1209" inset="0,0,0,0">
                    <w:txbxContent>
                      <w:p w:rsidR="000C5291" w:rsidRDefault="000C5291" w:rsidP="000C5291">
                        <w:pPr>
                          <w:rPr>
                            <w:sz w:val="52"/>
                          </w:rPr>
                        </w:pPr>
                        <w:r>
                          <w:rPr>
                            <w:sz w:val="52"/>
                          </w:rPr>
                          <w:t>4</w:t>
                        </w:r>
                      </w:p>
                    </w:txbxContent>
                  </v:textbox>
                </v:shape>
                <v:shape id="_x0000_s1210" type="#_x0000_t202" style="position:absolute;left:5144;top:4088;width:299;height:566" stroked="f">
                  <v:textbox style="mso-next-textbox:#_x0000_s1210" inset="0,0,0,0">
                    <w:txbxContent>
                      <w:p w:rsidR="000C5291" w:rsidRDefault="000C5291" w:rsidP="000C5291">
                        <w:pPr>
                          <w:rPr>
                            <w:sz w:val="52"/>
                          </w:rPr>
                        </w:pPr>
                        <w:r>
                          <w:rPr>
                            <w:sz w:val="52"/>
                          </w:rPr>
                          <w:t>5</w:t>
                        </w:r>
                      </w:p>
                    </w:txbxContent>
                  </v:textbox>
                </v:shape>
                <v:shape id="_x0000_s1211" type="#_x0000_t202" style="position:absolute;left:5948;top:4088;width:299;height:566" stroked="f">
                  <v:textbox style="mso-next-textbox:#_x0000_s1211" inset="0,0,0,0">
                    <w:txbxContent>
                      <w:p w:rsidR="000C5291" w:rsidRDefault="000C5291" w:rsidP="000C5291">
                        <w:pPr>
                          <w:rPr>
                            <w:sz w:val="52"/>
                          </w:rPr>
                        </w:pPr>
                        <w:r>
                          <w:rPr>
                            <w:sz w:val="52"/>
                          </w:rPr>
                          <w:t>6</w:t>
                        </w:r>
                      </w:p>
                    </w:txbxContent>
                  </v:textbox>
                </v:shape>
                <v:shape id="_x0000_s1212" type="#_x0000_t202" style="position:absolute;left:6752;top:4088;width:299;height:566" stroked="f">
                  <v:textbox style="mso-next-textbox:#_x0000_s1212" inset="0,0,0,0">
                    <w:txbxContent>
                      <w:p w:rsidR="000C5291" w:rsidRDefault="000C5291" w:rsidP="000C5291">
                        <w:pPr>
                          <w:rPr>
                            <w:sz w:val="52"/>
                          </w:rPr>
                        </w:pPr>
                        <w:r>
                          <w:rPr>
                            <w:sz w:val="52"/>
                          </w:rPr>
                          <w:t>7</w:t>
                        </w:r>
                      </w:p>
                    </w:txbxContent>
                  </v:textbox>
                </v:shape>
                <v:shape id="_x0000_s1213" type="#_x0000_t202" style="position:absolute;left:7519;top:4074;width:299;height:566" stroked="f">
                  <v:textbox style="mso-next-textbox:#_x0000_s1213" inset="0,0,0,0">
                    <w:txbxContent>
                      <w:p w:rsidR="000C5291" w:rsidRDefault="000C5291" w:rsidP="000C5291">
                        <w:pPr>
                          <w:rPr>
                            <w:sz w:val="52"/>
                          </w:rPr>
                        </w:pPr>
                        <w:r>
                          <w:rPr>
                            <w:sz w:val="52"/>
                          </w:rPr>
                          <w:t>8</w:t>
                        </w:r>
                      </w:p>
                    </w:txbxContent>
                  </v:textbox>
                </v:shape>
                <v:shape id="_x0000_s1214" type="#_x0000_t202" style="position:absolute;left:8293;top:4088;width:299;height:566" stroked="f">
                  <v:textbox style="mso-next-textbox:#_x0000_s1214" inset="0,0,0,0">
                    <w:txbxContent>
                      <w:p w:rsidR="000C5291" w:rsidRDefault="000C5291" w:rsidP="000C5291">
                        <w:pPr>
                          <w:rPr>
                            <w:sz w:val="52"/>
                          </w:rPr>
                        </w:pPr>
                        <w:r>
                          <w:rPr>
                            <w:sz w:val="52"/>
                          </w:rPr>
                          <w:t>9</w:t>
                        </w:r>
                      </w:p>
                    </w:txbxContent>
                  </v:textbox>
                </v:shape>
                <v:shape id="_x0000_s1215" type="#_x0000_t202" style="position:absolute;left:9030;top:4088;width:754;height:566" stroked="f">
                  <v:textbox style="mso-next-textbox:#_x0000_s1215" inset="0,0,0,0">
                    <w:txbxContent>
                      <w:p w:rsidR="000C5291" w:rsidRDefault="000C5291" w:rsidP="000C5291">
                        <w:pPr>
                          <w:rPr>
                            <w:sz w:val="52"/>
                          </w:rPr>
                        </w:pPr>
                        <w:r>
                          <w:rPr>
                            <w:sz w:val="52"/>
                          </w:rPr>
                          <w:t>10</w:t>
                        </w:r>
                      </w:p>
                    </w:txbxContent>
                  </v:textbox>
                </v:shape>
              </v:group>
              <v:line id="_x0000_s1216" style="position:absolute" from="2120,11060" to="2120,11780"/>
            </v:group>
            <v:shape id="_x0000_s1217" type="#_x0000_t202" style="position:absolute;left:1459;top:6354;width:402;height:540" stroked="f">
              <v:textbox style="mso-next-textbox:#_x0000_s1217" inset="0,0,0,0">
                <w:txbxContent>
                  <w:p w:rsidR="000C5291" w:rsidRDefault="000C5291" w:rsidP="000C5291">
                    <w:pPr>
                      <w:rPr>
                        <w:sz w:val="52"/>
                      </w:rPr>
                    </w:pPr>
                    <w:r>
                      <w:rPr>
                        <w:sz w:val="52"/>
                      </w:rPr>
                      <w:t>6</w:t>
                    </w:r>
                  </w:p>
                </w:txbxContent>
              </v:textbox>
            </v:shape>
            <v:shape id="_x0000_s1218" type="#_x0000_t202" style="position:absolute;left:5413;top:6388;width:402;height:540" stroked="f">
              <v:textbox style="mso-next-textbox:#_x0000_s1218" inset="0,0,0,0">
                <w:txbxContent>
                  <w:p w:rsidR="000C5291" w:rsidRDefault="000C5291" w:rsidP="000C5291">
                    <w:pPr>
                      <w:rPr>
                        <w:sz w:val="52"/>
                      </w:rPr>
                    </w:pPr>
                    <w:r>
                      <w:rPr>
                        <w:sz w:val="52"/>
                      </w:rPr>
                      <w:t>7</w:t>
                    </w:r>
                  </w:p>
                </w:txbxContent>
              </v:textbox>
            </v:shape>
            <v:shape id="_x0000_s1219" type="#_x0000_t202" style="position:absolute;left:9500;top:6388;width:402;height:540" stroked="f">
              <v:textbox style="mso-next-textbox:#_x0000_s1219" inset="0,0,0,0">
                <w:txbxContent>
                  <w:p w:rsidR="000C5291" w:rsidRDefault="000C5291" w:rsidP="000C5291">
                    <w:pPr>
                      <w:rPr>
                        <w:sz w:val="52"/>
                      </w:rPr>
                    </w:pPr>
                    <w:r>
                      <w:rPr>
                        <w:sz w:val="52"/>
                      </w:rPr>
                      <w:t>8</w:t>
                    </w:r>
                  </w:p>
                </w:txbxContent>
              </v:textbox>
            </v:shape>
          </v:group>
        </w:pict>
      </w: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r>
        <w:t xml:space="preserve">а)  61,3 мм  </w:t>
      </w:r>
    </w:p>
    <w:p w:rsidR="000C5291" w:rsidRDefault="000C5291" w:rsidP="000C5291">
      <w:pPr>
        <w:ind w:firstLine="536"/>
      </w:pPr>
    </w:p>
    <w:p w:rsidR="000C5291" w:rsidRDefault="000125BC" w:rsidP="000C5291">
      <w:pPr>
        <w:ind w:firstLine="536"/>
      </w:pPr>
      <w:r>
        <w:rPr>
          <w:noProof/>
        </w:rPr>
        <w:pict>
          <v:group id="_x0000_s1220" style="position:absolute;left:0;text-align:left;margin-left:70.35pt;margin-top:6.7pt;width:345.65pt;height:105pt;z-index:251663360" coordorigin="2251,4660" coordsize="6913,2100">
            <v:group id="_x0000_s1221" style="position:absolute;left:2464;top:5094;width:6700;height:1666" coordorigin="2464,5094" coordsize="6700,1666">
              <v:group id="_x0000_s1222" style="position:absolute;left:2464;top:5094;width:6700;height:720" coordorigin="2263,1854" coordsize="6700,720">
                <v:line id="_x0000_s1223" style="position:absolute;flip:y" from="2263,2570" to="8960,2574"/>
                <v:line id="_x0000_s1224" style="position:absolute" from="2263,1854" to="2263,2574"/>
                <v:line id="_x0000_s1225" style="position:absolute" from="2397,2214" to="2397,2574"/>
                <v:line id="_x0000_s1226" style="position:absolute" from="2531,2214" to="2531,2574"/>
                <v:line id="_x0000_s1227" style="position:absolute" from="2665,2214" to="2665,2574"/>
                <v:line id="_x0000_s1228" style="position:absolute" from="2799,2214" to="2799,2574"/>
                <v:line id="_x0000_s1229" style="position:absolute" from="2933,2034" to="2933,2574"/>
                <v:line id="_x0000_s1230" style="position:absolute" from="3067,2214" to="3067,2574"/>
                <v:line id="_x0000_s1231" style="position:absolute" from="3201,2214" to="3201,2574"/>
                <v:line id="_x0000_s1232" style="position:absolute" from="3335,2214" to="3335,2574"/>
                <v:line id="_x0000_s1233" style="position:absolute" from="3469,2214" to="3469,2574"/>
                <v:line id="_x0000_s1234" style="position:absolute" from="3603,1854" to="3603,2574"/>
                <v:line id="_x0000_s1235" style="position:absolute" from="3737,2214" to="3737,2574"/>
                <v:line id="_x0000_s1236" style="position:absolute" from="3871,2214" to="3871,2574"/>
                <v:line id="_x0000_s1237" style="position:absolute" from="4005,2214" to="4005,2574"/>
                <v:line id="_x0000_s1238" style="position:absolute" from="4139,2214" to="4139,2574"/>
                <v:line id="_x0000_s1239" style="position:absolute" from="4273,2034" to="4273,2574"/>
                <v:line id="_x0000_s1240" style="position:absolute" from="4407,2214" to="4407,2574"/>
                <v:line id="_x0000_s1241" style="position:absolute" from="4541,2214" to="4541,2574"/>
                <v:line id="_x0000_s1242" style="position:absolute" from="4675,2214" to="4675,2574"/>
                <v:line id="_x0000_s1243" style="position:absolute" from="4809,2214" to="4809,2574"/>
                <v:line id="_x0000_s1244" style="position:absolute" from="4943,1854" to="4943,2574"/>
                <v:line id="_x0000_s1245" style="position:absolute" from="5077,2214" to="5077,2574"/>
                <v:line id="_x0000_s1246" style="position:absolute" from="5211,2214" to="5211,2574"/>
                <v:line id="_x0000_s1247" style="position:absolute" from="5345,2214" to="5345,2574"/>
                <v:line id="_x0000_s1248" style="position:absolute" from="5479,2214" to="5479,2574"/>
                <v:line id="_x0000_s1249" style="position:absolute" from="5613,2034" to="5613,2574"/>
                <v:line id="_x0000_s1250" style="position:absolute" from="5747,2214" to="5747,2574"/>
                <v:line id="_x0000_s1251" style="position:absolute" from="5881,2214" to="5881,2574"/>
                <v:line id="_x0000_s1252" style="position:absolute" from="6015,2214" to="6015,2574"/>
                <v:line id="_x0000_s1253" style="position:absolute" from="6149,2214" to="6149,2574"/>
                <v:line id="_x0000_s1254" style="position:absolute" from="6283,1854" to="6283,2574"/>
                <v:line id="_x0000_s1255" style="position:absolute" from="6417,2214" to="6417,2574"/>
                <v:line id="_x0000_s1256" style="position:absolute" from="6551,2214" to="6551,2574"/>
                <v:line id="_x0000_s1257" style="position:absolute" from="6685,2214" to="6685,2574"/>
                <v:line id="_x0000_s1258" style="position:absolute" from="6819,2214" to="6819,2574"/>
                <v:line id="_x0000_s1259" style="position:absolute" from="6953,2034" to="6953,2574"/>
                <v:line id="_x0000_s1260" style="position:absolute" from="7087,2214" to="7087,2574"/>
                <v:line id="_x0000_s1261" style="position:absolute" from="7221,2214" to="7221,2574"/>
                <v:line id="_x0000_s1262" style="position:absolute" from="7355,2214" to="7355,2574"/>
                <v:line id="_x0000_s1263" style="position:absolute" from="7489,2214" to="7489,2574"/>
                <v:line id="_x0000_s1264" style="position:absolute" from="7623,1854" to="7623,2574"/>
                <v:line id="_x0000_s1265" style="position:absolute" from="7757,2214" to="7757,2574"/>
                <v:line id="_x0000_s1266" style="position:absolute" from="7891,2214" to="7891,2574"/>
                <v:line id="_x0000_s1267" style="position:absolute" from="8025,2214" to="8025,2574"/>
                <v:line id="_x0000_s1268" style="position:absolute" from="8159,2214" to="8159,2574"/>
                <v:line id="_x0000_s1269" style="position:absolute" from="8293,2034" to="8293,2574"/>
                <v:line id="_x0000_s1270" style="position:absolute" from="8427,2214" to="8427,2574"/>
                <v:line id="_x0000_s1271" style="position:absolute" from="8561,2214" to="8561,2574"/>
                <v:line id="_x0000_s1272" style="position:absolute" from="8695,2214" to="8695,2574"/>
                <v:line id="_x0000_s1273" style="position:absolute" from="8829,2214" to="8829,2574"/>
                <v:line id="_x0000_s1274" style="position:absolute" from="8963,1854" to="8963,2574"/>
              </v:group>
              <v:group id="_x0000_s1275" style="position:absolute;left:3323;top:5802;width:5628;height:958" coordorigin="3323,5802" coordsize="5628,958">
                <v:line id="_x0000_s1276" style="position:absolute" from="7390,5820" to="7390,6360"/>
                <v:line id="_x0000_s1277" style="position:absolute" from="3457,5810" to="3457,6350"/>
                <v:line id="_x0000_s1278" style="position:absolute" from="8683,5810" to="8683,6350"/>
                <v:line id="_x0000_s1279" style="position:absolute" from="3699,5816" to="3699,6176"/>
                <v:line id="_x0000_s1280" style="position:absolute" from="3962,5816" to="3962,6176"/>
                <v:line id="_x0000_s1281" style="position:absolute" from="4232,5816" to="4232,6176"/>
                <v:line id="_x0000_s1282" style="position:absolute" from="4504,5802" to="4504,6162"/>
                <v:line id="_x0000_s1283" style="position:absolute;flip:x" from="4767,5815" to="4770,6361"/>
                <v:line id="_x0000_s1284" style="position:absolute" from="5027,5816" to="5027,6176"/>
                <v:line id="_x0000_s1285" style="position:absolute" from="5279,5822" to="5279,6182"/>
                <v:line id="_x0000_s1286" style="position:absolute" from="5496,5824" to="5496,6184"/>
                <v:line id="_x0000_s1287" style="position:absolute" from="5748,5816" to="5748,6176"/>
                <v:line id="_x0000_s1288" style="position:absolute" from="6315,5812" to="6315,6172"/>
                <v:line id="_x0000_s1289" style="position:absolute" from="6588,5816" to="6588,6176"/>
                <v:line id="_x0000_s1290" style="position:absolute" from="6862,5807" to="6862,6167"/>
                <v:line id="_x0000_s1291" style="position:absolute" from="7106,5819" to="7106,6179"/>
                <v:line id="_x0000_s1292" style="position:absolute" from="7646,5809" to="7646,6169"/>
                <v:line id="_x0000_s1293" style="position:absolute" from="7916,5816" to="7916,6176"/>
                <v:line id="_x0000_s1294" style="position:absolute" from="8187,5823" to="8187,6183"/>
                <v:line id="_x0000_s1295" style="position:absolute" from="8441,5808" to="8441,6168"/>
                <v:shape id="_x0000_s1296" type="#_x0000_t202" style="position:absolute;left:3323;top:6350;width:257;height:410" stroked="f">
                  <v:textbox style="mso-next-textbox:#_x0000_s1296" inset="0,0,0,0">
                    <w:txbxContent>
                      <w:p w:rsidR="000C5291" w:rsidRDefault="000C5291" w:rsidP="000C5291">
                        <w:pPr>
                          <w:rPr>
                            <w:sz w:val="36"/>
                          </w:rPr>
                        </w:pPr>
                        <w:r>
                          <w:rPr>
                            <w:sz w:val="36"/>
                          </w:rPr>
                          <w:t>0</w:t>
                        </w:r>
                      </w:p>
                    </w:txbxContent>
                  </v:textbox>
                </v:shape>
                <v:shape id="_x0000_s1297" type="#_x0000_t202" style="position:absolute;left:4589;top:6276;width:422;height:410" stroked="f">
                  <v:textbox style="mso-next-textbox:#_x0000_s1297" inset="0,0,0,0">
                    <w:txbxContent>
                      <w:p w:rsidR="000C5291" w:rsidRDefault="000C5291" w:rsidP="000C5291">
                        <w:pPr>
                          <w:rPr>
                            <w:sz w:val="36"/>
                          </w:rPr>
                        </w:pPr>
                        <w:r>
                          <w:rPr>
                            <w:sz w:val="36"/>
                          </w:rPr>
                          <w:t>25</w:t>
                        </w:r>
                      </w:p>
                    </w:txbxContent>
                  </v:textbox>
                </v:shape>
                <v:shape id="_x0000_s1298" type="#_x0000_t202" style="position:absolute;left:7169;top:6306;width:440;height:410" stroked="f">
                  <v:textbox style="mso-next-textbox:#_x0000_s1298" inset="0,0,0,0">
                    <w:txbxContent>
                      <w:p w:rsidR="000C5291" w:rsidRDefault="000C5291" w:rsidP="000C5291">
                        <w:pPr>
                          <w:rPr>
                            <w:sz w:val="36"/>
                          </w:rPr>
                        </w:pPr>
                        <w:r>
                          <w:rPr>
                            <w:sz w:val="36"/>
                          </w:rPr>
                          <w:t>75</w:t>
                        </w:r>
                      </w:p>
                    </w:txbxContent>
                  </v:textbox>
                </v:shape>
                <v:shape id="_x0000_s1299" type="#_x0000_t202" style="position:absolute;left:8549;top:6350;width:402;height:410" stroked="f">
                  <v:textbox style="mso-next-textbox:#_x0000_s1299" inset="0,0,0,0">
                    <w:txbxContent>
                      <w:p w:rsidR="000C5291" w:rsidRDefault="000C5291" w:rsidP="000C5291">
                        <w:pPr>
                          <w:rPr>
                            <w:sz w:val="36"/>
                          </w:rPr>
                        </w:pPr>
                        <w:r>
                          <w:rPr>
                            <w:sz w:val="40"/>
                          </w:rPr>
                          <w:t xml:space="preserve"> </w:t>
                        </w:r>
                        <w:r>
                          <w:rPr>
                            <w:sz w:val="36"/>
                          </w:rPr>
                          <w:t>1</w:t>
                        </w:r>
                      </w:p>
                    </w:txbxContent>
                  </v:textbox>
                </v:shape>
                <v:line id="_x0000_s1300" style="position:absolute" from="6053,5813" to="6055,6351"/>
                <v:shape id="_x0000_s1301" type="#_x0000_t202" style="position:absolute;left:5842;top:6266;width:466;height:410" stroked="f">
                  <v:textbox style="mso-next-textbox:#_x0000_s1301" inset="0,0,0,0">
                    <w:txbxContent>
                      <w:p w:rsidR="000C5291" w:rsidRDefault="000C5291" w:rsidP="000C5291">
                        <w:pPr>
                          <w:rPr>
                            <w:sz w:val="36"/>
                          </w:rPr>
                        </w:pPr>
                        <w:r>
                          <w:rPr>
                            <w:sz w:val="36"/>
                          </w:rPr>
                          <w:t>50</w:t>
                        </w:r>
                      </w:p>
                    </w:txbxContent>
                  </v:textbox>
                </v:shape>
              </v:group>
            </v:group>
            <v:group id="_x0000_s1302" style="position:absolute;left:2251;top:4660;width:5751;height:426" coordorigin="2251,4660" coordsize="5751,426">
              <v:shape id="_x0000_s1303" type="#_x0000_t202" style="position:absolute;left:2251;top:4670;width:427;height:406" stroked="f">
                <v:textbox style="mso-next-textbox:#_x0000_s1303" inset="0,0,0,0">
                  <w:txbxContent>
                    <w:p w:rsidR="000C5291" w:rsidRDefault="000C5291" w:rsidP="000C5291">
                      <w:pPr>
                        <w:rPr>
                          <w:sz w:val="40"/>
                        </w:rPr>
                      </w:pPr>
                      <w:r>
                        <w:rPr>
                          <w:sz w:val="40"/>
                        </w:rPr>
                        <w:t>17</w:t>
                      </w:r>
                    </w:p>
                  </w:txbxContent>
                </v:textbox>
              </v:shape>
              <v:shape id="_x0000_s1304" type="#_x0000_t202" style="position:absolute;left:3595;top:4660;width:427;height:406" stroked="f">
                <v:textbox style="mso-next-textbox:#_x0000_s1304" inset="0,0,0,0">
                  <w:txbxContent>
                    <w:p w:rsidR="000C5291" w:rsidRDefault="000C5291" w:rsidP="000C5291">
                      <w:pPr>
                        <w:rPr>
                          <w:sz w:val="40"/>
                        </w:rPr>
                      </w:pPr>
                      <w:r>
                        <w:rPr>
                          <w:sz w:val="40"/>
                        </w:rPr>
                        <w:t>18</w:t>
                      </w:r>
                    </w:p>
                  </w:txbxContent>
                </v:textbox>
              </v:shape>
              <v:shape id="_x0000_s1305" type="#_x0000_t202" style="position:absolute;left:4955;top:4670;width:427;height:406" stroked="f">
                <v:textbox style="mso-next-textbox:#_x0000_s1305" inset="0,0,0,0">
                  <w:txbxContent>
                    <w:p w:rsidR="000C5291" w:rsidRDefault="000C5291" w:rsidP="000C5291">
                      <w:pPr>
                        <w:rPr>
                          <w:sz w:val="40"/>
                        </w:rPr>
                      </w:pPr>
                      <w:r>
                        <w:rPr>
                          <w:sz w:val="40"/>
                        </w:rPr>
                        <w:t>19</w:t>
                      </w:r>
                    </w:p>
                  </w:txbxContent>
                </v:textbox>
              </v:shape>
              <v:shape id="_x0000_s1306" type="#_x0000_t202" style="position:absolute;left:6285;top:4680;width:427;height:406" stroked="f">
                <v:textbox style="mso-next-textbox:#_x0000_s1306" inset="0,0,0,0">
                  <w:txbxContent>
                    <w:p w:rsidR="000C5291" w:rsidRDefault="000C5291" w:rsidP="000C5291">
                      <w:pPr>
                        <w:rPr>
                          <w:sz w:val="40"/>
                        </w:rPr>
                      </w:pPr>
                      <w:r>
                        <w:rPr>
                          <w:sz w:val="40"/>
                        </w:rPr>
                        <w:t>20</w:t>
                      </w:r>
                    </w:p>
                  </w:txbxContent>
                </v:textbox>
              </v:shape>
              <v:shape id="_x0000_s1307" type="#_x0000_t202" style="position:absolute;left:7575;top:4670;width:427;height:406" stroked="f">
                <v:textbox style="mso-next-textbox:#_x0000_s1307" inset="0,0,0,0">
                  <w:txbxContent>
                    <w:p w:rsidR="000C5291" w:rsidRDefault="000C5291" w:rsidP="000C5291">
                      <w:pPr>
                        <w:rPr>
                          <w:sz w:val="40"/>
                        </w:rPr>
                      </w:pPr>
                      <w:r>
                        <w:rPr>
                          <w:sz w:val="40"/>
                        </w:rPr>
                        <w:t>21</w:t>
                      </w:r>
                    </w:p>
                  </w:txbxContent>
                </v:textbox>
              </v:shape>
            </v:group>
          </v:group>
        </w:pict>
      </w: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p>
    <w:p w:rsidR="000C5291" w:rsidRDefault="000C5291" w:rsidP="000C5291">
      <w:pPr>
        <w:ind w:firstLine="536"/>
      </w:pPr>
      <w:r>
        <w:t>б)  177,35 мм</w:t>
      </w:r>
    </w:p>
    <w:p w:rsidR="000C5291" w:rsidRDefault="000C5291" w:rsidP="000C5291">
      <w:pPr>
        <w:ind w:firstLine="536"/>
      </w:pPr>
    </w:p>
    <w:p w:rsidR="000C5291" w:rsidRDefault="000C5291" w:rsidP="000C5291">
      <w:pPr>
        <w:pStyle w:val="23"/>
        <w:spacing w:line="240" w:lineRule="auto"/>
        <w:ind w:firstLine="536"/>
      </w:pPr>
      <w:r>
        <w:t>Рисунок 6 – Пример отсчета измеряемой величины по  основной шкале и шкале нониуса штангенинструмента: а)  61,3 мм;   б)  177,35 мм.</w:t>
      </w:r>
    </w:p>
    <w:p w:rsidR="000C5291" w:rsidRDefault="000C5291" w:rsidP="000C5291">
      <w:pPr>
        <w:pStyle w:val="23"/>
        <w:spacing w:line="240" w:lineRule="auto"/>
        <w:ind w:firstLine="536"/>
        <w:jc w:val="both"/>
      </w:pPr>
      <w:r>
        <w:t xml:space="preserve">При измерении внутренних размеров наружные измерительные поверхности губок 2 приводятся в соприкосновение со стенками отверстия. </w:t>
      </w:r>
      <w:r>
        <w:lastRenderedPageBreak/>
        <w:t>Результат измерения читается непосредственно по шкале с нониусом так же, как и  при измерении наружных размеров, но к отсчету по нониусу прибавляют размер толщины двух губок в мм, который намаркирован на неподвижных губках.</w:t>
      </w:r>
    </w:p>
    <w:p w:rsidR="000C5291" w:rsidRDefault="000C5291" w:rsidP="000C5291">
      <w:pPr>
        <w:pStyle w:val="23"/>
        <w:spacing w:line="240" w:lineRule="auto"/>
        <w:ind w:firstLine="536"/>
        <w:jc w:val="center"/>
      </w:pPr>
    </w:p>
    <w:p w:rsidR="000C5291" w:rsidRDefault="000C5291" w:rsidP="000C5291">
      <w:pPr>
        <w:pStyle w:val="23"/>
        <w:spacing w:line="240" w:lineRule="auto"/>
        <w:ind w:firstLine="536"/>
      </w:pPr>
      <w:r>
        <w:t>Таблица 2 -  Метрологические характеристики штангенинструментов.</w:t>
      </w:r>
    </w:p>
    <w:tbl>
      <w:tblPr>
        <w:tblW w:w="9360" w:type="dxa"/>
        <w:tblInd w:w="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700"/>
        <w:gridCol w:w="1072"/>
        <w:gridCol w:w="1742"/>
        <w:gridCol w:w="2077"/>
        <w:gridCol w:w="1769"/>
      </w:tblGrid>
      <w:tr w:rsidR="000C5291" w:rsidTr="00C8770B">
        <w:trPr>
          <w:cantSplit/>
          <w:trHeight w:val="320"/>
        </w:trPr>
        <w:tc>
          <w:tcPr>
            <w:tcW w:w="2700" w:type="dxa"/>
            <w:vMerge w:val="restart"/>
          </w:tcPr>
          <w:p w:rsidR="000C5291" w:rsidRDefault="000C5291" w:rsidP="00C8770B">
            <w:pPr>
              <w:pStyle w:val="23"/>
              <w:spacing w:line="240" w:lineRule="auto"/>
              <w:ind w:left="72"/>
              <w:jc w:val="center"/>
            </w:pPr>
          </w:p>
          <w:p w:rsidR="000C5291" w:rsidRDefault="000C5291" w:rsidP="00C8770B">
            <w:pPr>
              <w:pStyle w:val="23"/>
              <w:spacing w:line="240" w:lineRule="auto"/>
              <w:ind w:left="72"/>
              <w:jc w:val="center"/>
            </w:pPr>
            <w:r>
              <w:t>Наименование инструмента</w:t>
            </w:r>
          </w:p>
        </w:tc>
        <w:tc>
          <w:tcPr>
            <w:tcW w:w="1072" w:type="dxa"/>
            <w:vMerge w:val="restart"/>
          </w:tcPr>
          <w:p w:rsidR="000C5291" w:rsidRDefault="000C5291" w:rsidP="00C8770B">
            <w:pPr>
              <w:pStyle w:val="23"/>
              <w:spacing w:line="240" w:lineRule="auto"/>
              <w:ind w:firstLine="536"/>
              <w:jc w:val="center"/>
            </w:pPr>
          </w:p>
          <w:p w:rsidR="000C5291" w:rsidRDefault="000C5291" w:rsidP="00C8770B">
            <w:pPr>
              <w:pStyle w:val="23"/>
              <w:spacing w:line="240" w:lineRule="auto"/>
              <w:jc w:val="center"/>
            </w:pPr>
            <w:r>
              <w:t>Тип</w:t>
            </w:r>
          </w:p>
        </w:tc>
        <w:tc>
          <w:tcPr>
            <w:tcW w:w="5588" w:type="dxa"/>
            <w:gridSpan w:val="3"/>
          </w:tcPr>
          <w:p w:rsidR="000C5291" w:rsidRDefault="000C5291" w:rsidP="00C8770B">
            <w:pPr>
              <w:pStyle w:val="23"/>
              <w:spacing w:line="240" w:lineRule="auto"/>
              <w:ind w:firstLine="536"/>
              <w:jc w:val="center"/>
            </w:pPr>
            <w:r>
              <w:t>Основные параметры</w:t>
            </w:r>
          </w:p>
        </w:tc>
      </w:tr>
      <w:tr w:rsidR="000C5291" w:rsidTr="00C8770B">
        <w:trPr>
          <w:cantSplit/>
          <w:trHeight w:val="320"/>
        </w:trPr>
        <w:tc>
          <w:tcPr>
            <w:tcW w:w="2700" w:type="dxa"/>
            <w:vMerge/>
          </w:tcPr>
          <w:p w:rsidR="000C5291" w:rsidRDefault="000C5291" w:rsidP="00C8770B">
            <w:pPr>
              <w:pStyle w:val="23"/>
              <w:spacing w:line="240" w:lineRule="auto"/>
              <w:ind w:left="72"/>
              <w:jc w:val="center"/>
            </w:pPr>
          </w:p>
        </w:tc>
        <w:tc>
          <w:tcPr>
            <w:tcW w:w="1072" w:type="dxa"/>
            <w:vMerge/>
          </w:tcPr>
          <w:p w:rsidR="000C5291" w:rsidRDefault="000C5291" w:rsidP="00C8770B">
            <w:pPr>
              <w:pStyle w:val="23"/>
              <w:spacing w:line="240" w:lineRule="auto"/>
              <w:ind w:firstLine="536"/>
              <w:jc w:val="center"/>
            </w:pPr>
          </w:p>
        </w:tc>
        <w:tc>
          <w:tcPr>
            <w:tcW w:w="1742" w:type="dxa"/>
          </w:tcPr>
          <w:p w:rsidR="000C5291" w:rsidRDefault="000C5291" w:rsidP="00C8770B">
            <w:pPr>
              <w:pStyle w:val="23"/>
              <w:spacing w:line="240" w:lineRule="auto"/>
              <w:jc w:val="center"/>
            </w:pPr>
            <w:r>
              <w:t>Диапазон измерений, мм</w:t>
            </w:r>
          </w:p>
        </w:tc>
        <w:tc>
          <w:tcPr>
            <w:tcW w:w="2077" w:type="dxa"/>
          </w:tcPr>
          <w:p w:rsidR="000C5291" w:rsidRDefault="000C5291" w:rsidP="00C8770B">
            <w:pPr>
              <w:pStyle w:val="23"/>
              <w:spacing w:line="240" w:lineRule="auto"/>
              <w:ind w:firstLine="536"/>
              <w:jc w:val="center"/>
            </w:pPr>
            <w:r>
              <w:t>Величина отсчета по нониусу, мм</w:t>
            </w:r>
          </w:p>
        </w:tc>
        <w:tc>
          <w:tcPr>
            <w:tcW w:w="1769" w:type="dxa"/>
          </w:tcPr>
          <w:p w:rsidR="000C5291" w:rsidRDefault="000C5291" w:rsidP="00C8770B">
            <w:pPr>
              <w:pStyle w:val="23"/>
              <w:spacing w:line="240" w:lineRule="auto"/>
              <w:jc w:val="center"/>
            </w:pPr>
            <w:r>
              <w:t>Предельная погрешность показаний, мм</w:t>
            </w:r>
          </w:p>
        </w:tc>
      </w:tr>
      <w:tr w:rsidR="000C5291" w:rsidTr="00C8770B">
        <w:trPr>
          <w:cantSplit/>
          <w:trHeight w:val="700"/>
        </w:trPr>
        <w:tc>
          <w:tcPr>
            <w:tcW w:w="2700" w:type="dxa"/>
            <w:vMerge w:val="restart"/>
          </w:tcPr>
          <w:p w:rsidR="000C5291" w:rsidRDefault="000C5291" w:rsidP="00C8770B">
            <w:pPr>
              <w:pStyle w:val="23"/>
              <w:spacing w:line="240" w:lineRule="auto"/>
              <w:ind w:left="72"/>
              <w:jc w:val="center"/>
            </w:pPr>
          </w:p>
          <w:p w:rsidR="000C5291" w:rsidRDefault="000C5291" w:rsidP="00C8770B">
            <w:pPr>
              <w:pStyle w:val="23"/>
              <w:spacing w:line="240" w:lineRule="auto"/>
              <w:ind w:left="72"/>
              <w:jc w:val="center"/>
            </w:pPr>
            <w:r>
              <w:t>Штангенциркули с двухсторонним расположением губок</w:t>
            </w:r>
          </w:p>
        </w:tc>
        <w:tc>
          <w:tcPr>
            <w:tcW w:w="1072" w:type="dxa"/>
          </w:tcPr>
          <w:p w:rsidR="000C5291" w:rsidRDefault="000C5291" w:rsidP="00C8770B">
            <w:pPr>
              <w:pStyle w:val="23"/>
              <w:spacing w:line="240" w:lineRule="auto"/>
              <w:jc w:val="center"/>
            </w:pPr>
            <w:r>
              <w:t>ШЦ-1</w:t>
            </w:r>
          </w:p>
        </w:tc>
        <w:tc>
          <w:tcPr>
            <w:tcW w:w="1742" w:type="dxa"/>
          </w:tcPr>
          <w:p w:rsidR="000C5291" w:rsidRDefault="000C5291" w:rsidP="00C8770B">
            <w:pPr>
              <w:pStyle w:val="23"/>
              <w:spacing w:line="240" w:lineRule="auto"/>
              <w:ind w:firstLine="536"/>
              <w:jc w:val="center"/>
            </w:pPr>
            <w:r>
              <w:t>0–125</w:t>
            </w:r>
          </w:p>
          <w:p w:rsidR="000C5291" w:rsidRDefault="000C5291" w:rsidP="00C8770B">
            <w:pPr>
              <w:pStyle w:val="23"/>
              <w:spacing w:line="240" w:lineRule="auto"/>
              <w:ind w:firstLine="536"/>
              <w:jc w:val="center"/>
            </w:pPr>
            <w:r>
              <w:t>0–160</w:t>
            </w:r>
          </w:p>
        </w:tc>
        <w:tc>
          <w:tcPr>
            <w:tcW w:w="2077" w:type="dxa"/>
          </w:tcPr>
          <w:p w:rsidR="000C5291" w:rsidRDefault="000C5291" w:rsidP="00C8770B">
            <w:pPr>
              <w:pStyle w:val="23"/>
              <w:spacing w:line="240" w:lineRule="auto"/>
              <w:ind w:firstLine="536"/>
              <w:jc w:val="center"/>
            </w:pPr>
            <w:r>
              <w:t>0,1</w:t>
            </w:r>
          </w:p>
          <w:p w:rsidR="000C5291" w:rsidRDefault="000C5291" w:rsidP="00C8770B">
            <w:pPr>
              <w:pStyle w:val="23"/>
              <w:spacing w:line="240" w:lineRule="auto"/>
              <w:ind w:firstLine="536"/>
              <w:jc w:val="center"/>
            </w:pPr>
            <w:r>
              <w:t>0,05</w:t>
            </w:r>
          </w:p>
        </w:tc>
        <w:tc>
          <w:tcPr>
            <w:tcW w:w="1769" w:type="dxa"/>
          </w:tcPr>
          <w:p w:rsidR="000C5291" w:rsidRDefault="000C5291" w:rsidP="00C8770B">
            <w:pPr>
              <w:pStyle w:val="23"/>
              <w:spacing w:line="240" w:lineRule="auto"/>
              <w:ind w:firstLine="536"/>
              <w:jc w:val="center"/>
            </w:pPr>
            <w:r>
              <w:t>0,1</w:t>
            </w:r>
          </w:p>
          <w:p w:rsidR="000C5291" w:rsidRDefault="000C5291" w:rsidP="00C8770B">
            <w:pPr>
              <w:pStyle w:val="23"/>
              <w:spacing w:line="240" w:lineRule="auto"/>
              <w:ind w:firstLine="536"/>
              <w:jc w:val="center"/>
            </w:pPr>
            <w:r>
              <w:t>0,05</w:t>
            </w:r>
          </w:p>
        </w:tc>
      </w:tr>
      <w:tr w:rsidR="000C5291" w:rsidTr="00C8770B">
        <w:trPr>
          <w:cantSplit/>
          <w:trHeight w:val="608"/>
        </w:trPr>
        <w:tc>
          <w:tcPr>
            <w:tcW w:w="2700" w:type="dxa"/>
            <w:vMerge/>
          </w:tcPr>
          <w:p w:rsidR="000C5291" w:rsidRDefault="000C5291" w:rsidP="00C8770B">
            <w:pPr>
              <w:pStyle w:val="23"/>
              <w:spacing w:line="240" w:lineRule="auto"/>
              <w:ind w:firstLine="536"/>
              <w:jc w:val="center"/>
            </w:pPr>
          </w:p>
        </w:tc>
        <w:tc>
          <w:tcPr>
            <w:tcW w:w="1072" w:type="dxa"/>
          </w:tcPr>
          <w:p w:rsidR="000C5291" w:rsidRDefault="000C5291" w:rsidP="00C8770B">
            <w:pPr>
              <w:pStyle w:val="23"/>
              <w:spacing w:line="240" w:lineRule="auto"/>
              <w:jc w:val="center"/>
            </w:pPr>
            <w:r>
              <w:t>ШЦ-2</w:t>
            </w:r>
          </w:p>
        </w:tc>
        <w:tc>
          <w:tcPr>
            <w:tcW w:w="1742" w:type="dxa"/>
          </w:tcPr>
          <w:p w:rsidR="000C5291" w:rsidRDefault="000C5291" w:rsidP="00C8770B">
            <w:pPr>
              <w:pStyle w:val="23"/>
              <w:spacing w:line="240" w:lineRule="auto"/>
              <w:ind w:firstLine="536"/>
              <w:jc w:val="center"/>
            </w:pPr>
            <w:r>
              <w:t>0–250</w:t>
            </w:r>
          </w:p>
        </w:tc>
        <w:tc>
          <w:tcPr>
            <w:tcW w:w="2077" w:type="dxa"/>
          </w:tcPr>
          <w:p w:rsidR="000C5291" w:rsidRDefault="000C5291" w:rsidP="00C8770B">
            <w:pPr>
              <w:pStyle w:val="23"/>
              <w:spacing w:line="240" w:lineRule="auto"/>
              <w:ind w:firstLine="536"/>
              <w:jc w:val="center"/>
            </w:pPr>
            <w:r>
              <w:t>0,1</w:t>
            </w:r>
          </w:p>
          <w:p w:rsidR="000C5291" w:rsidRDefault="000C5291" w:rsidP="00C8770B">
            <w:pPr>
              <w:pStyle w:val="23"/>
              <w:spacing w:line="240" w:lineRule="auto"/>
              <w:ind w:firstLine="536"/>
              <w:jc w:val="center"/>
            </w:pPr>
            <w:r>
              <w:t>0,05</w:t>
            </w:r>
          </w:p>
        </w:tc>
        <w:tc>
          <w:tcPr>
            <w:tcW w:w="1769" w:type="dxa"/>
          </w:tcPr>
          <w:p w:rsidR="000C5291" w:rsidRDefault="000C5291" w:rsidP="00C8770B">
            <w:pPr>
              <w:pStyle w:val="23"/>
              <w:spacing w:line="240" w:lineRule="auto"/>
              <w:ind w:firstLine="536"/>
              <w:jc w:val="center"/>
            </w:pPr>
            <w:r>
              <w:t>0,05</w:t>
            </w:r>
          </w:p>
        </w:tc>
      </w:tr>
    </w:tbl>
    <w:p w:rsidR="000C5291" w:rsidRDefault="000C5291" w:rsidP="000C5291">
      <w:pPr>
        <w:pStyle w:val="23"/>
        <w:spacing w:line="240" w:lineRule="auto"/>
        <w:ind w:firstLine="536"/>
        <w:rPr>
          <w:b/>
        </w:rPr>
      </w:pPr>
    </w:p>
    <w:p w:rsidR="000C5291" w:rsidRDefault="000C5291" w:rsidP="000C5291">
      <w:pPr>
        <w:pStyle w:val="23"/>
        <w:spacing w:line="240" w:lineRule="auto"/>
        <w:ind w:firstLine="536"/>
        <w:jc w:val="both"/>
        <w:rPr>
          <w:b/>
        </w:rPr>
      </w:pPr>
      <w:r>
        <w:rPr>
          <w:b/>
        </w:rPr>
        <w:t>1.4 Задание для выполнения лабораторной работы</w:t>
      </w:r>
    </w:p>
    <w:p w:rsidR="000C5291" w:rsidRDefault="000C5291" w:rsidP="000C5291">
      <w:pPr>
        <w:pStyle w:val="23"/>
        <w:spacing w:line="240" w:lineRule="auto"/>
        <w:ind w:firstLine="536"/>
        <w:jc w:val="both"/>
        <w:rPr>
          <w:b/>
        </w:rPr>
      </w:pPr>
    </w:p>
    <w:p w:rsidR="000C5291" w:rsidRDefault="000C5291" w:rsidP="000C5291">
      <w:pPr>
        <w:pStyle w:val="23"/>
        <w:spacing w:line="240" w:lineRule="auto"/>
        <w:ind w:firstLine="536"/>
        <w:jc w:val="both"/>
        <w:rPr>
          <w:szCs w:val="28"/>
        </w:rPr>
      </w:pPr>
      <w:r>
        <w:rPr>
          <w:szCs w:val="28"/>
        </w:rPr>
        <w:t>1.4.1 Изучить устройство и принцип работы штангенциркуля.</w:t>
      </w:r>
    </w:p>
    <w:p w:rsidR="000C5291" w:rsidRDefault="000C5291" w:rsidP="000C5291">
      <w:pPr>
        <w:pStyle w:val="23"/>
        <w:spacing w:line="240" w:lineRule="auto"/>
        <w:ind w:firstLine="536"/>
        <w:jc w:val="both"/>
        <w:rPr>
          <w:szCs w:val="28"/>
        </w:rPr>
      </w:pPr>
      <w:r>
        <w:rPr>
          <w:szCs w:val="28"/>
        </w:rPr>
        <w:t xml:space="preserve">1.4.2 Измерить 3 перехода на валике в трех сечениях в двух взаимно перпендикулярных направлениях. Заполнить таблицу </w:t>
      </w:r>
      <w:r w:rsidRPr="007471F7">
        <w:rPr>
          <w:szCs w:val="28"/>
        </w:rPr>
        <w:t>3</w:t>
      </w:r>
      <w:r>
        <w:rPr>
          <w:szCs w:val="28"/>
        </w:rPr>
        <w:t>.</w:t>
      </w:r>
    </w:p>
    <w:p w:rsidR="000C5291" w:rsidRDefault="000C5291" w:rsidP="000C5291">
      <w:pPr>
        <w:pStyle w:val="23"/>
        <w:spacing w:line="240" w:lineRule="auto"/>
        <w:ind w:firstLine="536"/>
        <w:jc w:val="both"/>
        <w:rPr>
          <w:szCs w:val="28"/>
        </w:rPr>
      </w:pPr>
      <w:r>
        <w:rPr>
          <w:szCs w:val="28"/>
        </w:rPr>
        <w:t>1.4.3 Дать заключение о годности валиков по размерам и отклонениям форм.</w:t>
      </w:r>
    </w:p>
    <w:p w:rsidR="000C5291" w:rsidRDefault="000C5291" w:rsidP="000C5291">
      <w:pPr>
        <w:pStyle w:val="23"/>
        <w:spacing w:line="240" w:lineRule="auto"/>
        <w:ind w:firstLine="536"/>
        <w:jc w:val="both"/>
        <w:rPr>
          <w:szCs w:val="28"/>
        </w:rPr>
      </w:pPr>
      <w:r>
        <w:rPr>
          <w:szCs w:val="28"/>
        </w:rPr>
        <w:t>1.4.4 Вычертить эскиз валика, проставить на нем заданные размеры с   отклонениями, показать обозначения отклонения формы.</w:t>
      </w:r>
    </w:p>
    <w:p w:rsidR="000C5291" w:rsidRDefault="000C5291" w:rsidP="000C5291">
      <w:pPr>
        <w:pStyle w:val="23"/>
        <w:spacing w:line="240" w:lineRule="auto"/>
        <w:jc w:val="both"/>
        <w:rPr>
          <w:b/>
        </w:rPr>
      </w:pPr>
    </w:p>
    <w:p w:rsidR="000C5291" w:rsidRPr="00C317B6" w:rsidRDefault="000C5291" w:rsidP="000C5291">
      <w:pPr>
        <w:pStyle w:val="23"/>
        <w:spacing w:line="240" w:lineRule="auto"/>
        <w:ind w:firstLine="536"/>
        <w:jc w:val="both"/>
        <w:rPr>
          <w:b/>
          <w:lang w:val="kk-KZ"/>
        </w:rPr>
      </w:pPr>
      <w:r>
        <w:rPr>
          <w:b/>
        </w:rPr>
        <w:t>1.5 Требования к оформлению отчета по лабораторной работе</w:t>
      </w:r>
    </w:p>
    <w:p w:rsidR="000C5291" w:rsidRDefault="000C5291" w:rsidP="000C5291">
      <w:pPr>
        <w:pStyle w:val="23"/>
        <w:spacing w:line="240" w:lineRule="auto"/>
        <w:ind w:firstLine="536"/>
        <w:jc w:val="both"/>
      </w:pPr>
    </w:p>
    <w:p w:rsidR="000C5291" w:rsidRDefault="000C5291" w:rsidP="000C5291">
      <w:pPr>
        <w:pStyle w:val="23"/>
        <w:spacing w:line="240" w:lineRule="auto"/>
        <w:ind w:firstLine="539"/>
        <w:jc w:val="both"/>
      </w:pPr>
      <w:r>
        <w:t>1.5.1 Номер и название лабораторной работы.</w:t>
      </w:r>
    </w:p>
    <w:p w:rsidR="000C5291" w:rsidRDefault="000C5291" w:rsidP="000C5291">
      <w:pPr>
        <w:pStyle w:val="23"/>
        <w:spacing w:line="240" w:lineRule="auto"/>
        <w:ind w:firstLine="539"/>
        <w:jc w:val="both"/>
      </w:pPr>
      <w:r>
        <w:t>1.5.2 Задание.</w:t>
      </w:r>
    </w:p>
    <w:p w:rsidR="000C5291" w:rsidRDefault="000C5291" w:rsidP="000C5291">
      <w:pPr>
        <w:pStyle w:val="23"/>
        <w:spacing w:line="240" w:lineRule="auto"/>
        <w:ind w:firstLine="539"/>
        <w:jc w:val="both"/>
      </w:pPr>
      <w:r>
        <w:t>1.5.3 Метрологические характеристики штангенинструмента.</w:t>
      </w:r>
    </w:p>
    <w:p w:rsidR="000C5291" w:rsidRDefault="000C5291" w:rsidP="000C5291">
      <w:pPr>
        <w:pStyle w:val="23"/>
        <w:spacing w:line="240" w:lineRule="auto"/>
        <w:ind w:firstLine="539"/>
        <w:jc w:val="both"/>
      </w:pPr>
      <w:r>
        <w:t xml:space="preserve">1.5.4 Номер детали. </w:t>
      </w:r>
    </w:p>
    <w:p w:rsidR="000C5291" w:rsidRDefault="000C5291" w:rsidP="000C5291">
      <w:pPr>
        <w:pStyle w:val="23"/>
        <w:spacing w:line="240" w:lineRule="auto"/>
        <w:ind w:firstLine="539"/>
        <w:jc w:val="both"/>
      </w:pPr>
      <w:r>
        <w:t>1.5.5 Схема измерения вала.</w:t>
      </w:r>
    </w:p>
    <w:p w:rsidR="000C5291" w:rsidRDefault="000C5291" w:rsidP="000C5291">
      <w:pPr>
        <w:pStyle w:val="23"/>
        <w:spacing w:line="240" w:lineRule="auto"/>
        <w:ind w:firstLine="539"/>
        <w:jc w:val="both"/>
      </w:pPr>
      <w:r>
        <w:lastRenderedPageBreak/>
        <w:t xml:space="preserve">1.5.6 Результаты измерения. </w:t>
      </w:r>
    </w:p>
    <w:p w:rsidR="000C5291" w:rsidRDefault="000C5291" w:rsidP="000C5291">
      <w:pPr>
        <w:pStyle w:val="23"/>
        <w:spacing w:line="240" w:lineRule="auto"/>
        <w:ind w:firstLine="539"/>
        <w:jc w:val="both"/>
      </w:pPr>
      <w:r>
        <w:t>1.5.7 Расчеты предельных размеров, допусков размера и допусков формы.</w:t>
      </w:r>
    </w:p>
    <w:p w:rsidR="000C5291" w:rsidRDefault="000C5291" w:rsidP="000C5291">
      <w:pPr>
        <w:pStyle w:val="23"/>
        <w:spacing w:line="240" w:lineRule="auto"/>
        <w:ind w:firstLine="539"/>
        <w:jc w:val="both"/>
      </w:pPr>
      <w:r>
        <w:t xml:space="preserve">1.5.8 Эскиз детали с простановкой размеров с отклонениями и </w:t>
      </w:r>
    </w:p>
    <w:p w:rsidR="000C5291" w:rsidRDefault="000C5291" w:rsidP="000C5291">
      <w:pPr>
        <w:pStyle w:val="23"/>
        <w:spacing w:line="240" w:lineRule="auto"/>
        <w:ind w:firstLine="539"/>
        <w:jc w:val="both"/>
      </w:pPr>
      <w:r>
        <w:t xml:space="preserve">      обозначением отклонений формы.</w:t>
      </w:r>
    </w:p>
    <w:p w:rsidR="000C5291" w:rsidRDefault="000C5291" w:rsidP="000C5291">
      <w:pPr>
        <w:pStyle w:val="23"/>
        <w:spacing w:line="240" w:lineRule="auto"/>
        <w:ind w:firstLine="539"/>
        <w:jc w:val="both"/>
      </w:pPr>
      <w:r>
        <w:t>1.5.9 Дата выполнения и подпись студента.</w:t>
      </w:r>
    </w:p>
    <w:p w:rsidR="000C5291" w:rsidRDefault="000C5291" w:rsidP="000C5291">
      <w:pPr>
        <w:pStyle w:val="23"/>
        <w:spacing w:line="240" w:lineRule="auto"/>
        <w:jc w:val="both"/>
      </w:pPr>
    </w:p>
    <w:p w:rsidR="000C5291" w:rsidRDefault="000C5291" w:rsidP="000C5291">
      <w:pPr>
        <w:ind w:firstLine="536"/>
        <w:jc w:val="both"/>
        <w:rPr>
          <w:b/>
          <w:bCs/>
        </w:rPr>
      </w:pPr>
      <w:r>
        <w:rPr>
          <w:b/>
          <w:bCs/>
        </w:rPr>
        <w:t>1.6 Пример выполнения лабораторной работы по теме «Измерительные средства»</w:t>
      </w:r>
    </w:p>
    <w:p w:rsidR="000C5291" w:rsidRDefault="000C5291" w:rsidP="000C5291">
      <w:pPr>
        <w:ind w:firstLine="536"/>
        <w:jc w:val="both"/>
        <w:rPr>
          <w:b/>
          <w:bCs/>
        </w:rPr>
      </w:pPr>
    </w:p>
    <w:p w:rsidR="000C5291" w:rsidRDefault="000C5291" w:rsidP="000C5291">
      <w:pPr>
        <w:ind w:firstLine="536"/>
        <w:jc w:val="both"/>
      </w:pPr>
      <w:r>
        <w:t>Лабораторная работа № 1 «Измерение и контроль линейных размеров штангенинструментом».</w:t>
      </w:r>
    </w:p>
    <w:p w:rsidR="000C5291" w:rsidRDefault="000C5291" w:rsidP="000C5291">
      <w:pPr>
        <w:ind w:firstLine="536"/>
        <w:jc w:val="both"/>
      </w:pPr>
    </w:p>
    <w:p w:rsidR="000C5291" w:rsidRDefault="000C5291" w:rsidP="000C5291">
      <w:pPr>
        <w:ind w:firstLine="536"/>
        <w:jc w:val="both"/>
      </w:pPr>
      <w:r>
        <w:t>Цель работы: Ознакомление с устройством и принципом работы штангенинструмента, освоение техники измерения штангенциркулем, по результатам измерений сделать заключение о годности деталей по размерам и отклонениям формы.</w:t>
      </w:r>
    </w:p>
    <w:p w:rsidR="000C5291" w:rsidRDefault="000C5291" w:rsidP="000C5291">
      <w:pPr>
        <w:ind w:firstLine="536"/>
        <w:jc w:val="both"/>
      </w:pPr>
      <w:r>
        <w:t>Перечень измерительных средств и устройств:</w:t>
      </w:r>
    </w:p>
    <w:p w:rsidR="000C5291" w:rsidRDefault="000C5291" w:rsidP="000C5291">
      <w:pPr>
        <w:ind w:firstLine="536"/>
        <w:jc w:val="both"/>
      </w:pPr>
    </w:p>
    <w:p w:rsidR="000C5291" w:rsidRDefault="000C5291" w:rsidP="000C5291">
      <w:pPr>
        <w:numPr>
          <w:ilvl w:val="0"/>
          <w:numId w:val="7"/>
        </w:numPr>
        <w:jc w:val="both"/>
      </w:pPr>
      <w:r>
        <w:t xml:space="preserve"> Штангенциркуль с ценой деления 0,1 или 0,05 мм.</w:t>
      </w:r>
    </w:p>
    <w:p w:rsidR="000C5291" w:rsidRDefault="000C5291" w:rsidP="000C5291">
      <w:pPr>
        <w:numPr>
          <w:ilvl w:val="0"/>
          <w:numId w:val="7"/>
        </w:numPr>
        <w:ind w:firstLine="536"/>
        <w:jc w:val="both"/>
      </w:pPr>
      <w:r>
        <w:t xml:space="preserve"> Измеряемый ступенчатый валик.</w:t>
      </w:r>
    </w:p>
    <w:p w:rsidR="000C5291" w:rsidRDefault="000C5291" w:rsidP="000C5291">
      <w:pPr>
        <w:numPr>
          <w:ilvl w:val="0"/>
          <w:numId w:val="7"/>
        </w:numPr>
        <w:ind w:firstLine="536"/>
        <w:jc w:val="both"/>
      </w:pPr>
      <w:r>
        <w:t xml:space="preserve"> Карточка с номинальными размерами и отклонениями.</w:t>
      </w:r>
    </w:p>
    <w:p w:rsidR="000C5291" w:rsidRDefault="000C5291" w:rsidP="000C5291">
      <w:pPr>
        <w:ind w:firstLine="536"/>
        <w:jc w:val="both"/>
      </w:pPr>
    </w:p>
    <w:p w:rsidR="000C5291" w:rsidRDefault="000C5291" w:rsidP="000C5291">
      <w:pPr>
        <w:ind w:firstLine="536"/>
        <w:jc w:val="both"/>
      </w:pPr>
      <w:r>
        <w:t>1.6.1 Описание измерительных средств и их применение.</w:t>
      </w:r>
    </w:p>
    <w:p w:rsidR="000C5291" w:rsidRDefault="000C5291" w:rsidP="000C5291">
      <w:pPr>
        <w:ind w:firstLine="536"/>
        <w:jc w:val="both"/>
      </w:pPr>
      <w:r>
        <w:t>В этой части студент должен дать краткое описание штангенинструментов и их предназначение.</w:t>
      </w:r>
    </w:p>
    <w:p w:rsidR="000C5291" w:rsidRDefault="000C5291" w:rsidP="000C5291">
      <w:pPr>
        <w:ind w:firstLine="536"/>
        <w:jc w:val="both"/>
      </w:pPr>
    </w:p>
    <w:p w:rsidR="000C5291" w:rsidRDefault="000C5291" w:rsidP="000C5291">
      <w:pPr>
        <w:ind w:firstLine="536"/>
        <w:jc w:val="both"/>
      </w:pPr>
      <w:r>
        <w:t>1.6.2 Устройство штангенциркуля.</w:t>
      </w:r>
    </w:p>
    <w:p w:rsidR="000C5291" w:rsidRDefault="000C5291" w:rsidP="000C5291">
      <w:pPr>
        <w:ind w:firstLine="536"/>
        <w:jc w:val="both"/>
      </w:pPr>
      <w:r>
        <w:t>По рисункам 1, 2, 3, 4, 5 и 6 студент должен описать устройство штангенциркуля и шкалы нониуса.</w:t>
      </w:r>
    </w:p>
    <w:p w:rsidR="000C5291" w:rsidRDefault="000C5291" w:rsidP="000C5291">
      <w:pPr>
        <w:ind w:firstLine="536"/>
        <w:jc w:val="both"/>
      </w:pPr>
    </w:p>
    <w:p w:rsidR="000C5291" w:rsidRDefault="000C5291" w:rsidP="000C5291">
      <w:pPr>
        <w:ind w:firstLine="536"/>
        <w:jc w:val="both"/>
      </w:pPr>
      <w:r>
        <w:t>1.6.3 Измерение штангенциркулем.</w:t>
      </w:r>
    </w:p>
    <w:p w:rsidR="000C5291" w:rsidRDefault="000C5291" w:rsidP="000C5291">
      <w:pPr>
        <w:ind w:firstLine="536"/>
        <w:jc w:val="both"/>
      </w:pPr>
      <w:r>
        <w:t>Студент на практике должен убедиться в исправности инструмента, изучить устройство и принцип работы штангенциркуля. Измерить 3 перехода диаметров на заданном валике в трех сечениях в двух взаимно-перпендикулярных направлениях.</w:t>
      </w:r>
    </w:p>
    <w:p w:rsidR="000C5291" w:rsidRDefault="000C5291" w:rsidP="000C5291">
      <w:pPr>
        <w:ind w:firstLine="536"/>
        <w:jc w:val="both"/>
      </w:pPr>
    </w:p>
    <w:p w:rsidR="000C5291" w:rsidRDefault="000C5291" w:rsidP="000C5291">
      <w:pPr>
        <w:ind w:firstLine="536"/>
        <w:jc w:val="both"/>
      </w:pPr>
      <w:r>
        <w:t>1.6.4 Результаты измерений.</w:t>
      </w:r>
    </w:p>
    <w:p w:rsidR="000C5291" w:rsidRDefault="000C5291" w:rsidP="000C5291">
      <w:pPr>
        <w:ind w:firstLine="536"/>
        <w:jc w:val="both"/>
      </w:pPr>
      <w:r>
        <w:t>По результатам измерений дать заключение о годности валиков по размерам и отклонениям формы. Вычертить эскиз валика, проставить на нем заданные размеры с отклонениями, показать обозначения отклонений формы. Заполнить таблицу 1. Пример заполнения таблицы и расчеты для заключения о годности детали приведены ниже.</w:t>
      </w:r>
    </w:p>
    <w:p w:rsidR="000C5291" w:rsidRDefault="000C5291" w:rsidP="000C5291">
      <w:pPr>
        <w:ind w:firstLine="536"/>
        <w:jc w:val="both"/>
      </w:pPr>
      <w:r>
        <w:lastRenderedPageBreak/>
        <w:t xml:space="preserve">Измерение производится в продольном сечении по взаимноперпендикулярным плоскостям  </w:t>
      </w:r>
      <w:r>
        <w:rPr>
          <w:lang w:val="en-US"/>
        </w:rPr>
        <w:t>I</w:t>
      </w:r>
      <w:r>
        <w:t xml:space="preserve"> — </w:t>
      </w:r>
      <w:r>
        <w:rPr>
          <w:lang w:val="en-US"/>
        </w:rPr>
        <w:t>I</w:t>
      </w:r>
      <w:r>
        <w:t xml:space="preserve">  и  </w:t>
      </w:r>
      <w:r>
        <w:rPr>
          <w:lang w:val="en-US"/>
        </w:rPr>
        <w:t>II</w:t>
      </w:r>
      <w:r>
        <w:t xml:space="preserve"> — </w:t>
      </w:r>
      <w:r>
        <w:rPr>
          <w:lang w:val="en-US"/>
        </w:rPr>
        <w:t>II</w:t>
      </w:r>
      <w:r>
        <w:t xml:space="preserve"> в трех сечениях           (1 край, середина, 2 край) (рисунок 7).  Каждый валик характеризуется шестью действительными размерами, которые записываются в графы 2, 3, 4, 5, 6, 7. Затем размеры отображаются по плоскостям сечений </w:t>
      </w:r>
      <w:r>
        <w:rPr>
          <w:lang w:val="en-US"/>
        </w:rPr>
        <w:t>I</w:t>
      </w:r>
      <w:r>
        <w:t xml:space="preserve"> — </w:t>
      </w:r>
      <w:r>
        <w:rPr>
          <w:lang w:val="en-US"/>
        </w:rPr>
        <w:t>I</w:t>
      </w:r>
      <w:r>
        <w:t xml:space="preserve">  и  </w:t>
      </w:r>
      <w:r>
        <w:rPr>
          <w:lang w:val="en-US"/>
        </w:rPr>
        <w:t>II</w:t>
      </w:r>
      <w:r>
        <w:t xml:space="preserve"> — </w:t>
      </w:r>
      <w:r>
        <w:rPr>
          <w:lang w:val="en-US"/>
        </w:rPr>
        <w:t>II</w:t>
      </w:r>
      <w:r>
        <w:t xml:space="preserve"> и по ним определяется наибольшая погрешность изготовления детали и отклонение от формы.</w:t>
      </w:r>
    </w:p>
    <w:p w:rsidR="000C5291" w:rsidRDefault="000C5291" w:rsidP="000C5291">
      <w:pPr>
        <w:ind w:firstLine="536"/>
        <w:jc w:val="both"/>
      </w:pPr>
    </w:p>
    <w:p w:rsidR="000C5291" w:rsidRDefault="000125BC" w:rsidP="000C5291">
      <w:pPr>
        <w:ind w:firstLine="536"/>
        <w:jc w:val="both"/>
      </w:pPr>
      <w:r>
        <w:rPr>
          <w:noProof/>
        </w:rPr>
        <w:pict>
          <v:group id="_x0000_s1468" style="position:absolute;left:0;text-align:left;margin-left:0;margin-top:1.9pt;width:470.95pt;height:120pt;z-index:251671552" coordorigin="1459,7758" coordsize="9419,2400">
            <v:group id="_x0000_s1469" style="position:absolute;left:1459;top:7974;width:5293;height:2160" coordorigin="1459,7974" coordsize="5293,2160">
              <v:rect id="_x0000_s1470" style="position:absolute;left:1794;top:8514;width:2764;height:1080"/>
              <v:rect id="_x0000_s1471" style="position:absolute;left:4558;top:7974;width:854;height:2160"/>
              <v:rect id="_x0000_s1472" style="position:absolute;left:5412;top:8334;width:1055;height:1440"/>
              <v:line id="_x0000_s1473" style="position:absolute;flip:x" from="1459,9054" to="6752,9054">
                <v:stroke dashstyle="longDashDot"/>
              </v:line>
              <v:line id="_x0000_s1474" style="position:absolute" from="3341,8514" to="3341,9594">
                <v:stroke startarrow="classic" startarrowwidth="narrow" endarrow="classic" endarrowwidth="narrow"/>
              </v:line>
              <v:line id="_x0000_s1475" style="position:absolute" from="4409,8535" to="4409,9615">
                <v:stroke startarrow="classic" startarrowwidth="narrow" endarrow="classic" endarrowwidth="narrow"/>
              </v:line>
              <v:line id="_x0000_s1476" style="position:absolute" from="2117,8528" to="2117,9608">
                <v:stroke startarrow="classic" startarrowwidth="narrow" endarrow="classic" endarrowwidth="narrow"/>
              </v:line>
              <v:shape id="_x0000_s1477" type="#_x0000_t202" style="position:absolute;left:1873;top:8129;width:656;height:360" stroked="f">
                <v:textbox style="mso-next-textbox:#_x0000_s1477" inset="0,0,0,0">
                  <w:txbxContent>
                    <w:p w:rsidR="000C5291" w:rsidRDefault="000C5291" w:rsidP="000C5291">
                      <w:pPr>
                        <w:rPr>
                          <w:sz w:val="24"/>
                        </w:rPr>
                      </w:pPr>
                      <w:r>
                        <w:rPr>
                          <w:sz w:val="24"/>
                        </w:rPr>
                        <w:t>1 край</w:t>
                      </w:r>
                    </w:p>
                  </w:txbxContent>
                </v:textbox>
              </v:shape>
              <v:shape id="_x0000_s1478" type="#_x0000_t202" style="position:absolute;left:3822;top:8114;width:697;height:360" stroked="f">
                <v:textbox style="mso-next-textbox:#_x0000_s1478" inset="0,0,0,0">
                  <w:txbxContent>
                    <w:p w:rsidR="000C5291" w:rsidRDefault="000C5291" w:rsidP="000C5291">
                      <w:pPr>
                        <w:rPr>
                          <w:sz w:val="24"/>
                        </w:rPr>
                      </w:pPr>
                      <w:r>
                        <w:rPr>
                          <w:sz w:val="24"/>
                        </w:rPr>
                        <w:t>2 край</w:t>
                      </w:r>
                    </w:p>
                  </w:txbxContent>
                </v:textbox>
              </v:shape>
              <v:shape id="_x0000_s1479" type="#_x0000_t202" style="position:absolute;left:2719;top:8118;width:971;height:360" stroked="f">
                <v:textbox style="mso-next-textbox:#_x0000_s1479" inset="0,0,0,0">
                  <w:txbxContent>
                    <w:p w:rsidR="000C5291" w:rsidRDefault="000C5291" w:rsidP="000C5291">
                      <w:pPr>
                        <w:rPr>
                          <w:sz w:val="24"/>
                        </w:rPr>
                      </w:pPr>
                      <w:r>
                        <w:rPr>
                          <w:sz w:val="24"/>
                        </w:rPr>
                        <w:t>середина</w:t>
                      </w:r>
                    </w:p>
                  </w:txbxContent>
                </v:textbox>
              </v:shape>
            </v:group>
            <v:group id="_x0000_s1480" style="position:absolute;left:7308;top:7758;width:3570;height:2400" coordorigin="7459,7786" coordsize="3570,2400">
              <v:oval id="_x0000_s1481" style="position:absolute;left:8523;top:8280;width:1440;height:1440"/>
              <v:shape id="_x0000_s1482" type="#_x0000_t202" style="position:absolute;left:8585;top:7786;width:1541;height:360" stroked="f">
                <v:textbox style="mso-next-textbox:#_x0000_s1482" inset="0,0,0,0">
                  <w:txbxContent>
                    <w:p w:rsidR="000C5291" w:rsidRDefault="000C5291" w:rsidP="000C5291">
                      <w:pPr>
                        <w:rPr>
                          <w:sz w:val="24"/>
                        </w:rPr>
                      </w:pPr>
                      <w:r>
                        <w:rPr>
                          <w:sz w:val="24"/>
                        </w:rPr>
                        <w:t>Сечение I – I</w:t>
                      </w:r>
                    </w:p>
                  </w:txbxContent>
                </v:textbox>
              </v:shape>
              <v:shape id="_x0000_s1483" type="#_x0000_t202" style="position:absolute;left:8624;top:9826;width:1541;height:360" stroked="f">
                <v:textbox style="mso-next-textbox:#_x0000_s1483" inset="0,0,0,0">
                  <w:txbxContent>
                    <w:p w:rsidR="000C5291" w:rsidRDefault="000C5291" w:rsidP="000C5291">
                      <w:pPr>
                        <w:rPr>
                          <w:sz w:val="24"/>
                        </w:rPr>
                      </w:pPr>
                      <w:r>
                        <w:rPr>
                          <w:sz w:val="24"/>
                        </w:rPr>
                        <w:t>Сечение I – I</w:t>
                      </w:r>
                    </w:p>
                  </w:txbxContent>
                </v:textbox>
              </v:shape>
              <v:shape id="_x0000_s1484" type="#_x0000_t202" style="position:absolute;left:7459;top:8660;width:927;height:626" stroked="f">
                <v:textbox style="mso-next-textbox:#_x0000_s1484" inset="0,0,0,0">
                  <w:txbxContent>
                    <w:p w:rsidR="000C5291" w:rsidRDefault="000C5291" w:rsidP="000C5291">
                      <w:pPr>
                        <w:rPr>
                          <w:sz w:val="24"/>
                        </w:rPr>
                      </w:pPr>
                      <w:r>
                        <w:rPr>
                          <w:sz w:val="24"/>
                        </w:rPr>
                        <w:t>Сечение</w:t>
                      </w:r>
                    </w:p>
                    <w:p w:rsidR="000C5291" w:rsidRDefault="000C5291" w:rsidP="000C5291">
                      <w:pPr>
                        <w:rPr>
                          <w:sz w:val="24"/>
                        </w:rPr>
                      </w:pPr>
                      <w:r>
                        <w:rPr>
                          <w:sz w:val="24"/>
                        </w:rPr>
                        <w:t xml:space="preserve"> II – II</w:t>
                      </w:r>
                    </w:p>
                  </w:txbxContent>
                </v:textbox>
              </v:shape>
              <v:shape id="_x0000_s1485" type="#_x0000_t202" style="position:absolute;left:10102;top:8694;width:927;height:626" stroked="f">
                <v:textbox style="mso-next-textbox:#_x0000_s1485" inset="0,0,0,0">
                  <w:txbxContent>
                    <w:p w:rsidR="000C5291" w:rsidRDefault="000C5291" w:rsidP="000C5291">
                      <w:pPr>
                        <w:rPr>
                          <w:sz w:val="24"/>
                        </w:rPr>
                      </w:pPr>
                      <w:r>
                        <w:rPr>
                          <w:sz w:val="24"/>
                        </w:rPr>
                        <w:t>Сечение</w:t>
                      </w:r>
                    </w:p>
                    <w:p w:rsidR="000C5291" w:rsidRDefault="000C5291" w:rsidP="000C5291">
                      <w:pPr>
                        <w:rPr>
                          <w:sz w:val="24"/>
                        </w:rPr>
                      </w:pPr>
                      <w:r>
                        <w:rPr>
                          <w:sz w:val="24"/>
                        </w:rPr>
                        <w:t xml:space="preserve"> II – II</w:t>
                      </w:r>
                    </w:p>
                  </w:txbxContent>
                </v:textbox>
              </v:shape>
              <v:line id="_x0000_s1486" style="position:absolute" from="8322,9000" to="10198,9000">
                <v:stroke dashstyle="longDashDot" startarrow="block" startarrowwidth="narrow" endarrow="block" endarrowwidth="narrow"/>
              </v:line>
              <v:line id="_x0000_s1487" style="position:absolute" from="9260,8100" to="9260,9900">
                <v:stroke dashstyle="longDashDot" startarrow="block" endarrow="block"/>
              </v:line>
            </v:group>
          </v:group>
        </w:pict>
      </w: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r>
        <w:t>Рисунок 7 – Схема измерений цилиндрической детали.</w:t>
      </w:r>
    </w:p>
    <w:p w:rsidR="000C5291" w:rsidRDefault="000C5291" w:rsidP="000C5291">
      <w:pPr>
        <w:ind w:firstLine="536"/>
        <w:jc w:val="both"/>
      </w:pPr>
    </w:p>
    <w:p w:rsidR="000C5291" w:rsidRDefault="000C5291" w:rsidP="000C5291">
      <w:pPr>
        <w:pStyle w:val="31"/>
        <w:ind w:left="0" w:firstLine="536"/>
        <w:jc w:val="left"/>
      </w:pPr>
      <w:r>
        <w:t>Таблица 3 - Результаты измерения.</w:t>
      </w:r>
    </w:p>
    <w:p w:rsidR="000C5291" w:rsidRDefault="000C5291" w:rsidP="000C5291">
      <w:pPr>
        <w:ind w:firstLine="536"/>
        <w:jc w:val="both"/>
      </w:pPr>
    </w:p>
    <w:tbl>
      <w:tblPr>
        <w:tblW w:w="985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516"/>
        <w:gridCol w:w="538"/>
        <w:gridCol w:w="603"/>
        <w:gridCol w:w="536"/>
        <w:gridCol w:w="603"/>
        <w:gridCol w:w="536"/>
        <w:gridCol w:w="536"/>
        <w:gridCol w:w="804"/>
        <w:gridCol w:w="804"/>
        <w:gridCol w:w="670"/>
        <w:gridCol w:w="893"/>
        <w:gridCol w:w="815"/>
      </w:tblGrid>
      <w:tr w:rsidR="000C5291" w:rsidTr="00C8770B">
        <w:trPr>
          <w:cantSplit/>
          <w:trHeight w:val="158"/>
          <w:jc w:val="center"/>
        </w:trPr>
        <w:tc>
          <w:tcPr>
            <w:tcW w:w="2516" w:type="dxa"/>
            <w:vMerge w:val="restart"/>
            <w:textDirection w:val="btLr"/>
          </w:tcPr>
          <w:p w:rsidR="000C5291" w:rsidRDefault="000C5291" w:rsidP="00C8770B">
            <w:pPr>
              <w:ind w:left="113" w:right="113" w:firstLine="536"/>
              <w:jc w:val="center"/>
            </w:pPr>
          </w:p>
          <w:p w:rsidR="000C5291" w:rsidRDefault="000C5291" w:rsidP="00C8770B">
            <w:pPr>
              <w:ind w:left="113" w:right="113" w:firstLine="536"/>
              <w:jc w:val="center"/>
            </w:pPr>
          </w:p>
          <w:p w:rsidR="000C5291" w:rsidRDefault="000C5291" w:rsidP="00C8770B">
            <w:pPr>
              <w:ind w:left="113" w:right="113"/>
            </w:pPr>
            <w:r>
              <w:t>Номинальный</w:t>
            </w:r>
          </w:p>
          <w:p w:rsidR="000C5291" w:rsidRDefault="000C5291" w:rsidP="00C8770B">
            <w:pPr>
              <w:ind w:left="113" w:right="113"/>
            </w:pPr>
            <w:r>
              <w:t>размер с отклонениями, мм</w:t>
            </w:r>
          </w:p>
        </w:tc>
        <w:tc>
          <w:tcPr>
            <w:tcW w:w="3352" w:type="dxa"/>
            <w:gridSpan w:val="6"/>
          </w:tcPr>
          <w:p w:rsidR="000C5291" w:rsidRDefault="000C5291" w:rsidP="00C8770B">
            <w:pPr>
              <w:ind w:firstLine="536"/>
              <w:jc w:val="center"/>
            </w:pPr>
            <w:r>
              <w:t>Действительные размеры, мм</w:t>
            </w:r>
          </w:p>
        </w:tc>
        <w:tc>
          <w:tcPr>
            <w:tcW w:w="2278" w:type="dxa"/>
            <w:gridSpan w:val="3"/>
          </w:tcPr>
          <w:p w:rsidR="000C5291" w:rsidRDefault="000C5291" w:rsidP="00C8770B">
            <w:pPr>
              <w:pStyle w:val="33"/>
              <w:keepNext w:val="0"/>
              <w:overflowPunct/>
              <w:autoSpaceDE/>
              <w:autoSpaceDN/>
              <w:adjustRightInd/>
              <w:ind w:firstLine="536"/>
              <w:textAlignment w:val="auto"/>
            </w:pPr>
            <w:r>
              <w:t>Отклонения формы, мм</w:t>
            </w:r>
          </w:p>
        </w:tc>
        <w:tc>
          <w:tcPr>
            <w:tcW w:w="1708" w:type="dxa"/>
            <w:gridSpan w:val="2"/>
          </w:tcPr>
          <w:p w:rsidR="000C5291" w:rsidRDefault="000C5291" w:rsidP="00C8770B">
            <w:r>
              <w:t>Заключение о годности</w:t>
            </w:r>
          </w:p>
        </w:tc>
      </w:tr>
      <w:tr w:rsidR="000C5291" w:rsidTr="00C8770B">
        <w:trPr>
          <w:cantSplit/>
          <w:trHeight w:val="2009"/>
          <w:jc w:val="center"/>
        </w:trPr>
        <w:tc>
          <w:tcPr>
            <w:tcW w:w="2516" w:type="dxa"/>
            <w:vMerge/>
          </w:tcPr>
          <w:p w:rsidR="000C5291" w:rsidRDefault="000C5291" w:rsidP="00C8770B">
            <w:pPr>
              <w:ind w:firstLine="536"/>
              <w:jc w:val="center"/>
            </w:pPr>
          </w:p>
        </w:tc>
        <w:tc>
          <w:tcPr>
            <w:tcW w:w="1141" w:type="dxa"/>
            <w:gridSpan w:val="2"/>
            <w:textDirection w:val="btLr"/>
          </w:tcPr>
          <w:p w:rsidR="000C5291" w:rsidRDefault="000C5291" w:rsidP="00C8770B">
            <w:pPr>
              <w:ind w:left="113" w:right="113" w:firstLine="536"/>
              <w:jc w:val="center"/>
            </w:pPr>
          </w:p>
          <w:p w:rsidR="000C5291" w:rsidRDefault="000C5291" w:rsidP="00C8770B">
            <w:pPr>
              <w:ind w:left="113" w:right="113" w:firstLine="536"/>
              <w:jc w:val="center"/>
            </w:pPr>
            <w:r>
              <w:t>1 край</w:t>
            </w:r>
          </w:p>
        </w:tc>
        <w:tc>
          <w:tcPr>
            <w:tcW w:w="1139" w:type="dxa"/>
            <w:gridSpan w:val="2"/>
            <w:textDirection w:val="btLr"/>
          </w:tcPr>
          <w:p w:rsidR="000C5291" w:rsidRDefault="000C5291" w:rsidP="00C8770B">
            <w:pPr>
              <w:ind w:left="113" w:right="113" w:firstLine="536"/>
              <w:jc w:val="center"/>
            </w:pPr>
          </w:p>
          <w:p w:rsidR="000C5291" w:rsidRDefault="000C5291" w:rsidP="00C8770B">
            <w:pPr>
              <w:ind w:left="113" w:right="113" w:firstLine="536"/>
              <w:jc w:val="center"/>
            </w:pPr>
            <w:r>
              <w:t>середина</w:t>
            </w:r>
          </w:p>
        </w:tc>
        <w:tc>
          <w:tcPr>
            <w:tcW w:w="1072" w:type="dxa"/>
            <w:gridSpan w:val="2"/>
            <w:textDirection w:val="btLr"/>
          </w:tcPr>
          <w:p w:rsidR="000C5291" w:rsidRDefault="000C5291" w:rsidP="00C8770B">
            <w:pPr>
              <w:ind w:left="113" w:right="113" w:firstLine="536"/>
              <w:jc w:val="center"/>
            </w:pPr>
          </w:p>
          <w:p w:rsidR="000C5291" w:rsidRDefault="000C5291" w:rsidP="00C8770B">
            <w:pPr>
              <w:ind w:left="113" w:right="113" w:firstLine="536"/>
              <w:jc w:val="center"/>
            </w:pPr>
            <w:r>
              <w:t>2 край</w:t>
            </w:r>
          </w:p>
        </w:tc>
        <w:tc>
          <w:tcPr>
            <w:tcW w:w="804" w:type="dxa"/>
            <w:vMerge w:val="restart"/>
            <w:textDirection w:val="btLr"/>
          </w:tcPr>
          <w:p w:rsidR="000C5291" w:rsidRDefault="000C5291" w:rsidP="00C8770B">
            <w:pPr>
              <w:ind w:left="113" w:right="113"/>
            </w:pPr>
            <w:r>
              <w:t>Седлообразность</w:t>
            </w:r>
          </w:p>
        </w:tc>
        <w:tc>
          <w:tcPr>
            <w:tcW w:w="804" w:type="dxa"/>
            <w:vMerge w:val="restart"/>
            <w:textDirection w:val="btLr"/>
          </w:tcPr>
          <w:p w:rsidR="000C5291" w:rsidRDefault="000C5291" w:rsidP="00C8770B">
            <w:pPr>
              <w:ind w:left="113" w:right="113"/>
            </w:pPr>
            <w:r>
              <w:t>Конусообразность</w:t>
            </w:r>
          </w:p>
        </w:tc>
        <w:tc>
          <w:tcPr>
            <w:tcW w:w="670" w:type="dxa"/>
            <w:vMerge w:val="restart"/>
            <w:textDirection w:val="btLr"/>
          </w:tcPr>
          <w:p w:rsidR="000C5291" w:rsidRDefault="000C5291" w:rsidP="00C8770B">
            <w:pPr>
              <w:ind w:left="113" w:right="113"/>
            </w:pPr>
            <w:r>
              <w:t>Бочкообразность</w:t>
            </w:r>
          </w:p>
        </w:tc>
        <w:tc>
          <w:tcPr>
            <w:tcW w:w="893" w:type="dxa"/>
            <w:vMerge w:val="restart"/>
            <w:textDirection w:val="btLr"/>
          </w:tcPr>
          <w:p w:rsidR="000C5291" w:rsidRDefault="000C5291" w:rsidP="00C8770B">
            <w:pPr>
              <w:ind w:left="113" w:right="113"/>
            </w:pPr>
            <w:r>
              <w:t>По размерам</w:t>
            </w:r>
          </w:p>
        </w:tc>
        <w:tc>
          <w:tcPr>
            <w:tcW w:w="815" w:type="dxa"/>
            <w:vMerge w:val="restart"/>
            <w:textDirection w:val="btLr"/>
          </w:tcPr>
          <w:p w:rsidR="000C5291" w:rsidRDefault="000C5291" w:rsidP="00C8770B">
            <w:pPr>
              <w:ind w:left="113" w:right="113" w:firstLine="536"/>
            </w:pPr>
            <w:r>
              <w:t>По форме</w:t>
            </w:r>
          </w:p>
        </w:tc>
      </w:tr>
      <w:tr w:rsidR="000C5291" w:rsidTr="00C8770B">
        <w:trPr>
          <w:cantSplit/>
          <w:trHeight w:val="664"/>
          <w:jc w:val="center"/>
        </w:trPr>
        <w:tc>
          <w:tcPr>
            <w:tcW w:w="2516" w:type="dxa"/>
            <w:vMerge/>
          </w:tcPr>
          <w:p w:rsidR="000C5291" w:rsidRDefault="000C5291" w:rsidP="00C8770B">
            <w:pPr>
              <w:ind w:firstLine="536"/>
              <w:jc w:val="center"/>
            </w:pPr>
          </w:p>
        </w:tc>
        <w:tc>
          <w:tcPr>
            <w:tcW w:w="538" w:type="dxa"/>
          </w:tcPr>
          <w:p w:rsidR="000C5291" w:rsidRDefault="000C5291" w:rsidP="00C8770B">
            <w:pPr>
              <w:ind w:firstLine="536"/>
              <w:jc w:val="center"/>
            </w:pPr>
            <w:r>
              <w:t>1</w:t>
            </w:r>
          </w:p>
        </w:tc>
        <w:tc>
          <w:tcPr>
            <w:tcW w:w="603" w:type="dxa"/>
          </w:tcPr>
          <w:p w:rsidR="000C5291" w:rsidRDefault="000C5291" w:rsidP="00C8770B">
            <w:pPr>
              <w:ind w:firstLine="536"/>
              <w:jc w:val="center"/>
            </w:pPr>
            <w:r>
              <w:t>2</w:t>
            </w:r>
          </w:p>
        </w:tc>
        <w:tc>
          <w:tcPr>
            <w:tcW w:w="536" w:type="dxa"/>
          </w:tcPr>
          <w:p w:rsidR="000C5291" w:rsidRDefault="000C5291" w:rsidP="00C8770B">
            <w:pPr>
              <w:ind w:firstLine="536"/>
              <w:jc w:val="center"/>
            </w:pPr>
            <w:r>
              <w:t>1</w:t>
            </w:r>
          </w:p>
        </w:tc>
        <w:tc>
          <w:tcPr>
            <w:tcW w:w="603" w:type="dxa"/>
          </w:tcPr>
          <w:p w:rsidR="000C5291" w:rsidRDefault="000C5291" w:rsidP="00C8770B">
            <w:pPr>
              <w:ind w:firstLine="536"/>
              <w:jc w:val="center"/>
            </w:pPr>
            <w:r>
              <w:t>2</w:t>
            </w:r>
          </w:p>
        </w:tc>
        <w:tc>
          <w:tcPr>
            <w:tcW w:w="536" w:type="dxa"/>
          </w:tcPr>
          <w:p w:rsidR="000C5291" w:rsidRDefault="000C5291" w:rsidP="00C8770B">
            <w:pPr>
              <w:ind w:firstLine="536"/>
              <w:jc w:val="center"/>
            </w:pPr>
            <w:r>
              <w:t>1</w:t>
            </w:r>
          </w:p>
        </w:tc>
        <w:tc>
          <w:tcPr>
            <w:tcW w:w="536" w:type="dxa"/>
          </w:tcPr>
          <w:p w:rsidR="000C5291" w:rsidRDefault="000C5291" w:rsidP="00C8770B">
            <w:pPr>
              <w:ind w:firstLine="536"/>
              <w:jc w:val="center"/>
            </w:pPr>
            <w:r>
              <w:t>2</w:t>
            </w:r>
          </w:p>
        </w:tc>
        <w:tc>
          <w:tcPr>
            <w:tcW w:w="804" w:type="dxa"/>
            <w:vMerge/>
          </w:tcPr>
          <w:p w:rsidR="000C5291" w:rsidRDefault="000C5291" w:rsidP="00C8770B">
            <w:pPr>
              <w:ind w:firstLine="536"/>
              <w:jc w:val="center"/>
            </w:pPr>
          </w:p>
        </w:tc>
        <w:tc>
          <w:tcPr>
            <w:tcW w:w="804" w:type="dxa"/>
            <w:vMerge/>
          </w:tcPr>
          <w:p w:rsidR="000C5291" w:rsidRDefault="000C5291" w:rsidP="00C8770B">
            <w:pPr>
              <w:ind w:firstLine="536"/>
              <w:jc w:val="center"/>
            </w:pPr>
          </w:p>
        </w:tc>
        <w:tc>
          <w:tcPr>
            <w:tcW w:w="670" w:type="dxa"/>
            <w:vMerge/>
          </w:tcPr>
          <w:p w:rsidR="000C5291" w:rsidRDefault="000C5291" w:rsidP="00C8770B">
            <w:pPr>
              <w:ind w:firstLine="536"/>
              <w:jc w:val="center"/>
            </w:pPr>
          </w:p>
        </w:tc>
        <w:tc>
          <w:tcPr>
            <w:tcW w:w="893" w:type="dxa"/>
            <w:vMerge/>
          </w:tcPr>
          <w:p w:rsidR="000C5291" w:rsidRDefault="000C5291" w:rsidP="00C8770B">
            <w:pPr>
              <w:ind w:firstLine="536"/>
              <w:jc w:val="center"/>
            </w:pPr>
          </w:p>
        </w:tc>
        <w:tc>
          <w:tcPr>
            <w:tcW w:w="815" w:type="dxa"/>
            <w:vMerge/>
          </w:tcPr>
          <w:p w:rsidR="000C5291" w:rsidRDefault="000C5291" w:rsidP="00C8770B">
            <w:pPr>
              <w:ind w:firstLine="536"/>
              <w:jc w:val="center"/>
            </w:pPr>
          </w:p>
        </w:tc>
      </w:tr>
      <w:tr w:rsidR="000C5291" w:rsidTr="00C8770B">
        <w:trPr>
          <w:cantSplit/>
          <w:trHeight w:val="1134"/>
          <w:jc w:val="center"/>
        </w:trPr>
        <w:tc>
          <w:tcPr>
            <w:tcW w:w="2516" w:type="dxa"/>
          </w:tcPr>
          <w:p w:rsidR="000C5291" w:rsidRDefault="000C5291" w:rsidP="00C8770B">
            <w:pPr>
              <w:ind w:firstLine="536"/>
              <w:jc w:val="center"/>
            </w:pPr>
            <w:r>
              <w:t>Ø</w:t>
            </w:r>
            <w:r w:rsidRPr="002139CF">
              <w:rPr>
                <w:position w:val="-22"/>
              </w:rPr>
              <w:object w:dxaOrig="1200" w:dyaOrig="600">
                <v:shape id="_x0000_i1029" type="#_x0000_t75" style="width:59.25pt;height:30pt" o:ole="">
                  <v:imagedata r:id="rId19" o:title=""/>
                </v:shape>
                <o:OLEObject Type="Embed" ProgID="Equation.3" ShapeID="_x0000_i1029" DrawAspect="Content" ObjectID="_1476689655" r:id="rId20"/>
              </w:object>
            </w:r>
            <w:r w:rsidRPr="002139CF">
              <w:rPr>
                <w:position w:val="-12"/>
              </w:rPr>
              <w:object w:dxaOrig="200" w:dyaOrig="380">
                <v:shape id="_x0000_i1030" type="#_x0000_t75" style="width:10.5pt;height:18.75pt" o:ole="">
                  <v:imagedata r:id="rId21" o:title=""/>
                </v:shape>
                <o:OLEObject Type="Embed" ProgID="Equation.3" ShapeID="_x0000_i1030" DrawAspect="Content" ObjectID="_1476689656" r:id="rId22"/>
              </w:object>
            </w:r>
          </w:p>
        </w:tc>
        <w:tc>
          <w:tcPr>
            <w:tcW w:w="538" w:type="dxa"/>
            <w:textDirection w:val="btLr"/>
          </w:tcPr>
          <w:p w:rsidR="000C5291" w:rsidRDefault="000C5291" w:rsidP="00C8770B">
            <w:pPr>
              <w:ind w:right="113"/>
            </w:pPr>
            <w:r>
              <w:t>23,45</w:t>
            </w:r>
          </w:p>
        </w:tc>
        <w:tc>
          <w:tcPr>
            <w:tcW w:w="603" w:type="dxa"/>
            <w:textDirection w:val="btLr"/>
          </w:tcPr>
          <w:p w:rsidR="000C5291" w:rsidRDefault="000C5291" w:rsidP="00C8770B">
            <w:pPr>
              <w:ind w:right="113"/>
            </w:pPr>
            <w:r>
              <w:t>23,55</w:t>
            </w:r>
          </w:p>
        </w:tc>
        <w:tc>
          <w:tcPr>
            <w:tcW w:w="536" w:type="dxa"/>
            <w:textDirection w:val="btLr"/>
          </w:tcPr>
          <w:p w:rsidR="000C5291" w:rsidRDefault="000C5291" w:rsidP="00C8770B">
            <w:pPr>
              <w:ind w:right="113"/>
            </w:pPr>
            <w:r>
              <w:t>23,60</w:t>
            </w:r>
          </w:p>
        </w:tc>
        <w:tc>
          <w:tcPr>
            <w:tcW w:w="603" w:type="dxa"/>
            <w:textDirection w:val="btLr"/>
          </w:tcPr>
          <w:p w:rsidR="000C5291" w:rsidRDefault="000C5291" w:rsidP="00C8770B">
            <w:pPr>
              <w:ind w:right="113"/>
            </w:pPr>
            <w:r>
              <w:t>23,50</w:t>
            </w:r>
          </w:p>
        </w:tc>
        <w:tc>
          <w:tcPr>
            <w:tcW w:w="536" w:type="dxa"/>
            <w:textDirection w:val="btLr"/>
          </w:tcPr>
          <w:p w:rsidR="000C5291" w:rsidRDefault="000C5291" w:rsidP="00C8770B">
            <w:pPr>
              <w:ind w:right="113"/>
            </w:pPr>
            <w:r>
              <w:t>23,25</w:t>
            </w:r>
          </w:p>
        </w:tc>
        <w:tc>
          <w:tcPr>
            <w:tcW w:w="536" w:type="dxa"/>
            <w:textDirection w:val="btLr"/>
          </w:tcPr>
          <w:p w:rsidR="000C5291" w:rsidRDefault="000C5291" w:rsidP="00C8770B">
            <w:pPr>
              <w:ind w:right="113"/>
            </w:pPr>
            <w:r>
              <w:t>23,30</w:t>
            </w:r>
          </w:p>
        </w:tc>
        <w:tc>
          <w:tcPr>
            <w:tcW w:w="804" w:type="dxa"/>
            <w:textDirection w:val="btLr"/>
          </w:tcPr>
          <w:p w:rsidR="000C5291" w:rsidRDefault="000C5291" w:rsidP="00C8770B">
            <w:pPr>
              <w:ind w:right="113" w:firstLine="536"/>
              <w:jc w:val="center"/>
            </w:pPr>
            <w:r>
              <w:t>–</w:t>
            </w:r>
          </w:p>
        </w:tc>
        <w:tc>
          <w:tcPr>
            <w:tcW w:w="804" w:type="dxa"/>
            <w:textDirection w:val="btLr"/>
          </w:tcPr>
          <w:p w:rsidR="000C5291" w:rsidRDefault="000C5291" w:rsidP="00C8770B">
            <w:pPr>
              <w:ind w:right="113"/>
            </w:pPr>
            <w:r>
              <w:t>0,25</w:t>
            </w:r>
          </w:p>
        </w:tc>
        <w:tc>
          <w:tcPr>
            <w:tcW w:w="670" w:type="dxa"/>
            <w:textDirection w:val="btLr"/>
          </w:tcPr>
          <w:p w:rsidR="000C5291" w:rsidRDefault="000C5291" w:rsidP="00C8770B">
            <w:pPr>
              <w:ind w:right="113"/>
            </w:pPr>
            <w:r>
              <w:t>0,35</w:t>
            </w:r>
          </w:p>
        </w:tc>
        <w:tc>
          <w:tcPr>
            <w:tcW w:w="893" w:type="dxa"/>
            <w:textDirection w:val="btLr"/>
          </w:tcPr>
          <w:p w:rsidR="000C5291" w:rsidRDefault="000C5291" w:rsidP="00C8770B">
            <w:pPr>
              <w:ind w:right="113"/>
            </w:pPr>
            <w:r>
              <w:t>Годен</w:t>
            </w:r>
          </w:p>
        </w:tc>
        <w:tc>
          <w:tcPr>
            <w:tcW w:w="815" w:type="dxa"/>
            <w:textDirection w:val="btLr"/>
          </w:tcPr>
          <w:p w:rsidR="000C5291" w:rsidRDefault="000C5291" w:rsidP="00C8770B">
            <w:pPr>
              <w:ind w:left="113" w:right="113"/>
            </w:pPr>
            <w:r>
              <w:t>Не годен</w:t>
            </w:r>
          </w:p>
          <w:p w:rsidR="000C5291" w:rsidRDefault="000C5291" w:rsidP="00C8770B">
            <w:pPr>
              <w:ind w:right="113" w:firstLine="536"/>
              <w:jc w:val="center"/>
            </w:pPr>
          </w:p>
          <w:p w:rsidR="000C5291" w:rsidRDefault="000C5291" w:rsidP="00C8770B">
            <w:pPr>
              <w:ind w:right="113" w:firstLine="536"/>
              <w:jc w:val="center"/>
            </w:pPr>
          </w:p>
        </w:tc>
      </w:tr>
      <w:tr w:rsidR="000C5291" w:rsidTr="00C8770B">
        <w:trPr>
          <w:cantSplit/>
          <w:trHeight w:val="531"/>
          <w:jc w:val="center"/>
        </w:trPr>
        <w:tc>
          <w:tcPr>
            <w:tcW w:w="2516" w:type="dxa"/>
          </w:tcPr>
          <w:p w:rsidR="000C5291" w:rsidRDefault="000C5291" w:rsidP="00C8770B">
            <w:pPr>
              <w:ind w:firstLine="536"/>
              <w:jc w:val="center"/>
            </w:pPr>
          </w:p>
        </w:tc>
        <w:tc>
          <w:tcPr>
            <w:tcW w:w="538"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670" w:type="dxa"/>
          </w:tcPr>
          <w:p w:rsidR="000C5291" w:rsidRDefault="000C5291" w:rsidP="00C8770B">
            <w:pPr>
              <w:ind w:firstLine="536"/>
              <w:jc w:val="center"/>
            </w:pPr>
          </w:p>
        </w:tc>
        <w:tc>
          <w:tcPr>
            <w:tcW w:w="893" w:type="dxa"/>
          </w:tcPr>
          <w:p w:rsidR="000C5291" w:rsidRDefault="000C5291" w:rsidP="00C8770B">
            <w:pPr>
              <w:ind w:firstLine="536"/>
              <w:jc w:val="center"/>
            </w:pPr>
          </w:p>
        </w:tc>
        <w:tc>
          <w:tcPr>
            <w:tcW w:w="815" w:type="dxa"/>
          </w:tcPr>
          <w:p w:rsidR="000C5291" w:rsidRDefault="000C5291" w:rsidP="00C8770B">
            <w:pPr>
              <w:ind w:firstLine="536"/>
              <w:jc w:val="center"/>
            </w:pPr>
          </w:p>
          <w:p w:rsidR="000C5291" w:rsidRDefault="000C5291" w:rsidP="00C8770B">
            <w:pPr>
              <w:ind w:firstLine="536"/>
              <w:jc w:val="center"/>
            </w:pPr>
          </w:p>
          <w:p w:rsidR="000C5291" w:rsidRDefault="000C5291" w:rsidP="00C8770B">
            <w:pPr>
              <w:ind w:firstLine="536"/>
              <w:jc w:val="center"/>
            </w:pPr>
          </w:p>
        </w:tc>
      </w:tr>
      <w:tr w:rsidR="000C5291" w:rsidTr="00C8770B">
        <w:trPr>
          <w:cantSplit/>
          <w:trHeight w:val="531"/>
          <w:jc w:val="center"/>
        </w:trPr>
        <w:tc>
          <w:tcPr>
            <w:tcW w:w="2516" w:type="dxa"/>
          </w:tcPr>
          <w:p w:rsidR="000C5291" w:rsidRDefault="000C5291" w:rsidP="00C8770B">
            <w:pPr>
              <w:ind w:firstLine="536"/>
              <w:jc w:val="center"/>
            </w:pPr>
          </w:p>
        </w:tc>
        <w:tc>
          <w:tcPr>
            <w:tcW w:w="538"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670" w:type="dxa"/>
          </w:tcPr>
          <w:p w:rsidR="000C5291" w:rsidRDefault="000C5291" w:rsidP="00C8770B">
            <w:pPr>
              <w:ind w:firstLine="536"/>
              <w:jc w:val="center"/>
            </w:pPr>
          </w:p>
        </w:tc>
        <w:tc>
          <w:tcPr>
            <w:tcW w:w="893" w:type="dxa"/>
          </w:tcPr>
          <w:p w:rsidR="000C5291" w:rsidRDefault="000C5291" w:rsidP="00C8770B">
            <w:pPr>
              <w:ind w:firstLine="536"/>
              <w:jc w:val="center"/>
            </w:pPr>
          </w:p>
        </w:tc>
        <w:tc>
          <w:tcPr>
            <w:tcW w:w="815" w:type="dxa"/>
          </w:tcPr>
          <w:p w:rsidR="000C5291" w:rsidRDefault="000C5291" w:rsidP="00C8770B">
            <w:pPr>
              <w:ind w:firstLine="536"/>
              <w:jc w:val="center"/>
            </w:pPr>
          </w:p>
          <w:p w:rsidR="000C5291" w:rsidRDefault="000C5291" w:rsidP="00C8770B">
            <w:pPr>
              <w:ind w:firstLine="536"/>
              <w:jc w:val="center"/>
            </w:pPr>
          </w:p>
          <w:p w:rsidR="000C5291" w:rsidRDefault="000C5291" w:rsidP="00C8770B">
            <w:pPr>
              <w:ind w:firstLine="536"/>
              <w:jc w:val="center"/>
            </w:pPr>
          </w:p>
        </w:tc>
      </w:tr>
      <w:tr w:rsidR="000C5291" w:rsidTr="00C8770B">
        <w:trPr>
          <w:cantSplit/>
          <w:trHeight w:val="531"/>
          <w:jc w:val="center"/>
        </w:trPr>
        <w:tc>
          <w:tcPr>
            <w:tcW w:w="2516" w:type="dxa"/>
          </w:tcPr>
          <w:p w:rsidR="000C5291" w:rsidRDefault="000C5291" w:rsidP="00C8770B">
            <w:pPr>
              <w:ind w:firstLine="536"/>
              <w:jc w:val="center"/>
            </w:pPr>
          </w:p>
          <w:p w:rsidR="000C5291" w:rsidRDefault="000C5291" w:rsidP="00C8770B">
            <w:pPr>
              <w:ind w:firstLine="536"/>
              <w:jc w:val="center"/>
            </w:pPr>
          </w:p>
          <w:p w:rsidR="000C5291" w:rsidRDefault="000C5291" w:rsidP="00C8770B">
            <w:pPr>
              <w:ind w:firstLine="536"/>
              <w:jc w:val="center"/>
            </w:pPr>
          </w:p>
        </w:tc>
        <w:tc>
          <w:tcPr>
            <w:tcW w:w="538"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670" w:type="dxa"/>
          </w:tcPr>
          <w:p w:rsidR="000C5291" w:rsidRDefault="000C5291" w:rsidP="00C8770B">
            <w:pPr>
              <w:ind w:firstLine="536"/>
              <w:jc w:val="center"/>
            </w:pPr>
          </w:p>
        </w:tc>
        <w:tc>
          <w:tcPr>
            <w:tcW w:w="893" w:type="dxa"/>
          </w:tcPr>
          <w:p w:rsidR="000C5291" w:rsidRDefault="000C5291" w:rsidP="00C8770B">
            <w:pPr>
              <w:ind w:firstLine="536"/>
              <w:jc w:val="center"/>
            </w:pPr>
          </w:p>
        </w:tc>
        <w:tc>
          <w:tcPr>
            <w:tcW w:w="815" w:type="dxa"/>
          </w:tcPr>
          <w:p w:rsidR="000C5291" w:rsidRDefault="000C5291" w:rsidP="00C8770B">
            <w:pPr>
              <w:ind w:firstLine="536"/>
              <w:jc w:val="center"/>
            </w:pPr>
          </w:p>
        </w:tc>
      </w:tr>
    </w:tbl>
    <w:p w:rsidR="000C5291" w:rsidRDefault="000C5291" w:rsidP="000C5291">
      <w:pPr>
        <w:ind w:firstLine="536"/>
        <w:jc w:val="both"/>
      </w:pPr>
    </w:p>
    <w:p w:rsidR="000C5291" w:rsidRDefault="000C5291" w:rsidP="000C5291">
      <w:pPr>
        <w:ind w:firstLine="536"/>
        <w:jc w:val="both"/>
      </w:pPr>
      <w:r>
        <w:lastRenderedPageBreak/>
        <w:t xml:space="preserve">Рассмотрим сечение </w:t>
      </w:r>
      <w:r>
        <w:rPr>
          <w:lang w:val="en-US"/>
        </w:rPr>
        <w:t>I</w:t>
      </w:r>
      <w:r>
        <w:t xml:space="preserve"> — </w:t>
      </w:r>
      <w:r>
        <w:rPr>
          <w:lang w:val="en-US"/>
        </w:rPr>
        <w:t>I</w:t>
      </w:r>
      <w:r>
        <w:t>. По полученным действительным размерам видно, что деталь имеет бочкообразную форму (края меньше середины) и наибольшая погрешность определяется разностью наибольшего и наименьшего действительных диаметров.</w:t>
      </w:r>
    </w:p>
    <w:p w:rsidR="000C5291" w:rsidRPr="004D4EE4" w:rsidRDefault="000C5291" w:rsidP="000C5291">
      <w:pPr>
        <w:ind w:firstLine="536"/>
        <w:jc w:val="both"/>
        <w:rPr>
          <w:sz w:val="20"/>
        </w:rPr>
      </w:pPr>
    </w:p>
    <w:p w:rsidR="000C5291" w:rsidRDefault="000C5291" w:rsidP="000C5291">
      <w:pPr>
        <w:ind w:firstLine="536"/>
        <w:jc w:val="both"/>
      </w:pPr>
      <w:r w:rsidRPr="002139CF">
        <w:rPr>
          <w:position w:val="-10"/>
        </w:rPr>
        <w:object w:dxaOrig="3879" w:dyaOrig="320">
          <v:shape id="_x0000_i1031" type="#_x0000_t75" style="width:191.25pt;height:15.75pt" o:ole="">
            <v:imagedata r:id="rId23" o:title=""/>
          </v:shape>
          <o:OLEObject Type="Embed" ProgID="Equation.3" ShapeID="_x0000_i1031" DrawAspect="Content" ObjectID="_1476689657" r:id="rId24"/>
        </w:object>
      </w:r>
      <w:r>
        <w:t>мм.</w:t>
      </w:r>
    </w:p>
    <w:p w:rsidR="000C5291" w:rsidRPr="004D4EE4" w:rsidRDefault="000C5291" w:rsidP="000C5291">
      <w:pPr>
        <w:ind w:firstLine="536"/>
        <w:jc w:val="both"/>
        <w:rPr>
          <w:sz w:val="20"/>
        </w:rPr>
      </w:pPr>
    </w:p>
    <w:p w:rsidR="000C5291" w:rsidRDefault="000C5291" w:rsidP="000C5291">
      <w:pPr>
        <w:ind w:firstLine="536"/>
        <w:jc w:val="both"/>
      </w:pPr>
      <w:r>
        <w:t xml:space="preserve">Записываем это значение в графу 10 и анализируем сечение детали в плоскости  </w:t>
      </w:r>
      <w:r>
        <w:rPr>
          <w:lang w:val="en-US"/>
        </w:rPr>
        <w:t>II</w:t>
      </w:r>
      <w:r>
        <w:t xml:space="preserve"> — </w:t>
      </w:r>
      <w:r>
        <w:rPr>
          <w:lang w:val="en-US"/>
        </w:rPr>
        <w:t>II</w:t>
      </w:r>
      <w:r>
        <w:t>.</w:t>
      </w:r>
    </w:p>
    <w:p w:rsidR="000C5291" w:rsidRPr="004D4EE4" w:rsidRDefault="000C5291" w:rsidP="000C5291">
      <w:pPr>
        <w:ind w:firstLine="536"/>
        <w:jc w:val="both"/>
        <w:rPr>
          <w:sz w:val="16"/>
          <w:szCs w:val="16"/>
        </w:rPr>
      </w:pPr>
    </w:p>
    <w:p w:rsidR="000C5291" w:rsidRDefault="000C5291" w:rsidP="000C5291">
      <w:pPr>
        <w:ind w:firstLine="536"/>
        <w:jc w:val="both"/>
      </w:pPr>
      <w:r w:rsidRPr="002139CF">
        <w:rPr>
          <w:position w:val="-10"/>
        </w:rPr>
        <w:object w:dxaOrig="2659" w:dyaOrig="320">
          <v:shape id="_x0000_i1032" type="#_x0000_t75" style="width:131.25pt;height:15.75pt" o:ole="">
            <v:imagedata r:id="rId25" o:title=""/>
          </v:shape>
          <o:OLEObject Type="Embed" ProgID="Equation.3" ShapeID="_x0000_i1032" DrawAspect="Content" ObjectID="_1476689658" r:id="rId26"/>
        </w:object>
      </w:r>
      <w:r>
        <w:t>мм.</w:t>
      </w:r>
    </w:p>
    <w:p w:rsidR="000C5291" w:rsidRDefault="000C5291" w:rsidP="000C5291">
      <w:pPr>
        <w:ind w:firstLine="536"/>
        <w:jc w:val="both"/>
      </w:pPr>
      <w:r>
        <w:t>Деталь имеет конусообразную форму (1-й край больше середины, а середина больше 2-го края) поэтому записываем погрешность в таблиц</w:t>
      </w:r>
      <w:r>
        <w:rPr>
          <w:lang w:val="kk-KZ"/>
        </w:rPr>
        <w:t xml:space="preserve">у </w:t>
      </w:r>
      <w:r w:rsidRPr="001510BE">
        <w:t>3</w:t>
      </w:r>
      <w:r>
        <w:t>.</w:t>
      </w:r>
    </w:p>
    <w:p w:rsidR="000C5291" w:rsidRDefault="000C5291" w:rsidP="000C5291">
      <w:pPr>
        <w:ind w:firstLine="536"/>
        <w:jc w:val="both"/>
      </w:pPr>
    </w:p>
    <w:p w:rsidR="000C5291" w:rsidRDefault="000C5291" w:rsidP="000C5291">
      <w:pPr>
        <w:ind w:firstLine="536"/>
        <w:jc w:val="both"/>
      </w:pPr>
      <w:r>
        <w:t>Рисуем эскиз детали и проставляем её номинальный размер с предельными отклонениями, а также чертим рамку с отклонениями формы.</w:t>
      </w:r>
    </w:p>
    <w:p w:rsidR="000C5291" w:rsidRDefault="000C5291" w:rsidP="000C5291">
      <w:pPr>
        <w:ind w:firstLine="536"/>
        <w:jc w:val="both"/>
      </w:pPr>
    </w:p>
    <w:p w:rsidR="000C5291" w:rsidRDefault="000C5291" w:rsidP="000C5291">
      <w:pPr>
        <w:ind w:firstLine="536"/>
        <w:jc w:val="both"/>
      </w:pPr>
    </w:p>
    <w:p w:rsidR="000C5291" w:rsidRDefault="000125BC" w:rsidP="000C5291">
      <w:pPr>
        <w:ind w:firstLine="536"/>
        <w:jc w:val="both"/>
      </w:pPr>
      <w:r>
        <w:rPr>
          <w:noProof/>
        </w:rPr>
        <w:pict>
          <v:group id="_x0000_s1453" style="position:absolute;left:0;text-align:left;margin-left:26.8pt;margin-top:11.4pt;width:402pt;height:108pt;z-index:251670528" coordorigin="2598,1494" coordsize="8040,2160">
            <v:group id="_x0000_s1454" style="position:absolute;left:2598;top:1494;width:8040;height:2160" coordorigin="3000,12474" coordsize="5360,2160">
              <v:rect id="_x0000_s1455" style="position:absolute;left:3268;top:13014;width:2211;height:1080"/>
              <v:rect id="_x0000_s1456" style="position:absolute;left:5479;top:12474;width:1072;height:2160"/>
              <v:rect id="_x0000_s1457" style="position:absolute;left:6551;top:12834;width:1440;height:1440"/>
              <v:line id="_x0000_s1458" style="position:absolute;flip:x" from="3000,13554" to="8360,13554">
                <v:stroke dashstyle="longDashDot"/>
              </v:line>
            </v:group>
            <v:line id="_x0000_s1459" style="position:absolute" from="4720,2062" to="4720,3142">
              <v:stroke startarrow="classic" startarrowwidth="narrow" endarrow="classic" endarrowwidth="narrow"/>
            </v:line>
            <v:line id="_x0000_s1460" style="position:absolute" from="6164,2018" to="6164,3098">
              <v:stroke startarrow="classic" startarrowwidth="narrow" endarrow="classic" endarrowwidth="narrow"/>
            </v:line>
            <v:line id="_x0000_s1461" style="position:absolute" from="3415,2042" to="3415,3122">
              <v:stroke startarrow="classic" startarrowwidth="narrow" endarrow="classic" endarrowwidth="narrow"/>
            </v:line>
            <v:shape id="_x0000_s1462" type="#_x0000_t202" style="position:absolute;left:3054;top:2088;width:335;height:964" stroked="f">
              <v:textbox style="layout-flow:vertical;mso-layout-flow-alt:bottom-to-top;mso-next-textbox:#_x0000_s1462" inset="0,0,0,0">
                <w:txbxContent>
                  <w:p w:rsidR="000C5291" w:rsidRDefault="000C5291" w:rsidP="000C5291">
                    <w:r>
                      <w:t>Ø 23,45</w:t>
                    </w:r>
                  </w:p>
                </w:txbxContent>
              </v:textbox>
            </v:shape>
            <v:shape id="_x0000_s1463" type="#_x0000_t202" style="position:absolute;left:4310;top:2102;width:335;height:964" stroked="f">
              <v:textbox style="layout-flow:vertical;mso-layout-flow-alt:bottom-to-top;mso-next-textbox:#_x0000_s1463" inset="0,0,0,0">
                <w:txbxContent>
                  <w:p w:rsidR="000C5291" w:rsidRDefault="000C5291" w:rsidP="000C5291">
                    <w:r>
                      <w:t>Ø 23,60</w:t>
                    </w:r>
                  </w:p>
                </w:txbxContent>
              </v:textbox>
            </v:shape>
            <v:shape id="_x0000_s1464" type="#_x0000_t202" style="position:absolute;left:5746;top:2092;width:335;height:964" stroked="f">
              <v:textbox style="layout-flow:vertical;mso-layout-flow-alt:bottom-to-top;mso-next-textbox:#_x0000_s1464" inset="0,0,0,0">
                <w:txbxContent>
                  <w:p w:rsidR="000C5291" w:rsidRDefault="000C5291" w:rsidP="000C5291">
                    <w:r>
                      <w:t>Ø 23,25</w:t>
                    </w:r>
                  </w:p>
                </w:txbxContent>
              </v:textbox>
            </v:shape>
            <v:shape id="_x0000_s1465" type="#_x0000_t202" style="position:absolute;left:2992;top:1607;width:804;height:360" stroked="f">
              <v:textbox style="mso-next-textbox:#_x0000_s1465" inset="0,0,0,0">
                <w:txbxContent>
                  <w:p w:rsidR="000C5291" w:rsidRDefault="000C5291" w:rsidP="000C5291">
                    <w:r>
                      <w:t>1 край</w:t>
                    </w:r>
                  </w:p>
                </w:txbxContent>
              </v:textbox>
            </v:shape>
            <v:shape id="_x0000_s1466" type="#_x0000_t202" style="position:absolute;left:5457;top:1613;width:804;height:360" stroked="f">
              <v:textbox style="mso-next-textbox:#_x0000_s1466" inset="0,0,0,0">
                <w:txbxContent>
                  <w:p w:rsidR="000C5291" w:rsidRDefault="000C5291" w:rsidP="000C5291">
                    <w:r>
                      <w:t>2 край</w:t>
                    </w:r>
                  </w:p>
                </w:txbxContent>
              </v:textbox>
            </v:shape>
            <v:shape id="_x0000_s1467" type="#_x0000_t202" style="position:absolute;left:3980;top:1617;width:1273;height:360" stroked="f">
              <v:textbox style="mso-next-textbox:#_x0000_s1467" inset="0,0,0,0">
                <w:txbxContent>
                  <w:p w:rsidR="000C5291" w:rsidRDefault="000C5291" w:rsidP="000C5291">
                    <w:r>
                      <w:t>середина</w:t>
                    </w:r>
                  </w:p>
                </w:txbxContent>
              </v:textbox>
            </v:shape>
          </v:group>
        </w:pict>
      </w: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rPr>
          <w:b/>
        </w:rPr>
      </w:pPr>
    </w:p>
    <w:p w:rsidR="000C5291" w:rsidRDefault="000C5291" w:rsidP="000C5291">
      <w:pPr>
        <w:pStyle w:val="23"/>
        <w:spacing w:line="240" w:lineRule="auto"/>
        <w:ind w:left="938" w:firstLine="536"/>
        <w:rPr>
          <w:bCs/>
        </w:rPr>
      </w:pPr>
      <w:r>
        <w:rPr>
          <w:bCs/>
        </w:rPr>
        <w:t>Рисунок 8 – Эскиз детали с действительными размерами в сечении I – I.</w:t>
      </w:r>
    </w:p>
    <w:p w:rsidR="000C5291" w:rsidRDefault="000C5291" w:rsidP="000C5291">
      <w:pPr>
        <w:pStyle w:val="23"/>
        <w:spacing w:line="240" w:lineRule="auto"/>
        <w:ind w:firstLine="536"/>
        <w:rPr>
          <w:b/>
        </w:rPr>
      </w:pPr>
    </w:p>
    <w:p w:rsidR="000C5291" w:rsidRDefault="000125BC" w:rsidP="000C5291">
      <w:pPr>
        <w:pStyle w:val="23"/>
        <w:spacing w:line="240" w:lineRule="auto"/>
        <w:ind w:left="938" w:firstLine="536"/>
        <w:rPr>
          <w:b/>
        </w:rPr>
      </w:pPr>
      <w:r w:rsidRPr="000125BC">
        <w:rPr>
          <w:noProof/>
        </w:rPr>
        <w:pict>
          <v:group id="_x0000_s1500" style="position:absolute;left:0;text-align:left;margin-left:197.25pt;margin-top:6.65pt;width:73.8pt;height:17.35pt;z-index:251673600" coordorigin="3871,7257" coordsize="1476,461">
            <v:shape id="_x0000_s1501" type="#_x0000_t202" style="position:absolute;left:3871;top:7257;width:335;height:456">
              <v:textbox style="mso-next-textbox:#_x0000_s1501" inset="0,0,0,0">
                <w:txbxContent>
                  <w:p w:rsidR="000C5291" w:rsidRDefault="000C5291" w:rsidP="000C5291">
                    <w:pPr>
                      <w:rPr>
                        <w:sz w:val="44"/>
                      </w:rPr>
                    </w:pPr>
                    <w:r>
                      <w:rPr>
                        <w:sz w:val="44"/>
                      </w:rPr>
                      <w:t>=</w:t>
                    </w:r>
                  </w:p>
                </w:txbxContent>
              </v:textbox>
            </v:shape>
            <v:shape id="_x0000_s1502" type="#_x0000_t202" style="position:absolute;left:4208;top:7262;width:1139;height:456">
              <v:textbox style="mso-next-textbox:#_x0000_s1502" inset="0,0,0,0">
                <w:txbxContent>
                  <w:p w:rsidR="000C5291" w:rsidRDefault="000C5291" w:rsidP="000C5291">
                    <w:r>
                      <w:t xml:space="preserve">  0,175</w:t>
                    </w:r>
                  </w:p>
                </w:txbxContent>
              </v:textbox>
            </v:shape>
          </v:group>
        </w:pict>
      </w:r>
    </w:p>
    <w:p w:rsidR="000C5291" w:rsidRDefault="000125BC" w:rsidP="000C5291">
      <w:pPr>
        <w:pStyle w:val="23"/>
        <w:spacing w:line="240" w:lineRule="auto"/>
        <w:ind w:left="938" w:firstLine="536"/>
        <w:rPr>
          <w:b/>
        </w:rPr>
      </w:pPr>
      <w:r w:rsidRPr="000125BC">
        <w:rPr>
          <w:noProof/>
        </w:rPr>
        <w:pict>
          <v:line id="_x0000_s1503" style="position:absolute;left:0;text-align:left;flip:y;z-index:251674624" from="197.65pt,7.75pt" to="197.65pt,52.75pt">
            <v:stroke startarrow="block"/>
          </v:line>
        </w:pict>
      </w:r>
    </w:p>
    <w:p w:rsidR="000C5291" w:rsidRDefault="000125BC" w:rsidP="000C5291">
      <w:pPr>
        <w:pStyle w:val="23"/>
        <w:spacing w:line="240" w:lineRule="auto"/>
        <w:ind w:left="938" w:firstLine="536"/>
        <w:rPr>
          <w:b/>
        </w:rPr>
      </w:pPr>
      <w:r w:rsidRPr="000125BC">
        <w:rPr>
          <w:noProof/>
        </w:rPr>
        <w:pict>
          <v:group id="_x0000_s1488" style="position:absolute;left:0;text-align:left;margin-left:110.55pt;margin-top:2.05pt;width:268pt;height:138.3pt;z-index:251672576" coordorigin="3402,7614" coordsize="5360,2766">
            <v:group id="_x0000_s1489" style="position:absolute;left:3402;top:7614;width:5360;height:2766" coordorigin="3402,8220" coordsize="5360,2160">
              <v:group id="_x0000_s1490" style="position:absolute;left:3402;top:8220;width:5360;height:2160" coordorigin="3000,12474" coordsize="5360,2160">
                <v:rect id="_x0000_s1491" style="position:absolute;left:3268;top:13014;width:2211;height:1080"/>
                <v:rect id="_x0000_s1492" style="position:absolute;left:5479;top:12474;width:1072;height:2160"/>
                <v:rect id="_x0000_s1493" style="position:absolute;left:6551;top:12834;width:1440;height:1440"/>
                <v:line id="_x0000_s1494" style="position:absolute;flip:x" from="3000,13554" to="8360,13554">
                  <v:stroke dashstyle="longDashDot"/>
                </v:line>
              </v:group>
              <v:line id="_x0000_s1495" style="position:absolute" from="5130,8770" to="5130,9850">
                <v:stroke startarrow="classic" startarrowwidth="narrow" endarrow="classic" endarrowwidth="narrow"/>
              </v:line>
            </v:group>
            <v:group id="_x0000_s1496" style="position:absolute;left:4492;top:8406;width:568;height:1191" coordorigin="2326,8572" coordsize="568,1191">
              <v:shape id="_x0000_s1497" type="#_x0000_t202" style="position:absolute;left:2449;top:9035;width:351;height:728" stroked="f">
                <v:textbox style="layout-flow:vertical;mso-layout-flow-alt:bottom-to-top;mso-next-textbox:#_x0000_s1497" inset="0,0,0,0">
                  <w:txbxContent>
                    <w:p w:rsidR="000C5291" w:rsidRDefault="000C5291" w:rsidP="000C5291">
                      <w:pPr>
                        <w:rPr>
                          <w:vertAlign w:val="superscript"/>
                        </w:rPr>
                      </w:pPr>
                      <w:r>
                        <w:t>Ø23,4</w:t>
                      </w:r>
                    </w:p>
                  </w:txbxContent>
                </v:textbox>
              </v:shape>
              <v:shape id="_x0000_s1498" type="#_x0000_t202" style="position:absolute;left:2326;top:8572;width:243;height:458" stroked="f">
                <v:textbox style="layout-flow:vertical;mso-layout-flow-alt:bottom-to-top;mso-next-textbox:#_x0000_s1498" inset="0,0,0,0">
                  <w:txbxContent>
                    <w:p w:rsidR="000C5291" w:rsidRDefault="000C5291" w:rsidP="000C5291">
                      <w:pPr>
                        <w:rPr>
                          <w:vertAlign w:val="superscript"/>
                        </w:rPr>
                      </w:pPr>
                      <w:r>
                        <w:rPr>
                          <w:vertAlign w:val="superscript"/>
                        </w:rPr>
                        <w:t>+0,20</w:t>
                      </w:r>
                    </w:p>
                  </w:txbxContent>
                </v:textbox>
              </v:shape>
              <v:shape id="_x0000_s1499" type="#_x0000_t202" style="position:absolute;left:2559;top:8584;width:335;height:429" stroked="f">
                <v:textbox style="layout-flow:vertical;mso-layout-flow-alt:bottom-to-top;mso-next-textbox:#_x0000_s1499" inset="0,0,0,0">
                  <w:txbxContent>
                    <w:p w:rsidR="000C5291" w:rsidRDefault="000C5291" w:rsidP="000C5291">
                      <w:pPr>
                        <w:rPr>
                          <w:vertAlign w:val="superscript"/>
                        </w:rPr>
                      </w:pPr>
                      <w:r>
                        <w:rPr>
                          <w:vertAlign w:val="subscript"/>
                        </w:rPr>
                        <w:t>–0,15</w:t>
                      </w:r>
                    </w:p>
                  </w:txbxContent>
                </v:textbox>
              </v:shape>
            </v:group>
          </v:group>
        </w:pict>
      </w:r>
    </w:p>
    <w:p w:rsidR="000C5291" w:rsidRDefault="000C5291" w:rsidP="000C5291">
      <w:pPr>
        <w:pStyle w:val="23"/>
        <w:spacing w:line="240" w:lineRule="auto"/>
        <w:ind w:left="938" w:firstLine="536"/>
        <w:rPr>
          <w:b/>
        </w:rPr>
      </w:pPr>
    </w:p>
    <w:p w:rsidR="000C5291" w:rsidRDefault="000C5291" w:rsidP="000C5291">
      <w:pPr>
        <w:pStyle w:val="23"/>
        <w:spacing w:line="240" w:lineRule="auto"/>
        <w:ind w:firstLine="536"/>
        <w:rPr>
          <w:b/>
        </w:rPr>
      </w:pPr>
    </w:p>
    <w:p w:rsidR="000C5291" w:rsidRDefault="000C5291" w:rsidP="000C5291">
      <w:pPr>
        <w:pStyle w:val="23"/>
        <w:spacing w:line="240" w:lineRule="auto"/>
        <w:ind w:left="938" w:firstLine="536"/>
        <w:rPr>
          <w:bCs/>
        </w:rPr>
      </w:pPr>
    </w:p>
    <w:p w:rsidR="000C5291" w:rsidRDefault="000C5291" w:rsidP="000C5291">
      <w:pPr>
        <w:pStyle w:val="23"/>
        <w:spacing w:line="240" w:lineRule="auto"/>
        <w:ind w:left="938" w:firstLine="536"/>
        <w:rPr>
          <w:bCs/>
        </w:rPr>
      </w:pPr>
    </w:p>
    <w:p w:rsidR="000C5291" w:rsidRDefault="000C5291" w:rsidP="000C5291">
      <w:pPr>
        <w:pStyle w:val="23"/>
        <w:spacing w:line="240" w:lineRule="auto"/>
        <w:ind w:left="938" w:firstLine="536"/>
        <w:rPr>
          <w:bCs/>
        </w:rPr>
      </w:pPr>
    </w:p>
    <w:p w:rsidR="000C5291" w:rsidRDefault="000C5291" w:rsidP="000C5291">
      <w:pPr>
        <w:pStyle w:val="23"/>
        <w:spacing w:line="240" w:lineRule="auto"/>
        <w:ind w:left="938" w:firstLine="536"/>
        <w:rPr>
          <w:bCs/>
        </w:rPr>
      </w:pPr>
    </w:p>
    <w:p w:rsidR="000C5291" w:rsidRPr="007471F7" w:rsidRDefault="000C5291" w:rsidP="000C5291">
      <w:pPr>
        <w:pStyle w:val="23"/>
        <w:spacing w:line="240" w:lineRule="auto"/>
        <w:ind w:left="938" w:firstLine="536"/>
        <w:rPr>
          <w:bCs/>
        </w:rPr>
      </w:pPr>
      <w:r>
        <w:rPr>
          <w:bCs/>
        </w:rPr>
        <w:t>Рисунок 9 – Эскиз детали с проставленным номинальным размером и отклонениями формы.</w:t>
      </w:r>
    </w:p>
    <w:p w:rsidR="000C5291" w:rsidRPr="007471F7" w:rsidRDefault="000C5291" w:rsidP="000C5291">
      <w:pPr>
        <w:pStyle w:val="23"/>
        <w:spacing w:line="240" w:lineRule="auto"/>
        <w:ind w:left="938" w:firstLine="536"/>
        <w:rPr>
          <w:bCs/>
        </w:rPr>
      </w:pPr>
    </w:p>
    <w:p w:rsidR="000C5291" w:rsidRPr="00C317B6" w:rsidRDefault="000C5291" w:rsidP="000C5291">
      <w:pPr>
        <w:pStyle w:val="23"/>
        <w:spacing w:line="240" w:lineRule="auto"/>
        <w:jc w:val="both"/>
        <w:rPr>
          <w:b/>
          <w:lang w:val="kk-KZ"/>
        </w:rPr>
      </w:pPr>
      <w:r>
        <w:rPr>
          <w:b/>
        </w:rPr>
        <w:lastRenderedPageBreak/>
        <w:t>1.7 Вопросы для защиты лабораторной работы</w:t>
      </w:r>
    </w:p>
    <w:p w:rsidR="000C5291" w:rsidRDefault="000C5291" w:rsidP="000C5291">
      <w:pPr>
        <w:pStyle w:val="23"/>
        <w:spacing w:line="240" w:lineRule="auto"/>
        <w:ind w:left="938" w:firstLine="536"/>
        <w:jc w:val="both"/>
      </w:pPr>
    </w:p>
    <w:p w:rsidR="000C5291" w:rsidRDefault="000C5291" w:rsidP="000C5291">
      <w:pPr>
        <w:pStyle w:val="23"/>
        <w:spacing w:line="240" w:lineRule="auto"/>
        <w:ind w:firstLine="536"/>
        <w:jc w:val="both"/>
      </w:pPr>
      <w:r>
        <w:t>1.7.1 Устройство штангенциркуля.</w:t>
      </w:r>
    </w:p>
    <w:p w:rsidR="000C5291" w:rsidRDefault="000C5291" w:rsidP="000C5291">
      <w:pPr>
        <w:pStyle w:val="23"/>
        <w:spacing w:line="240" w:lineRule="auto"/>
        <w:ind w:firstLine="536"/>
        <w:jc w:val="both"/>
      </w:pPr>
      <w:r>
        <w:t>1.7.2 Устройство шкалы нониус.</w:t>
      </w:r>
    </w:p>
    <w:p w:rsidR="000C5291" w:rsidRDefault="000C5291" w:rsidP="000C5291">
      <w:pPr>
        <w:pStyle w:val="23"/>
        <w:spacing w:line="240" w:lineRule="auto"/>
        <w:ind w:firstLine="536"/>
        <w:jc w:val="both"/>
      </w:pPr>
      <w:r>
        <w:t>1.7.3 Методика измерения штангенциркулем.</w:t>
      </w:r>
    </w:p>
    <w:p w:rsidR="000C5291" w:rsidRDefault="000C5291" w:rsidP="000C5291">
      <w:pPr>
        <w:pStyle w:val="23"/>
        <w:spacing w:line="240" w:lineRule="auto"/>
        <w:ind w:firstLine="536"/>
        <w:jc w:val="both"/>
      </w:pPr>
      <w:r>
        <w:t>1.7.4 Заключение о годности детали по размерам и отклонениям формы.</w:t>
      </w:r>
    </w:p>
    <w:p w:rsidR="000C5291" w:rsidRDefault="000C5291" w:rsidP="000C5291">
      <w:pPr>
        <w:pStyle w:val="23"/>
        <w:spacing w:line="240" w:lineRule="auto"/>
        <w:ind w:firstLine="536"/>
        <w:jc w:val="both"/>
      </w:pPr>
      <w:r>
        <w:t>1.7.5 Дать определения: допуска на обработку, поля допуска, верхнего и нижнего отклонений, методов измерения, погрешностей, однозначных и многозначных мер, диапазонов измерений и показаний, предела измерений, длины и цены деления шкалы и др. метрологических характеристик.</w:t>
      </w:r>
    </w:p>
    <w:p w:rsidR="000C5291" w:rsidRDefault="000C5291" w:rsidP="000C5291">
      <w:pPr>
        <w:pStyle w:val="23"/>
        <w:spacing w:line="240" w:lineRule="auto"/>
        <w:ind w:firstLine="536"/>
        <w:jc w:val="both"/>
      </w:pPr>
    </w:p>
    <w:p w:rsidR="000C5291" w:rsidRPr="008339EF" w:rsidRDefault="000C5291" w:rsidP="000C5291">
      <w:pPr>
        <w:shd w:val="clear" w:color="auto" w:fill="FFFFFF"/>
        <w:ind w:right="215"/>
        <w:jc w:val="center"/>
        <w:rPr>
          <w:bCs/>
          <w:color w:val="000000"/>
          <w:spacing w:val="-3"/>
          <w:szCs w:val="28"/>
        </w:rPr>
      </w:pPr>
      <w:r>
        <w:rPr>
          <w:bCs/>
          <w:color w:val="000000"/>
          <w:spacing w:val="-3"/>
          <w:szCs w:val="28"/>
        </w:rPr>
        <w:t xml:space="preserve">2 </w:t>
      </w:r>
      <w:r w:rsidRPr="008339EF">
        <w:rPr>
          <w:bCs/>
          <w:color w:val="000000"/>
          <w:spacing w:val="-3"/>
          <w:szCs w:val="28"/>
        </w:rPr>
        <w:t>ЛАБОРАТОРНАЯ РАБОТА</w:t>
      </w:r>
    </w:p>
    <w:p w:rsidR="000C5291" w:rsidRPr="00970A33" w:rsidRDefault="000C5291" w:rsidP="000C5291">
      <w:pPr>
        <w:shd w:val="clear" w:color="auto" w:fill="FFFFFF"/>
        <w:ind w:right="215"/>
        <w:jc w:val="center"/>
        <w:rPr>
          <w:bCs/>
          <w:color w:val="000000"/>
          <w:spacing w:val="-3"/>
          <w:szCs w:val="28"/>
          <w:lang w:val="kk-KZ"/>
        </w:rPr>
      </w:pPr>
      <w:r>
        <w:rPr>
          <w:bCs/>
          <w:color w:val="000000"/>
          <w:spacing w:val="-3"/>
          <w:szCs w:val="28"/>
          <w:lang w:val="kk-KZ"/>
        </w:rPr>
        <w:t>«</w:t>
      </w:r>
      <w:r w:rsidRPr="008339EF">
        <w:rPr>
          <w:bCs/>
          <w:color w:val="000000"/>
          <w:spacing w:val="-3"/>
          <w:szCs w:val="28"/>
        </w:rPr>
        <w:t>КОНТРОЛЬ ЛИНЕЙНЫХ РАЗМЕРО</w:t>
      </w:r>
      <w:r>
        <w:rPr>
          <w:bCs/>
          <w:color w:val="000000"/>
          <w:spacing w:val="-3"/>
          <w:szCs w:val="28"/>
        </w:rPr>
        <w:t>В МИКРОМЕТРИЧЕСКИМ ИНСТРУМЕНТОМ</w:t>
      </w:r>
      <w:r>
        <w:rPr>
          <w:bCs/>
          <w:color w:val="000000"/>
          <w:spacing w:val="-3"/>
          <w:szCs w:val="28"/>
          <w:lang w:val="kk-KZ"/>
        </w:rPr>
        <w:t>»</w:t>
      </w:r>
    </w:p>
    <w:p w:rsidR="000C5291" w:rsidRDefault="000C5291" w:rsidP="000C5291">
      <w:pPr>
        <w:shd w:val="clear" w:color="auto" w:fill="FFFFFF"/>
        <w:ind w:left="68" w:right="215" w:firstLine="482"/>
        <w:jc w:val="both"/>
        <w:rPr>
          <w:b/>
          <w:bCs/>
          <w:color w:val="000000"/>
          <w:spacing w:val="-3"/>
          <w:szCs w:val="28"/>
          <w:lang w:val="kk-KZ"/>
        </w:rPr>
      </w:pPr>
    </w:p>
    <w:p w:rsidR="000C5291" w:rsidRPr="00A62732" w:rsidRDefault="000C5291" w:rsidP="000C5291">
      <w:pPr>
        <w:shd w:val="clear" w:color="auto" w:fill="FFFFFF"/>
        <w:ind w:left="68" w:right="215" w:firstLine="482"/>
        <w:jc w:val="both"/>
        <w:rPr>
          <w:b/>
          <w:bCs/>
          <w:color w:val="000000"/>
          <w:spacing w:val="-3"/>
          <w:szCs w:val="28"/>
        </w:rPr>
      </w:pPr>
      <w:r>
        <w:rPr>
          <w:b/>
          <w:bCs/>
          <w:color w:val="000000"/>
          <w:spacing w:val="-3"/>
          <w:szCs w:val="28"/>
        </w:rPr>
        <w:t>2.1 Цель работы</w:t>
      </w:r>
    </w:p>
    <w:p w:rsidR="000C5291" w:rsidRDefault="000C5291" w:rsidP="000C5291">
      <w:pPr>
        <w:shd w:val="clear" w:color="auto" w:fill="FFFFFF"/>
        <w:ind w:left="68" w:right="215" w:firstLine="482"/>
        <w:jc w:val="both"/>
        <w:rPr>
          <w:bCs/>
          <w:color w:val="000000"/>
          <w:spacing w:val="-3"/>
          <w:szCs w:val="28"/>
          <w:lang w:val="kk-KZ"/>
        </w:rPr>
      </w:pP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lang w:val="kk-KZ"/>
        </w:rPr>
        <w:t xml:space="preserve">2.1.1 </w:t>
      </w:r>
      <w:r w:rsidRPr="00A62732">
        <w:rPr>
          <w:bCs/>
          <w:color w:val="000000"/>
          <w:spacing w:val="-3"/>
          <w:szCs w:val="28"/>
        </w:rPr>
        <w:t>Изучение устройства микроинструментов</w:t>
      </w:r>
      <w:r>
        <w:rPr>
          <w:bCs/>
          <w:color w:val="000000"/>
          <w:spacing w:val="-3"/>
          <w:szCs w:val="28"/>
        </w:rPr>
        <w:t>.</w:t>
      </w:r>
    </w:p>
    <w:p w:rsidR="000C5291" w:rsidRPr="00A62732" w:rsidRDefault="000C5291" w:rsidP="000C5291">
      <w:pPr>
        <w:shd w:val="clear" w:color="auto" w:fill="FFFFFF"/>
        <w:ind w:left="68" w:right="215" w:firstLine="482"/>
        <w:jc w:val="both"/>
        <w:rPr>
          <w:b/>
          <w:bCs/>
          <w:color w:val="000000"/>
          <w:szCs w:val="28"/>
        </w:rPr>
      </w:pPr>
      <w:r>
        <w:rPr>
          <w:bCs/>
          <w:color w:val="000000"/>
          <w:spacing w:val="-3"/>
          <w:szCs w:val="28"/>
          <w:lang w:val="kk-KZ"/>
        </w:rPr>
        <w:t xml:space="preserve">2.1.2 </w:t>
      </w:r>
      <w:r w:rsidRPr="00A62732">
        <w:rPr>
          <w:bCs/>
          <w:color w:val="000000"/>
          <w:spacing w:val="-3"/>
          <w:szCs w:val="28"/>
        </w:rPr>
        <w:t>Получение навыков получения детали микроинструментом</w:t>
      </w:r>
      <w:r>
        <w:rPr>
          <w:b/>
          <w:bCs/>
          <w:color w:val="000000"/>
          <w:szCs w:val="28"/>
        </w:rPr>
        <w:t>.</w:t>
      </w: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2</w:t>
      </w:r>
      <w:r>
        <w:rPr>
          <w:bCs/>
          <w:color w:val="000000"/>
          <w:spacing w:val="-3"/>
          <w:szCs w:val="28"/>
          <w:lang w:val="kk-KZ"/>
        </w:rPr>
        <w:t xml:space="preserve">.1.3 </w:t>
      </w:r>
      <w:r w:rsidRPr="00A62732">
        <w:rPr>
          <w:bCs/>
          <w:color w:val="000000"/>
          <w:spacing w:val="-3"/>
          <w:szCs w:val="28"/>
        </w:rPr>
        <w:t>Получение навыков определять отклонения формы и расположения поверхност</w:t>
      </w:r>
      <w:r>
        <w:rPr>
          <w:bCs/>
          <w:color w:val="000000"/>
          <w:spacing w:val="-3"/>
          <w:szCs w:val="28"/>
        </w:rPr>
        <w:t>ей и проставлять их на чертежах.</w:t>
      </w:r>
    </w:p>
    <w:p w:rsidR="000C5291" w:rsidRPr="00A62732" w:rsidRDefault="000C5291" w:rsidP="000C5291">
      <w:pPr>
        <w:shd w:val="clear" w:color="auto" w:fill="FFFFFF"/>
        <w:ind w:left="68" w:right="215" w:firstLine="482"/>
        <w:jc w:val="both"/>
        <w:rPr>
          <w:bCs/>
          <w:color w:val="000000"/>
          <w:spacing w:val="-3"/>
          <w:szCs w:val="28"/>
        </w:rPr>
      </w:pPr>
    </w:p>
    <w:p w:rsidR="000C5291" w:rsidRPr="00A62732" w:rsidRDefault="000C5291" w:rsidP="000C5291">
      <w:pPr>
        <w:shd w:val="clear" w:color="auto" w:fill="FFFFFF"/>
        <w:ind w:left="68" w:right="215" w:firstLine="482"/>
        <w:jc w:val="both"/>
        <w:rPr>
          <w:b/>
          <w:bCs/>
          <w:color w:val="000000"/>
          <w:spacing w:val="-3"/>
          <w:szCs w:val="28"/>
        </w:rPr>
      </w:pPr>
      <w:r w:rsidRPr="00A62732">
        <w:rPr>
          <w:b/>
          <w:bCs/>
          <w:color w:val="000000"/>
          <w:spacing w:val="-3"/>
          <w:szCs w:val="28"/>
        </w:rPr>
        <w:t>2</w:t>
      </w:r>
      <w:r>
        <w:rPr>
          <w:b/>
          <w:bCs/>
          <w:color w:val="000000"/>
          <w:spacing w:val="-3"/>
          <w:szCs w:val="28"/>
        </w:rPr>
        <w:t>.2</w:t>
      </w:r>
      <w:r w:rsidRPr="00A62732">
        <w:rPr>
          <w:b/>
          <w:bCs/>
          <w:color w:val="000000"/>
          <w:spacing w:val="-3"/>
          <w:szCs w:val="28"/>
        </w:rPr>
        <w:t xml:space="preserve"> Перечень используемых измерительных средств и устройств</w:t>
      </w:r>
    </w:p>
    <w:p w:rsidR="000C5291" w:rsidRPr="00375171" w:rsidRDefault="000C5291" w:rsidP="000C5291">
      <w:pPr>
        <w:shd w:val="clear" w:color="auto" w:fill="FFFFFF"/>
        <w:ind w:left="68" w:right="215" w:firstLine="482"/>
        <w:jc w:val="both"/>
        <w:rPr>
          <w:bCs/>
          <w:color w:val="000000"/>
          <w:spacing w:val="-3"/>
          <w:szCs w:val="28"/>
        </w:rPr>
      </w:pP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2.</w:t>
      </w:r>
      <w:r>
        <w:rPr>
          <w:bCs/>
          <w:color w:val="000000"/>
          <w:spacing w:val="-3"/>
          <w:szCs w:val="28"/>
        </w:rPr>
        <w:t>2.</w:t>
      </w:r>
      <w:r w:rsidRPr="00A62732">
        <w:rPr>
          <w:bCs/>
          <w:color w:val="000000"/>
          <w:spacing w:val="-3"/>
          <w:szCs w:val="28"/>
        </w:rPr>
        <w:t>1  Микрометры МК с пределами для измерения наружных размеров</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2.</w:t>
      </w:r>
      <w:r>
        <w:rPr>
          <w:bCs/>
          <w:color w:val="000000"/>
          <w:spacing w:val="-3"/>
          <w:szCs w:val="28"/>
        </w:rPr>
        <w:t>2.</w:t>
      </w:r>
      <w:r w:rsidRPr="00A62732">
        <w:rPr>
          <w:bCs/>
          <w:color w:val="000000"/>
          <w:spacing w:val="-3"/>
          <w:szCs w:val="28"/>
        </w:rPr>
        <w:t>2 Микрометрический нутромер НМ 175</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2.</w:t>
      </w:r>
      <w:r>
        <w:rPr>
          <w:bCs/>
          <w:color w:val="000000"/>
          <w:spacing w:val="-3"/>
          <w:szCs w:val="28"/>
        </w:rPr>
        <w:t xml:space="preserve">2.3  </w:t>
      </w:r>
      <w:r w:rsidRPr="00A62732">
        <w:rPr>
          <w:bCs/>
          <w:color w:val="000000"/>
          <w:spacing w:val="-3"/>
          <w:szCs w:val="28"/>
        </w:rPr>
        <w:t>Глубиномер микрометрический ГМ 100</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2.</w:t>
      </w:r>
      <w:r>
        <w:rPr>
          <w:bCs/>
          <w:color w:val="000000"/>
          <w:spacing w:val="-3"/>
          <w:szCs w:val="28"/>
        </w:rPr>
        <w:t>2.</w:t>
      </w:r>
      <w:r w:rsidRPr="00A62732">
        <w:rPr>
          <w:bCs/>
          <w:color w:val="000000"/>
          <w:spacing w:val="-3"/>
          <w:szCs w:val="28"/>
        </w:rPr>
        <w:t xml:space="preserve">4 </w:t>
      </w:r>
      <w:r>
        <w:rPr>
          <w:bCs/>
          <w:color w:val="000000"/>
          <w:spacing w:val="-3"/>
          <w:szCs w:val="28"/>
        </w:rPr>
        <w:t xml:space="preserve"> </w:t>
      </w:r>
      <w:r w:rsidRPr="00A62732">
        <w:rPr>
          <w:bCs/>
          <w:color w:val="000000"/>
          <w:spacing w:val="-3"/>
          <w:szCs w:val="28"/>
        </w:rPr>
        <w:t>Измеряемая деталь</w:t>
      </w:r>
      <w:r>
        <w:rPr>
          <w:bCs/>
          <w:color w:val="000000"/>
          <w:spacing w:val="-3"/>
          <w:szCs w:val="28"/>
        </w:rPr>
        <w:t>.</w:t>
      </w:r>
    </w:p>
    <w:p w:rsidR="000C5291" w:rsidRDefault="000C5291" w:rsidP="000C5291">
      <w:pPr>
        <w:shd w:val="clear" w:color="auto" w:fill="FFFFFF"/>
        <w:ind w:left="68" w:right="215" w:firstLine="482"/>
        <w:jc w:val="both"/>
        <w:rPr>
          <w:b/>
          <w:bCs/>
          <w:color w:val="000000"/>
          <w:spacing w:val="-3"/>
          <w:szCs w:val="28"/>
          <w:lang w:val="kk-KZ"/>
        </w:rPr>
      </w:pPr>
    </w:p>
    <w:p w:rsidR="000C5291" w:rsidRPr="00A62732" w:rsidRDefault="000C5291" w:rsidP="000C5291">
      <w:pPr>
        <w:shd w:val="clear" w:color="auto" w:fill="FFFFFF"/>
        <w:ind w:left="68" w:right="215" w:firstLine="482"/>
        <w:jc w:val="both"/>
        <w:rPr>
          <w:b/>
          <w:bCs/>
          <w:color w:val="000000"/>
          <w:spacing w:val="-3"/>
          <w:szCs w:val="28"/>
        </w:rPr>
      </w:pPr>
      <w:r>
        <w:rPr>
          <w:b/>
          <w:bCs/>
          <w:color w:val="000000"/>
          <w:spacing w:val="-3"/>
          <w:szCs w:val="28"/>
        </w:rPr>
        <w:t>2.</w:t>
      </w:r>
      <w:r w:rsidRPr="00A62732">
        <w:rPr>
          <w:b/>
          <w:bCs/>
          <w:color w:val="000000"/>
          <w:spacing w:val="-3"/>
          <w:szCs w:val="28"/>
        </w:rPr>
        <w:t>3 Устройств</w:t>
      </w:r>
      <w:r>
        <w:rPr>
          <w:b/>
          <w:bCs/>
          <w:color w:val="000000"/>
          <w:spacing w:val="-3"/>
          <w:szCs w:val="28"/>
        </w:rPr>
        <w:t>о микрометрических инструментов</w:t>
      </w:r>
    </w:p>
    <w:p w:rsidR="000C5291" w:rsidRDefault="000C5291" w:rsidP="000C5291">
      <w:pPr>
        <w:shd w:val="clear" w:color="auto" w:fill="FFFFFF"/>
        <w:ind w:left="68" w:right="215" w:firstLine="482"/>
        <w:jc w:val="both"/>
        <w:rPr>
          <w:bCs/>
          <w:color w:val="000000"/>
          <w:spacing w:val="-3"/>
          <w:szCs w:val="28"/>
          <w:lang w:val="kk-KZ"/>
        </w:rPr>
      </w:pP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2.</w:t>
      </w:r>
      <w:r w:rsidRPr="00A62732">
        <w:rPr>
          <w:bCs/>
          <w:color w:val="000000"/>
          <w:spacing w:val="-3"/>
          <w:szCs w:val="28"/>
        </w:rPr>
        <w:t>3.1 Микрометрическая головка.</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Отсчетным устройством является микрометрическая гол</w:t>
      </w:r>
      <w:r>
        <w:rPr>
          <w:bCs/>
          <w:color w:val="000000"/>
          <w:spacing w:val="-3"/>
          <w:szCs w:val="28"/>
        </w:rPr>
        <w:t>овка</w:t>
      </w:r>
      <w:r w:rsidRPr="00A62732">
        <w:rPr>
          <w:bCs/>
          <w:color w:val="000000"/>
          <w:spacing w:val="-3"/>
          <w:szCs w:val="28"/>
        </w:rPr>
        <w:t>.</w:t>
      </w:r>
      <w:r>
        <w:rPr>
          <w:bCs/>
          <w:color w:val="000000"/>
          <w:spacing w:val="-3"/>
          <w:szCs w:val="28"/>
        </w:rPr>
        <w:t xml:space="preserve"> </w:t>
      </w:r>
      <w:r w:rsidRPr="00A62732">
        <w:rPr>
          <w:bCs/>
          <w:color w:val="000000"/>
          <w:spacing w:val="-3"/>
          <w:szCs w:val="28"/>
        </w:rPr>
        <w:t>Работа головки основана на микрометрической, винтовой паре, которая преобразует вращательное движение микровинта в поступательное движение подвижного измерительно</w:t>
      </w:r>
      <w:r w:rsidRPr="00A62732">
        <w:rPr>
          <w:bCs/>
          <w:color w:val="000000"/>
          <w:spacing w:val="-3"/>
          <w:szCs w:val="28"/>
        </w:rPr>
        <w:softHyphen/>
        <w:t>го стержня.</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Микрометрический винт и неподвижная гайка изготовлены с высокой точностью.</w:t>
      </w:r>
    </w:p>
    <w:p w:rsidR="000C5291" w:rsidRPr="00A62732" w:rsidRDefault="000C5291" w:rsidP="000C5291">
      <w:pPr>
        <w:shd w:val="clear" w:color="auto" w:fill="FFFFFF"/>
        <w:ind w:left="68" w:right="215" w:firstLine="482"/>
        <w:jc w:val="both"/>
        <w:rPr>
          <w:bCs/>
          <w:color w:val="000000"/>
          <w:spacing w:val="-3"/>
          <w:szCs w:val="28"/>
        </w:rPr>
      </w:pPr>
      <w:r>
        <w:rPr>
          <w:noProof/>
        </w:rPr>
        <w:lastRenderedPageBreak/>
        <w:drawing>
          <wp:inline distT="0" distB="0" distL="0" distR="0">
            <wp:extent cx="4343400" cy="263842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7" cstate="print"/>
                    <a:srcRect/>
                    <a:stretch>
                      <a:fillRect/>
                    </a:stretch>
                  </pic:blipFill>
                  <pic:spPr bwMode="auto">
                    <a:xfrm>
                      <a:off x="0" y="0"/>
                      <a:ext cx="4343400" cy="2638425"/>
                    </a:xfrm>
                    <a:prstGeom prst="rect">
                      <a:avLst/>
                    </a:prstGeom>
                    <a:noFill/>
                    <a:ln w="9525">
                      <a:noFill/>
                      <a:miter lim="800000"/>
                      <a:headEnd/>
                      <a:tailEnd/>
                    </a:ln>
                  </pic:spPr>
                </pic:pic>
              </a:graphicData>
            </a:graphic>
          </wp:inline>
        </w:drawing>
      </w:r>
    </w:p>
    <w:p w:rsidR="000C5291" w:rsidRPr="00A62732" w:rsidRDefault="000C5291" w:rsidP="000C5291">
      <w:pPr>
        <w:shd w:val="clear" w:color="auto" w:fill="FFFFFF"/>
        <w:ind w:left="68" w:right="215" w:firstLine="482"/>
        <w:jc w:val="both"/>
        <w:rPr>
          <w:bCs/>
          <w:color w:val="000000"/>
          <w:spacing w:val="-3"/>
          <w:szCs w:val="28"/>
        </w:rPr>
      </w:pPr>
    </w:p>
    <w:p w:rsidR="000C5291" w:rsidRDefault="000C5291" w:rsidP="000C5291">
      <w:pPr>
        <w:shd w:val="clear" w:color="auto" w:fill="FFFFFF"/>
        <w:ind w:left="68" w:right="215" w:firstLine="482"/>
        <w:jc w:val="center"/>
        <w:rPr>
          <w:bCs/>
          <w:color w:val="000000"/>
          <w:spacing w:val="-3"/>
          <w:szCs w:val="28"/>
        </w:rPr>
      </w:pPr>
      <w:r>
        <w:rPr>
          <w:bCs/>
          <w:color w:val="000000"/>
          <w:spacing w:val="-3"/>
          <w:szCs w:val="28"/>
        </w:rPr>
        <w:t xml:space="preserve">Рисунок </w:t>
      </w:r>
      <w:r>
        <w:rPr>
          <w:bCs/>
          <w:color w:val="000000"/>
          <w:spacing w:val="-3"/>
          <w:szCs w:val="28"/>
          <w:lang w:val="kk-KZ"/>
        </w:rPr>
        <w:t>10 -</w:t>
      </w:r>
      <w:r>
        <w:rPr>
          <w:bCs/>
          <w:color w:val="000000"/>
          <w:spacing w:val="-3"/>
          <w:szCs w:val="28"/>
        </w:rPr>
        <w:t xml:space="preserve"> Устройство микрометра.</w:t>
      </w:r>
    </w:p>
    <w:p w:rsidR="000C5291" w:rsidRPr="00A62732" w:rsidRDefault="000C5291" w:rsidP="000C5291">
      <w:pPr>
        <w:shd w:val="clear" w:color="auto" w:fill="FFFFFF"/>
        <w:ind w:left="68" w:right="215" w:firstLine="482"/>
        <w:jc w:val="both"/>
        <w:rPr>
          <w:bCs/>
          <w:color w:val="000000"/>
          <w:spacing w:val="-3"/>
          <w:szCs w:val="28"/>
        </w:rPr>
      </w:pPr>
    </w:p>
    <w:p w:rsidR="000C5291" w:rsidRPr="00A62732" w:rsidRDefault="000C5291" w:rsidP="000C5291">
      <w:pPr>
        <w:shd w:val="clear" w:color="auto" w:fill="FFFFFF"/>
        <w:ind w:right="215" w:firstLine="540"/>
        <w:jc w:val="both"/>
        <w:rPr>
          <w:bCs/>
          <w:color w:val="000000"/>
          <w:spacing w:val="-3"/>
          <w:szCs w:val="28"/>
        </w:rPr>
      </w:pPr>
      <w:r w:rsidRPr="00A62732">
        <w:rPr>
          <w:bCs/>
          <w:color w:val="000000"/>
          <w:spacing w:val="-3"/>
          <w:szCs w:val="28"/>
        </w:rPr>
        <w:t>Микрометрический винт 5 проходит через гладкое</w:t>
      </w:r>
      <w:r>
        <w:rPr>
          <w:bCs/>
          <w:color w:val="000000"/>
          <w:spacing w:val="-3"/>
          <w:szCs w:val="28"/>
        </w:rPr>
        <w:t xml:space="preserve"> направляющее отверстие стебля </w:t>
      </w:r>
      <w:r w:rsidRPr="00A62732">
        <w:rPr>
          <w:bCs/>
          <w:color w:val="000000"/>
          <w:spacing w:val="-3"/>
          <w:szCs w:val="28"/>
        </w:rPr>
        <w:t>ввинчивается в разрезную микрогайку, которая стягивается регулирующей гайкой так, что</w:t>
      </w:r>
      <w:r w:rsidRPr="00A62732">
        <w:rPr>
          <w:bCs/>
          <w:color w:val="000000"/>
          <w:spacing w:val="-3"/>
          <w:szCs w:val="28"/>
        </w:rPr>
        <w:softHyphen/>
        <w:t>бы устранить зазоры в винтовой паре. На микровинте установочным</w:t>
      </w:r>
      <w:r>
        <w:rPr>
          <w:bCs/>
          <w:color w:val="000000"/>
          <w:spacing w:val="-3"/>
          <w:szCs w:val="28"/>
        </w:rPr>
        <w:t xml:space="preserve"> колпачком 6 закреплен барабан 4</w:t>
      </w:r>
      <w:r w:rsidRPr="00A62732">
        <w:rPr>
          <w:bCs/>
          <w:color w:val="000000"/>
          <w:spacing w:val="-3"/>
          <w:szCs w:val="28"/>
        </w:rPr>
        <w:t>. Палец (на рисунке не видно), помешенный в глухое отверстие колпачка, прижимается пружиной к зубчатой поверхности трещотки</w:t>
      </w:r>
      <w:r>
        <w:rPr>
          <w:bCs/>
          <w:color w:val="000000"/>
          <w:spacing w:val="-3"/>
          <w:szCs w:val="28"/>
        </w:rPr>
        <w:t xml:space="preserve"> 7 </w:t>
      </w:r>
      <w:r w:rsidRPr="00A62732">
        <w:rPr>
          <w:bCs/>
          <w:color w:val="000000"/>
          <w:spacing w:val="-3"/>
          <w:szCs w:val="28"/>
        </w:rPr>
        <w:t>, котор</w:t>
      </w:r>
      <w:r>
        <w:rPr>
          <w:bCs/>
          <w:color w:val="000000"/>
          <w:spacing w:val="-3"/>
          <w:szCs w:val="28"/>
        </w:rPr>
        <w:t xml:space="preserve">ая крепится на колпачке винтом </w:t>
      </w:r>
      <w:r w:rsidRPr="00A62732">
        <w:rPr>
          <w:bCs/>
          <w:color w:val="000000"/>
          <w:spacing w:val="-3"/>
          <w:szCs w:val="28"/>
        </w:rPr>
        <w:t>. При вращении трещотка передает микровинту через палец крутящийся момент, обеспечивающий заданное измерительное усилие 5-9Н&lt;500-900г.</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Если измерительное усилие большое, то трещотка поворачивается с характерными щелчками.</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Для отсчета величины перемещения винта на столбе вдоль оси имеется две шкалы, с ценой деления 1 мм. Под горизонтальной линией нижняя шкала предназначена. Для снятия целых миллиметров. Штрихи верхней шкалы нанесены над серединами интервалов нижних штрихов. Верхняя шкала предназначена для снятия величины 0,5 мм (интервал от нижнего штриха до ближайшего верхнего штриха составляет 0.5 мм).</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Для отсчета части оборота микровинта к нему прикреплен барабан, который на кони</w:t>
      </w:r>
      <w:r w:rsidRPr="00A62732">
        <w:rPr>
          <w:bCs/>
          <w:color w:val="000000"/>
          <w:spacing w:val="-3"/>
          <w:szCs w:val="28"/>
        </w:rPr>
        <w:softHyphen/>
        <w:t>ческой части имеет п-50 равных делений позволяющих определять доли основной шкалы При перемещении микровинта на шаг р-05 мм барабан совершает один оборот. Цена деления круговой шкалы микрометрической головки</w:t>
      </w:r>
    </w:p>
    <w:p w:rsidR="000C5291" w:rsidRPr="00A62732" w:rsidRDefault="000C5291" w:rsidP="000C5291">
      <w:pPr>
        <w:shd w:val="clear" w:color="auto" w:fill="FFFFFF"/>
        <w:ind w:left="68" w:right="215" w:firstLine="482"/>
        <w:jc w:val="center"/>
        <w:rPr>
          <w:bCs/>
          <w:color w:val="000000"/>
          <w:spacing w:val="-3"/>
          <w:szCs w:val="28"/>
          <w:lang w:val="kk-KZ"/>
        </w:rPr>
      </w:pPr>
      <w:r w:rsidRPr="00A62732">
        <w:rPr>
          <w:bCs/>
          <w:color w:val="000000"/>
          <w:spacing w:val="-3"/>
          <w:szCs w:val="28"/>
          <w:lang w:val="en-US"/>
        </w:rPr>
        <w:t>c</w:t>
      </w:r>
      <w:r w:rsidRPr="00A62732">
        <w:rPr>
          <w:bCs/>
          <w:color w:val="000000"/>
          <w:spacing w:val="-3"/>
          <w:szCs w:val="28"/>
        </w:rPr>
        <w:t xml:space="preserve"> – а/</w:t>
      </w:r>
      <w:r w:rsidRPr="00A62732">
        <w:rPr>
          <w:bCs/>
          <w:color w:val="000000"/>
          <w:spacing w:val="-3"/>
          <w:szCs w:val="28"/>
          <w:lang w:val="en-US"/>
        </w:rPr>
        <w:t>n</w:t>
      </w:r>
      <w:r w:rsidRPr="00A62732">
        <w:rPr>
          <w:bCs/>
          <w:color w:val="000000"/>
          <w:spacing w:val="-3"/>
          <w:szCs w:val="28"/>
          <w:lang w:val="kk-KZ"/>
        </w:rPr>
        <w:t xml:space="preserve"> </w:t>
      </w:r>
      <w:r w:rsidRPr="00A62732">
        <w:rPr>
          <w:bCs/>
          <w:color w:val="000000"/>
          <w:spacing w:val="-3"/>
          <w:szCs w:val="28"/>
        </w:rPr>
        <w:t xml:space="preserve">= </w:t>
      </w:r>
      <w:r w:rsidRPr="00A62732">
        <w:rPr>
          <w:bCs/>
          <w:color w:val="000000"/>
          <w:spacing w:val="-3"/>
          <w:szCs w:val="28"/>
          <w:lang w:val="kk-KZ"/>
        </w:rPr>
        <w:t xml:space="preserve">0,5/50 </w:t>
      </w:r>
      <w:r w:rsidRPr="00A62732">
        <w:rPr>
          <w:bCs/>
          <w:color w:val="000000"/>
          <w:spacing w:val="-3"/>
          <w:szCs w:val="28"/>
        </w:rPr>
        <w:t>=</w:t>
      </w:r>
      <w:r w:rsidRPr="00A62732">
        <w:rPr>
          <w:bCs/>
          <w:color w:val="000000"/>
          <w:spacing w:val="-3"/>
          <w:szCs w:val="28"/>
          <w:lang w:val="kk-KZ"/>
        </w:rPr>
        <w:t xml:space="preserve"> 0,01 мм</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Цена деления основной шкалы</w:t>
      </w:r>
    </w:p>
    <w:p w:rsidR="000C5291" w:rsidRPr="00A62732" w:rsidRDefault="000C5291" w:rsidP="000C5291">
      <w:pPr>
        <w:shd w:val="clear" w:color="auto" w:fill="FFFFFF"/>
        <w:ind w:left="68" w:right="215" w:firstLine="482"/>
        <w:jc w:val="center"/>
        <w:rPr>
          <w:bCs/>
          <w:color w:val="000000"/>
          <w:spacing w:val="-3"/>
          <w:szCs w:val="28"/>
        </w:rPr>
      </w:pPr>
      <w:r w:rsidRPr="00A62732">
        <w:rPr>
          <w:bCs/>
          <w:color w:val="000000"/>
          <w:spacing w:val="-3"/>
          <w:szCs w:val="28"/>
        </w:rPr>
        <w:t>а=р=0.5 мм</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Диапазон показаний микрометрической головки равен 0-25мм.</w:t>
      </w:r>
    </w:p>
    <w:p w:rsidR="000C5291" w:rsidRPr="00A62732" w:rsidRDefault="000C5291" w:rsidP="000C5291">
      <w:pPr>
        <w:shd w:val="clear" w:color="auto" w:fill="FFFFFF"/>
        <w:ind w:left="68" w:right="215" w:firstLine="482"/>
        <w:jc w:val="both"/>
        <w:rPr>
          <w:bCs/>
          <w:color w:val="000000"/>
          <w:spacing w:val="-3"/>
          <w:szCs w:val="28"/>
        </w:rPr>
      </w:pPr>
    </w:p>
    <w:p w:rsidR="000C5291" w:rsidRPr="00970A33" w:rsidRDefault="000C5291" w:rsidP="000C5291">
      <w:pPr>
        <w:shd w:val="clear" w:color="auto" w:fill="FFFFFF"/>
        <w:ind w:left="68" w:right="215" w:firstLine="482"/>
        <w:jc w:val="both"/>
        <w:rPr>
          <w:b/>
          <w:bCs/>
          <w:color w:val="000000"/>
          <w:spacing w:val="-3"/>
          <w:szCs w:val="28"/>
          <w:lang w:val="kk-KZ"/>
        </w:rPr>
      </w:pPr>
      <w:r>
        <w:rPr>
          <w:bCs/>
          <w:color w:val="000000"/>
          <w:spacing w:val="-3"/>
          <w:szCs w:val="28"/>
        </w:rPr>
        <w:t>2.</w:t>
      </w:r>
      <w:r w:rsidRPr="00375171">
        <w:rPr>
          <w:bCs/>
          <w:color w:val="000000"/>
          <w:spacing w:val="-3"/>
          <w:szCs w:val="28"/>
        </w:rPr>
        <w:t>3.2 Микрометры</w:t>
      </w:r>
      <w:r>
        <w:rPr>
          <w:b/>
          <w:bCs/>
          <w:color w:val="000000"/>
          <w:spacing w:val="-3"/>
          <w:szCs w:val="28"/>
        </w:rPr>
        <w:t xml:space="preserve"> </w:t>
      </w:r>
      <w:r>
        <w:rPr>
          <w:bCs/>
          <w:color w:val="000000"/>
          <w:spacing w:val="-3"/>
          <w:szCs w:val="28"/>
        </w:rPr>
        <w:t>(рисунок</w:t>
      </w:r>
      <w:r>
        <w:rPr>
          <w:bCs/>
          <w:color w:val="000000"/>
          <w:spacing w:val="-3"/>
          <w:szCs w:val="28"/>
          <w:lang w:val="kk-KZ"/>
        </w:rPr>
        <w:t xml:space="preserve"> 10</w:t>
      </w:r>
      <w:r>
        <w:rPr>
          <w:bCs/>
          <w:color w:val="000000"/>
          <w:spacing w:val="-3"/>
          <w:szCs w:val="28"/>
        </w:rPr>
        <w:t>)</w:t>
      </w:r>
      <w:r>
        <w:rPr>
          <w:bCs/>
          <w:color w:val="000000"/>
          <w:spacing w:val="-3"/>
          <w:szCs w:val="28"/>
          <w:lang w:val="kk-KZ"/>
        </w:rPr>
        <w:t>.</w:t>
      </w:r>
    </w:p>
    <w:p w:rsidR="000C5291" w:rsidRPr="00A62732" w:rsidRDefault="000C5291" w:rsidP="000C5291">
      <w:pPr>
        <w:shd w:val="clear" w:color="auto" w:fill="FFFFFF"/>
        <w:ind w:right="215" w:firstLine="603"/>
        <w:jc w:val="both"/>
        <w:rPr>
          <w:bCs/>
          <w:color w:val="000000"/>
          <w:spacing w:val="-3"/>
          <w:szCs w:val="28"/>
        </w:rPr>
      </w:pPr>
      <w:r w:rsidRPr="00A62732">
        <w:rPr>
          <w:bCs/>
          <w:color w:val="000000"/>
          <w:spacing w:val="-3"/>
          <w:szCs w:val="28"/>
        </w:rPr>
        <w:t>Микрометры гладкие типа МИ предназначены для измерения наружных размеров.</w:t>
      </w:r>
    </w:p>
    <w:p w:rsidR="000C5291" w:rsidRPr="00A62732" w:rsidRDefault="000C5291" w:rsidP="000C5291">
      <w:pPr>
        <w:shd w:val="clear" w:color="auto" w:fill="FFFFFF"/>
        <w:ind w:right="215" w:firstLine="536"/>
        <w:jc w:val="both"/>
        <w:rPr>
          <w:bCs/>
          <w:color w:val="000000"/>
          <w:spacing w:val="-3"/>
          <w:szCs w:val="28"/>
        </w:rPr>
      </w:pPr>
      <w:r>
        <w:rPr>
          <w:bCs/>
          <w:color w:val="000000"/>
          <w:spacing w:val="-3"/>
          <w:szCs w:val="28"/>
        </w:rPr>
        <w:lastRenderedPageBreak/>
        <w:t>2.</w:t>
      </w:r>
      <w:r w:rsidRPr="00A62732">
        <w:rPr>
          <w:bCs/>
          <w:color w:val="000000"/>
          <w:spacing w:val="-3"/>
          <w:szCs w:val="28"/>
        </w:rPr>
        <w:t>3</w:t>
      </w:r>
      <w:r>
        <w:rPr>
          <w:bCs/>
          <w:color w:val="000000"/>
          <w:spacing w:val="-3"/>
          <w:szCs w:val="28"/>
        </w:rPr>
        <w:t>.</w:t>
      </w:r>
      <w:r w:rsidRPr="00A62732">
        <w:rPr>
          <w:bCs/>
          <w:color w:val="000000"/>
          <w:spacing w:val="-3"/>
          <w:szCs w:val="28"/>
        </w:rPr>
        <w:t>2</w:t>
      </w:r>
      <w:r>
        <w:rPr>
          <w:bCs/>
          <w:color w:val="000000"/>
          <w:spacing w:val="-3"/>
          <w:szCs w:val="28"/>
        </w:rPr>
        <w:t>.</w:t>
      </w:r>
      <w:r w:rsidRPr="00A62732">
        <w:rPr>
          <w:bCs/>
          <w:color w:val="000000"/>
          <w:spacing w:val="-3"/>
          <w:szCs w:val="28"/>
        </w:rPr>
        <w:t>1 Устройство микрометра.</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Микрометр состоит из скобы 1, на одном конце которой запрес</w:t>
      </w:r>
      <w:r>
        <w:rPr>
          <w:bCs/>
          <w:color w:val="000000"/>
          <w:spacing w:val="-3"/>
          <w:szCs w:val="28"/>
        </w:rPr>
        <w:t>сована неподвижная пят</w:t>
      </w:r>
      <w:r w:rsidRPr="00A62732">
        <w:rPr>
          <w:bCs/>
          <w:color w:val="000000"/>
          <w:spacing w:val="-3"/>
          <w:szCs w:val="28"/>
        </w:rPr>
        <w:t>ка 2 с измерительной плоскостью; на другом микрометрическая головка. Микрометриче</w:t>
      </w:r>
      <w:r w:rsidRPr="00A62732">
        <w:rPr>
          <w:bCs/>
          <w:color w:val="000000"/>
          <w:spacing w:val="-3"/>
          <w:szCs w:val="28"/>
        </w:rPr>
        <w:softHyphen/>
        <w:t>ский винт</w:t>
      </w:r>
      <w:r>
        <w:rPr>
          <w:bCs/>
          <w:color w:val="000000"/>
          <w:spacing w:val="-3"/>
          <w:szCs w:val="28"/>
        </w:rPr>
        <w:t xml:space="preserve"> 5</w:t>
      </w:r>
      <w:r w:rsidRPr="00A62732">
        <w:rPr>
          <w:bCs/>
          <w:color w:val="000000"/>
          <w:spacing w:val="-3"/>
          <w:szCs w:val="28"/>
        </w:rPr>
        <w:t xml:space="preserve"> является второй измерительной плоскостью.</w:t>
      </w:r>
      <w:r>
        <w:rPr>
          <w:bCs/>
          <w:color w:val="000000"/>
          <w:spacing w:val="-3"/>
          <w:szCs w:val="28"/>
        </w:rPr>
        <w:t xml:space="preserve"> Кроме того есть фиксирующий винт 3 с его помощью фиксируется микрометр при измерении.</w:t>
      </w:r>
    </w:p>
    <w:p w:rsidR="000C5291" w:rsidRPr="00A62732" w:rsidRDefault="000C5291" w:rsidP="000C5291">
      <w:pPr>
        <w:shd w:val="clear" w:color="auto" w:fill="FFFFFF"/>
        <w:ind w:right="215" w:firstLine="536"/>
        <w:jc w:val="both"/>
        <w:rPr>
          <w:bCs/>
          <w:color w:val="000000"/>
          <w:spacing w:val="-3"/>
          <w:szCs w:val="28"/>
        </w:rPr>
      </w:pPr>
      <w:r>
        <w:rPr>
          <w:bCs/>
          <w:color w:val="000000"/>
          <w:spacing w:val="-3"/>
          <w:szCs w:val="28"/>
        </w:rPr>
        <w:t>2.</w:t>
      </w:r>
      <w:r w:rsidRPr="00A62732">
        <w:rPr>
          <w:bCs/>
          <w:color w:val="000000"/>
          <w:spacing w:val="-3"/>
          <w:szCs w:val="28"/>
        </w:rPr>
        <w:t>3.2.2 Установка микрометра на нуль</w:t>
      </w:r>
      <w:r>
        <w:rPr>
          <w:bCs/>
          <w:color w:val="000000"/>
          <w:spacing w:val="-3"/>
          <w:szCs w:val="28"/>
        </w:rPr>
        <w:t xml:space="preserve"> (рисунок 11).</w:t>
      </w:r>
    </w:p>
    <w:p w:rsidR="000C5291" w:rsidRPr="00A62732" w:rsidRDefault="000C5291" w:rsidP="000C5291">
      <w:pPr>
        <w:shd w:val="clear" w:color="auto" w:fill="FFFFFF"/>
        <w:ind w:right="215"/>
        <w:jc w:val="both"/>
        <w:rPr>
          <w:bCs/>
          <w:color w:val="000000"/>
          <w:spacing w:val="-3"/>
          <w:szCs w:val="28"/>
        </w:rPr>
      </w:pPr>
      <w:r w:rsidRPr="00A62732">
        <w:rPr>
          <w:bCs/>
          <w:color w:val="000000"/>
          <w:spacing w:val="-3"/>
          <w:szCs w:val="28"/>
        </w:rPr>
        <w:t>Перед измерением следует проверить установку микрометра на нуль. Для этого в</w:t>
      </w:r>
      <w:r>
        <w:rPr>
          <w:bCs/>
          <w:color w:val="000000"/>
          <w:spacing w:val="-3"/>
          <w:szCs w:val="28"/>
        </w:rPr>
        <w:t>ра</w:t>
      </w:r>
      <w:r>
        <w:rPr>
          <w:bCs/>
          <w:color w:val="000000"/>
          <w:spacing w:val="-3"/>
          <w:szCs w:val="28"/>
        </w:rPr>
        <w:softHyphen/>
        <w:t>щением барабана за трещотку 7</w:t>
      </w:r>
      <w:r w:rsidRPr="00A62732">
        <w:rPr>
          <w:bCs/>
          <w:color w:val="000000"/>
          <w:spacing w:val="-3"/>
          <w:szCs w:val="28"/>
        </w:rPr>
        <w:t>(при отпущенном стопоре) добиться контакта измеритель</w:t>
      </w:r>
      <w:r w:rsidRPr="00A62732">
        <w:rPr>
          <w:bCs/>
          <w:color w:val="000000"/>
          <w:spacing w:val="-3"/>
          <w:szCs w:val="28"/>
        </w:rPr>
        <w:softHyphen/>
        <w:t>ных поверхностей пятки и микровинта (для микровинтов</w:t>
      </w:r>
      <w:r>
        <w:rPr>
          <w:bCs/>
          <w:color w:val="000000"/>
          <w:spacing w:val="-3"/>
          <w:szCs w:val="28"/>
        </w:rPr>
        <w:t xml:space="preserve"> МК с интервалом 0-25) </w:t>
      </w:r>
      <w:r w:rsidRPr="00A62732">
        <w:rPr>
          <w:bCs/>
          <w:color w:val="000000"/>
          <w:spacing w:val="-3"/>
          <w:szCs w:val="28"/>
        </w:rPr>
        <w:t>, или поверхностями установочных мер (с и</w:t>
      </w:r>
      <w:r>
        <w:rPr>
          <w:bCs/>
          <w:color w:val="000000"/>
          <w:spacing w:val="-3"/>
          <w:szCs w:val="28"/>
        </w:rPr>
        <w:t>нтервалом 25-50 и более)</w:t>
      </w:r>
      <w:r w:rsidRPr="00A62732">
        <w:rPr>
          <w:bCs/>
          <w:color w:val="000000"/>
          <w:spacing w:val="-3"/>
          <w:szCs w:val="28"/>
        </w:rPr>
        <w:t xml:space="preserve"> под действием усилия, обеспечиваемого трещоткой (до 3-х</w:t>
      </w:r>
      <w:r>
        <w:rPr>
          <w:bCs/>
          <w:color w:val="000000"/>
          <w:spacing w:val="-3"/>
          <w:szCs w:val="28"/>
        </w:rPr>
        <w:t xml:space="preserve"> </w:t>
      </w:r>
      <w:r w:rsidRPr="00A62732">
        <w:rPr>
          <w:bCs/>
          <w:color w:val="000000"/>
          <w:spacing w:val="-3"/>
          <w:szCs w:val="28"/>
        </w:rPr>
        <w:t>щелчков). Установочными мерами могут быть концевые меры или другие специальные меры.</w:t>
      </w:r>
    </w:p>
    <w:p w:rsidR="000C5291" w:rsidRDefault="000C5291" w:rsidP="000C5291">
      <w:pPr>
        <w:shd w:val="clear" w:color="auto" w:fill="FFFFFF"/>
        <w:ind w:left="68" w:right="215" w:firstLine="482"/>
        <w:jc w:val="both"/>
        <w:rPr>
          <w:bCs/>
          <w:color w:val="000000"/>
          <w:spacing w:val="-3"/>
          <w:szCs w:val="28"/>
        </w:rPr>
      </w:pPr>
    </w:p>
    <w:p w:rsidR="000C5291" w:rsidRDefault="000C5291" w:rsidP="000C5291">
      <w:pPr>
        <w:shd w:val="clear" w:color="auto" w:fill="FFFFFF"/>
        <w:ind w:left="68" w:right="215" w:firstLine="482"/>
        <w:rPr>
          <w:bCs/>
          <w:color w:val="000000"/>
          <w:spacing w:val="-3"/>
          <w:szCs w:val="28"/>
        </w:rPr>
      </w:pPr>
      <w:r>
        <w:rPr>
          <w:noProof/>
        </w:rPr>
        <w:drawing>
          <wp:inline distT="0" distB="0" distL="0" distR="0">
            <wp:extent cx="3028950" cy="169545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8" cstate="print"/>
                    <a:srcRect/>
                    <a:stretch>
                      <a:fillRect/>
                    </a:stretch>
                  </pic:blipFill>
                  <pic:spPr bwMode="auto">
                    <a:xfrm>
                      <a:off x="0" y="0"/>
                      <a:ext cx="3028950" cy="1695450"/>
                    </a:xfrm>
                    <a:prstGeom prst="rect">
                      <a:avLst/>
                    </a:prstGeom>
                    <a:noFill/>
                    <a:ln w="9525">
                      <a:noFill/>
                      <a:miter lim="800000"/>
                      <a:headEnd/>
                      <a:tailEnd/>
                    </a:ln>
                  </pic:spPr>
                </pic:pic>
              </a:graphicData>
            </a:graphic>
          </wp:inline>
        </w:drawing>
      </w:r>
      <w:r>
        <w:rPr>
          <w:noProof/>
        </w:rPr>
        <w:drawing>
          <wp:inline distT="0" distB="0" distL="0" distR="0">
            <wp:extent cx="2543175" cy="2133600"/>
            <wp:effectExtent l="1905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9" cstate="print"/>
                    <a:srcRect/>
                    <a:stretch>
                      <a:fillRect/>
                    </a:stretch>
                  </pic:blipFill>
                  <pic:spPr bwMode="auto">
                    <a:xfrm>
                      <a:off x="0" y="0"/>
                      <a:ext cx="2543175" cy="2133600"/>
                    </a:xfrm>
                    <a:prstGeom prst="rect">
                      <a:avLst/>
                    </a:prstGeom>
                    <a:noFill/>
                    <a:ln w="9525">
                      <a:noFill/>
                      <a:miter lim="800000"/>
                      <a:headEnd/>
                      <a:tailEnd/>
                    </a:ln>
                  </pic:spPr>
                </pic:pic>
              </a:graphicData>
            </a:graphic>
          </wp:inline>
        </w:drawing>
      </w:r>
    </w:p>
    <w:p w:rsidR="000C5291" w:rsidRDefault="000C5291" w:rsidP="000C5291">
      <w:pPr>
        <w:shd w:val="clear" w:color="auto" w:fill="FFFFFF"/>
        <w:ind w:left="68" w:right="215" w:firstLine="482"/>
        <w:jc w:val="center"/>
        <w:rPr>
          <w:bCs/>
          <w:color w:val="000000"/>
          <w:spacing w:val="-3"/>
          <w:szCs w:val="28"/>
        </w:rPr>
      </w:pPr>
      <w:r>
        <w:rPr>
          <w:bCs/>
          <w:color w:val="000000"/>
          <w:spacing w:val="-3"/>
          <w:szCs w:val="28"/>
        </w:rPr>
        <w:t>Рисунок 11 - Установка микрометра на нуль.</w:t>
      </w:r>
    </w:p>
    <w:p w:rsidR="000C5291" w:rsidRDefault="000C5291" w:rsidP="000C5291">
      <w:pPr>
        <w:shd w:val="clear" w:color="auto" w:fill="FFFFFF"/>
        <w:ind w:right="215"/>
        <w:jc w:val="both"/>
        <w:rPr>
          <w:bCs/>
          <w:color w:val="000000"/>
          <w:spacing w:val="-3"/>
          <w:szCs w:val="28"/>
          <w:lang w:val="kk-KZ"/>
        </w:rPr>
      </w:pP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При правильной установке нулевой штрих круговой шкалы барабана должен совпа</w:t>
      </w:r>
      <w:r w:rsidRPr="00A62732">
        <w:rPr>
          <w:bCs/>
          <w:color w:val="000000"/>
          <w:spacing w:val="-3"/>
          <w:szCs w:val="28"/>
        </w:rPr>
        <w:softHyphen/>
        <w:t>дать с продольным штрихом на стебле и скос барабана с первым делением основной шкалы.</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В случае несовпадения штрихов установить микрометр на нуль</w:t>
      </w:r>
      <w:r>
        <w:rPr>
          <w:bCs/>
          <w:color w:val="000000"/>
          <w:spacing w:val="-3"/>
          <w:szCs w:val="28"/>
        </w:rPr>
        <w:t xml:space="preserve"> в следующем порядке: (рисунок 11</w:t>
      </w:r>
      <w:r w:rsidRPr="00A62732">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1</w:t>
      </w:r>
      <w:r>
        <w:rPr>
          <w:bCs/>
          <w:color w:val="000000"/>
          <w:spacing w:val="-3"/>
          <w:szCs w:val="28"/>
          <w:lang w:val="kk-KZ"/>
        </w:rPr>
        <w:t>)</w:t>
      </w:r>
      <w:r>
        <w:rPr>
          <w:bCs/>
          <w:color w:val="000000"/>
          <w:spacing w:val="-3"/>
          <w:szCs w:val="28"/>
        </w:rPr>
        <w:t xml:space="preserve">  Закрепить микровинт стопором 3.</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2</w:t>
      </w:r>
      <w:r>
        <w:rPr>
          <w:bCs/>
          <w:color w:val="000000"/>
          <w:spacing w:val="-3"/>
          <w:szCs w:val="28"/>
          <w:lang w:val="kk-KZ"/>
        </w:rPr>
        <w:t>)</w:t>
      </w:r>
      <w:r w:rsidRPr="00A62732">
        <w:rPr>
          <w:bCs/>
          <w:color w:val="000000"/>
          <w:spacing w:val="-3"/>
          <w:szCs w:val="28"/>
        </w:rPr>
        <w:t xml:space="preserve"> Держать барабан левой рукой. Отвернуть установочный колпачок </w:t>
      </w:r>
      <w:r>
        <w:rPr>
          <w:bCs/>
          <w:color w:val="000000"/>
          <w:spacing w:val="-3"/>
          <w:szCs w:val="28"/>
        </w:rPr>
        <w:t xml:space="preserve">6 </w:t>
      </w:r>
      <w:r w:rsidRPr="00A62732">
        <w:rPr>
          <w:bCs/>
          <w:color w:val="000000"/>
          <w:spacing w:val="-3"/>
          <w:szCs w:val="28"/>
        </w:rPr>
        <w:t>на пол</w:t>
      </w:r>
      <w:r>
        <w:rPr>
          <w:bCs/>
          <w:color w:val="000000"/>
          <w:spacing w:val="-3"/>
          <w:szCs w:val="28"/>
        </w:rPr>
        <w:t>-</w:t>
      </w:r>
      <w:r w:rsidRPr="00A62732">
        <w:rPr>
          <w:bCs/>
          <w:color w:val="000000"/>
          <w:spacing w:val="-3"/>
          <w:szCs w:val="28"/>
        </w:rPr>
        <w:t>оборота</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3</w:t>
      </w:r>
      <w:r>
        <w:rPr>
          <w:bCs/>
          <w:color w:val="000000"/>
          <w:spacing w:val="-3"/>
          <w:szCs w:val="28"/>
          <w:lang w:val="kk-KZ"/>
        </w:rPr>
        <w:t>)</w:t>
      </w:r>
      <w:r w:rsidRPr="00A62732">
        <w:rPr>
          <w:bCs/>
          <w:color w:val="000000"/>
          <w:spacing w:val="-3"/>
          <w:szCs w:val="28"/>
        </w:rPr>
        <w:t xml:space="preserve">  Барабан повернуть относительно микровинта до совпадения нулевого штриха бара</w:t>
      </w:r>
      <w:r w:rsidRPr="00A62732">
        <w:rPr>
          <w:bCs/>
          <w:color w:val="000000"/>
          <w:spacing w:val="-3"/>
          <w:szCs w:val="28"/>
        </w:rPr>
        <w:softHyphen/>
        <w:t>бана с продольным штрихом на стебле.</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4</w:t>
      </w:r>
      <w:r>
        <w:rPr>
          <w:bCs/>
          <w:color w:val="000000"/>
          <w:spacing w:val="-3"/>
          <w:szCs w:val="28"/>
          <w:lang w:val="kk-KZ"/>
        </w:rPr>
        <w:t>)</w:t>
      </w:r>
      <w:r w:rsidRPr="00A62732">
        <w:rPr>
          <w:bCs/>
          <w:color w:val="000000"/>
          <w:spacing w:val="-3"/>
          <w:szCs w:val="28"/>
        </w:rPr>
        <w:t xml:space="preserve"> Удерживая барабан в установленном</w:t>
      </w:r>
      <w:r>
        <w:rPr>
          <w:bCs/>
          <w:color w:val="000000"/>
          <w:spacing w:val="-3"/>
          <w:szCs w:val="28"/>
        </w:rPr>
        <w:t xml:space="preserve"> положении, закрепить колпачком 6</w:t>
      </w:r>
    </w:p>
    <w:p w:rsidR="000C5291" w:rsidRPr="00A62732"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5</w:t>
      </w:r>
      <w:r>
        <w:rPr>
          <w:bCs/>
          <w:color w:val="000000"/>
          <w:spacing w:val="-3"/>
          <w:szCs w:val="28"/>
          <w:lang w:val="kk-KZ"/>
        </w:rPr>
        <w:t>)</w:t>
      </w:r>
      <w:r w:rsidRPr="00A62732">
        <w:rPr>
          <w:bCs/>
          <w:color w:val="000000"/>
          <w:spacing w:val="-3"/>
          <w:szCs w:val="28"/>
        </w:rPr>
        <w:t xml:space="preserve">  Освободить микровинт и снова проверить нулевую установку. В случае необходи</w:t>
      </w:r>
      <w:r w:rsidRPr="00A62732">
        <w:rPr>
          <w:bCs/>
          <w:color w:val="000000"/>
          <w:spacing w:val="-3"/>
          <w:szCs w:val="28"/>
        </w:rPr>
        <w:softHyphen/>
        <w:t>мости повторить установку.</w:t>
      </w: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2.</w:t>
      </w:r>
      <w:r w:rsidRPr="00A62732">
        <w:rPr>
          <w:bCs/>
          <w:color w:val="000000"/>
          <w:spacing w:val="-3"/>
          <w:szCs w:val="28"/>
        </w:rPr>
        <w:t>3.2.3 Измерение микрометром</w:t>
      </w:r>
      <w:r>
        <w:rPr>
          <w:bCs/>
          <w:color w:val="000000"/>
          <w:spacing w:val="-3"/>
          <w:szCs w:val="28"/>
        </w:rPr>
        <w:t xml:space="preserve"> (рисунок 12).</w:t>
      </w:r>
    </w:p>
    <w:p w:rsidR="000C5291" w:rsidRDefault="000C5291" w:rsidP="000C5291">
      <w:pPr>
        <w:shd w:val="clear" w:color="auto" w:fill="FFFFFF"/>
        <w:ind w:left="68" w:right="215" w:firstLine="482"/>
        <w:jc w:val="both"/>
        <w:rPr>
          <w:bCs/>
          <w:color w:val="000000"/>
          <w:spacing w:val="-3"/>
          <w:szCs w:val="28"/>
        </w:rPr>
      </w:pPr>
      <w:r w:rsidRPr="00A62732">
        <w:rPr>
          <w:bCs/>
          <w:color w:val="000000"/>
          <w:spacing w:val="-3"/>
          <w:szCs w:val="28"/>
        </w:rPr>
        <w:t xml:space="preserve">При измерении изделие помешают без перекоса между пяткой и микровинтом и вращают микровинт за трещотку (до 3-х щелчков), стопорят </w:t>
      </w:r>
      <w:r w:rsidRPr="00A62732">
        <w:rPr>
          <w:bCs/>
          <w:color w:val="000000"/>
          <w:spacing w:val="-3"/>
          <w:szCs w:val="28"/>
        </w:rPr>
        <w:lastRenderedPageBreak/>
        <w:t>микровинт, снимают микровинт с детали и производят отсчет следующим образом.</w:t>
      </w:r>
    </w:p>
    <w:p w:rsidR="000C5291" w:rsidRDefault="000C5291" w:rsidP="000C5291">
      <w:pPr>
        <w:shd w:val="clear" w:color="auto" w:fill="FFFFFF"/>
        <w:ind w:left="68" w:right="215" w:firstLine="482"/>
        <w:jc w:val="both"/>
        <w:rPr>
          <w:lang w:val="kk-KZ"/>
        </w:rPr>
      </w:pPr>
      <w:r>
        <w:rPr>
          <w:noProof/>
        </w:rPr>
        <w:drawing>
          <wp:inline distT="0" distB="0" distL="0" distR="0">
            <wp:extent cx="3362325" cy="2038350"/>
            <wp:effectExtent l="1905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0" cstate="print"/>
                    <a:srcRect/>
                    <a:stretch>
                      <a:fillRect/>
                    </a:stretch>
                  </pic:blipFill>
                  <pic:spPr bwMode="auto">
                    <a:xfrm>
                      <a:off x="0" y="0"/>
                      <a:ext cx="3362325" cy="2038350"/>
                    </a:xfrm>
                    <a:prstGeom prst="rect">
                      <a:avLst/>
                    </a:prstGeom>
                    <a:noFill/>
                    <a:ln w="9525">
                      <a:noFill/>
                      <a:miter lim="800000"/>
                      <a:headEnd/>
                      <a:tailEnd/>
                    </a:ln>
                  </pic:spPr>
                </pic:pic>
              </a:graphicData>
            </a:graphic>
          </wp:inline>
        </w:drawing>
      </w:r>
      <w:r>
        <w:rPr>
          <w:noProof/>
        </w:rPr>
        <w:drawing>
          <wp:inline distT="0" distB="0" distL="0" distR="0">
            <wp:extent cx="2171700" cy="145732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31" cstate="print"/>
                    <a:srcRect/>
                    <a:stretch>
                      <a:fillRect/>
                    </a:stretch>
                  </pic:blipFill>
                  <pic:spPr bwMode="auto">
                    <a:xfrm>
                      <a:off x="0" y="0"/>
                      <a:ext cx="2171700" cy="1457325"/>
                    </a:xfrm>
                    <a:prstGeom prst="rect">
                      <a:avLst/>
                    </a:prstGeom>
                    <a:noFill/>
                    <a:ln w="9525">
                      <a:noFill/>
                      <a:miter lim="800000"/>
                      <a:headEnd/>
                      <a:tailEnd/>
                    </a:ln>
                  </pic:spPr>
                </pic:pic>
              </a:graphicData>
            </a:graphic>
          </wp:inline>
        </w:drawing>
      </w:r>
    </w:p>
    <w:p w:rsidR="000C5291" w:rsidRPr="00A62732" w:rsidRDefault="000C5291" w:rsidP="000C5291">
      <w:pPr>
        <w:shd w:val="clear" w:color="auto" w:fill="FFFFFF"/>
        <w:ind w:left="68" w:right="215" w:firstLine="482"/>
        <w:jc w:val="center"/>
        <w:rPr>
          <w:bCs/>
          <w:color w:val="000000"/>
          <w:spacing w:val="-3"/>
          <w:szCs w:val="28"/>
        </w:rPr>
      </w:pPr>
      <w:r>
        <w:rPr>
          <w:lang w:val="kk-KZ"/>
        </w:rPr>
        <w:t>Рисунок 12 - Измерение на микрометре.</w:t>
      </w:r>
    </w:p>
    <w:p w:rsidR="000C5291" w:rsidRDefault="000C5291" w:rsidP="000C5291">
      <w:pPr>
        <w:shd w:val="clear" w:color="auto" w:fill="FFFFFF"/>
        <w:ind w:left="68" w:right="215" w:firstLine="482"/>
        <w:jc w:val="both"/>
        <w:rPr>
          <w:bCs/>
          <w:color w:val="000000"/>
          <w:spacing w:val="-3"/>
          <w:szCs w:val="28"/>
        </w:rPr>
      </w:pP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1</w:t>
      </w:r>
      <w:r>
        <w:rPr>
          <w:bCs/>
          <w:color w:val="000000"/>
          <w:spacing w:val="-3"/>
          <w:szCs w:val="28"/>
          <w:lang w:val="kk-KZ"/>
        </w:rPr>
        <w:t>)</w:t>
      </w:r>
      <w:r>
        <w:rPr>
          <w:bCs/>
          <w:color w:val="000000"/>
          <w:spacing w:val="-3"/>
          <w:szCs w:val="28"/>
        </w:rPr>
        <w:t xml:space="preserve"> </w:t>
      </w:r>
      <w:r w:rsidRPr="00A62732">
        <w:rPr>
          <w:bCs/>
          <w:color w:val="000000"/>
          <w:spacing w:val="-3"/>
          <w:szCs w:val="28"/>
        </w:rPr>
        <w:t>По нижней шкале на стебле до скоса барабана определяют целые микрометры</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2</w:t>
      </w:r>
      <w:r>
        <w:rPr>
          <w:bCs/>
          <w:color w:val="000000"/>
          <w:spacing w:val="-3"/>
          <w:szCs w:val="28"/>
          <w:lang w:val="kk-KZ"/>
        </w:rPr>
        <w:t>)</w:t>
      </w:r>
      <w:r>
        <w:rPr>
          <w:bCs/>
          <w:color w:val="000000"/>
          <w:spacing w:val="-3"/>
          <w:szCs w:val="28"/>
        </w:rPr>
        <w:t xml:space="preserve"> </w:t>
      </w:r>
      <w:r w:rsidRPr="00A62732">
        <w:rPr>
          <w:bCs/>
          <w:color w:val="000000"/>
          <w:spacing w:val="-3"/>
          <w:szCs w:val="28"/>
        </w:rPr>
        <w:t>Затем проверяют, вышел ли из-за края барабана верхний штрих; если вышел, то к целым миллиметрам прибавляют 0,5 мм</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3</w:t>
      </w:r>
      <w:r>
        <w:rPr>
          <w:bCs/>
          <w:color w:val="000000"/>
          <w:spacing w:val="-3"/>
          <w:szCs w:val="28"/>
          <w:lang w:val="kk-KZ"/>
        </w:rPr>
        <w:t>)</w:t>
      </w:r>
      <w:r>
        <w:rPr>
          <w:bCs/>
          <w:color w:val="000000"/>
          <w:spacing w:val="-3"/>
          <w:szCs w:val="28"/>
        </w:rPr>
        <w:t xml:space="preserve"> </w:t>
      </w:r>
      <w:r w:rsidRPr="00A62732">
        <w:rPr>
          <w:bCs/>
          <w:color w:val="000000"/>
          <w:spacing w:val="-3"/>
          <w:szCs w:val="28"/>
        </w:rPr>
        <w:t>К отсчету по основной шкале прибавляют отсчет по круговой шкале, равный произведению цены деления с=0,01 мм на номер деления, который находится напротив продоль</w:t>
      </w:r>
      <w:r w:rsidRPr="00A62732">
        <w:rPr>
          <w:bCs/>
          <w:color w:val="000000"/>
          <w:spacing w:val="-3"/>
          <w:szCs w:val="28"/>
        </w:rPr>
        <w:softHyphen/>
        <w:t>ного штриха на стебле.</w:t>
      </w: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4</w:t>
      </w:r>
      <w:r>
        <w:rPr>
          <w:bCs/>
          <w:color w:val="000000"/>
          <w:spacing w:val="-3"/>
          <w:szCs w:val="28"/>
          <w:lang w:val="kk-KZ"/>
        </w:rPr>
        <w:t>)</w:t>
      </w:r>
      <w:r>
        <w:rPr>
          <w:bCs/>
          <w:color w:val="000000"/>
          <w:spacing w:val="-3"/>
          <w:szCs w:val="28"/>
        </w:rPr>
        <w:t xml:space="preserve"> </w:t>
      </w:r>
      <w:r w:rsidRPr="00A62732">
        <w:rPr>
          <w:bCs/>
          <w:color w:val="000000"/>
          <w:spacing w:val="-3"/>
          <w:szCs w:val="28"/>
        </w:rPr>
        <w:t>На глаз можно снять отсчет с точностью 0,005мм (если продольный штрих нахо</w:t>
      </w:r>
      <w:r w:rsidRPr="00A62732">
        <w:rPr>
          <w:bCs/>
          <w:color w:val="000000"/>
          <w:spacing w:val="-3"/>
          <w:szCs w:val="28"/>
        </w:rPr>
        <w:softHyphen/>
        <w:t>дится между штрихами шкалы барабана)</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p>
    <w:p w:rsidR="000C5291" w:rsidRPr="00375171" w:rsidRDefault="000C5291" w:rsidP="000C5291">
      <w:pPr>
        <w:shd w:val="clear" w:color="auto" w:fill="FFFFFF"/>
        <w:ind w:left="68" w:right="215" w:firstLine="482"/>
        <w:jc w:val="both"/>
        <w:rPr>
          <w:bCs/>
          <w:color w:val="000000"/>
          <w:spacing w:val="-3"/>
          <w:szCs w:val="28"/>
        </w:rPr>
      </w:pPr>
      <w:r>
        <w:rPr>
          <w:bCs/>
          <w:color w:val="000000"/>
          <w:spacing w:val="-3"/>
          <w:szCs w:val="28"/>
        </w:rPr>
        <w:t>2.</w:t>
      </w:r>
      <w:r w:rsidRPr="00375171">
        <w:rPr>
          <w:bCs/>
          <w:color w:val="000000"/>
          <w:spacing w:val="-3"/>
          <w:szCs w:val="28"/>
        </w:rPr>
        <w:t>3.3 Микрометрический нутромер</w:t>
      </w:r>
      <w:r>
        <w:rPr>
          <w:b/>
          <w:bCs/>
          <w:color w:val="000000"/>
          <w:spacing w:val="-3"/>
          <w:szCs w:val="28"/>
        </w:rPr>
        <w:t xml:space="preserve">  </w:t>
      </w:r>
      <w:r w:rsidRPr="00375171">
        <w:rPr>
          <w:bCs/>
          <w:color w:val="000000"/>
          <w:spacing w:val="-3"/>
          <w:szCs w:val="28"/>
        </w:rPr>
        <w:t>(</w:t>
      </w:r>
      <w:r>
        <w:rPr>
          <w:bCs/>
          <w:color w:val="000000"/>
          <w:spacing w:val="-3"/>
          <w:szCs w:val="28"/>
        </w:rPr>
        <w:t>рису</w:t>
      </w:r>
      <w:r w:rsidRPr="00375171">
        <w:rPr>
          <w:bCs/>
          <w:color w:val="000000"/>
          <w:spacing w:val="-3"/>
          <w:szCs w:val="28"/>
        </w:rPr>
        <w:t xml:space="preserve">нок </w:t>
      </w:r>
      <w:r>
        <w:rPr>
          <w:bCs/>
          <w:color w:val="000000"/>
          <w:spacing w:val="-3"/>
          <w:szCs w:val="28"/>
        </w:rPr>
        <w:t>13</w:t>
      </w:r>
      <w:r w:rsidRPr="00375171">
        <w:rPr>
          <w:bCs/>
          <w:color w:val="000000"/>
          <w:spacing w:val="-3"/>
          <w:szCs w:val="28"/>
        </w:rPr>
        <w:t>)</w:t>
      </w:r>
      <w:r>
        <w:rPr>
          <w:bCs/>
          <w:color w:val="000000"/>
          <w:spacing w:val="-3"/>
          <w:szCs w:val="28"/>
        </w:rPr>
        <w:t>.</w:t>
      </w:r>
    </w:p>
    <w:p w:rsidR="000C5291" w:rsidRPr="00A62732" w:rsidRDefault="000C5291" w:rsidP="000C5291">
      <w:pPr>
        <w:shd w:val="clear" w:color="auto" w:fill="FFFFFF"/>
        <w:ind w:left="68" w:right="215" w:firstLine="482"/>
        <w:jc w:val="both"/>
        <w:rPr>
          <w:bCs/>
          <w:color w:val="000000"/>
          <w:spacing w:val="-3"/>
          <w:szCs w:val="28"/>
        </w:rPr>
      </w:pPr>
      <w:r>
        <w:rPr>
          <w:bCs/>
          <w:color w:val="000000"/>
          <w:spacing w:val="-3"/>
          <w:szCs w:val="28"/>
        </w:rPr>
        <w:t>2.</w:t>
      </w:r>
      <w:r w:rsidRPr="00A62732">
        <w:rPr>
          <w:bCs/>
          <w:color w:val="000000"/>
          <w:spacing w:val="-3"/>
          <w:szCs w:val="28"/>
        </w:rPr>
        <w:t>3 3.1 Устройство микрометрического нутромера.</w:t>
      </w:r>
    </w:p>
    <w:p w:rsidR="000C5291" w:rsidRDefault="000C5291" w:rsidP="000C5291">
      <w:pPr>
        <w:pStyle w:val="ab"/>
      </w:pPr>
      <w:r>
        <w:t xml:space="preserve"> </w:t>
      </w:r>
    </w:p>
    <w:p w:rsidR="000C5291" w:rsidRDefault="000C5291" w:rsidP="000C5291">
      <w:pPr>
        <w:pStyle w:val="ab"/>
        <w:jc w:val="center"/>
      </w:pPr>
      <w:r>
        <w:rPr>
          <w:noProof/>
        </w:rPr>
        <w:drawing>
          <wp:inline distT="0" distB="0" distL="0" distR="0">
            <wp:extent cx="3762375" cy="1504950"/>
            <wp:effectExtent l="1905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32" cstate="print"/>
                    <a:srcRect/>
                    <a:stretch>
                      <a:fillRect/>
                    </a:stretch>
                  </pic:blipFill>
                  <pic:spPr bwMode="auto">
                    <a:xfrm>
                      <a:off x="0" y="0"/>
                      <a:ext cx="3762375" cy="1504950"/>
                    </a:xfrm>
                    <a:prstGeom prst="rect">
                      <a:avLst/>
                    </a:prstGeom>
                    <a:noFill/>
                    <a:ln w="9525">
                      <a:noFill/>
                      <a:miter lim="800000"/>
                      <a:headEnd/>
                      <a:tailEnd/>
                    </a:ln>
                  </pic:spPr>
                </pic:pic>
              </a:graphicData>
            </a:graphic>
          </wp:inline>
        </w:drawing>
      </w:r>
      <w:r>
        <w:rPr>
          <w:noProof/>
        </w:rPr>
        <w:drawing>
          <wp:inline distT="0" distB="0" distL="0" distR="0">
            <wp:extent cx="1933575" cy="1114425"/>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33" cstate="print"/>
                    <a:srcRect/>
                    <a:stretch>
                      <a:fillRect/>
                    </a:stretch>
                  </pic:blipFill>
                  <pic:spPr bwMode="auto">
                    <a:xfrm>
                      <a:off x="0" y="0"/>
                      <a:ext cx="1933575" cy="1114425"/>
                    </a:xfrm>
                    <a:prstGeom prst="rect">
                      <a:avLst/>
                    </a:prstGeom>
                    <a:noFill/>
                    <a:ln w="9525">
                      <a:noFill/>
                      <a:miter lim="800000"/>
                      <a:headEnd/>
                      <a:tailEnd/>
                    </a:ln>
                  </pic:spPr>
                </pic:pic>
              </a:graphicData>
            </a:graphic>
          </wp:inline>
        </w:drawing>
      </w:r>
    </w:p>
    <w:p w:rsidR="000C5291" w:rsidRDefault="000C5291" w:rsidP="000C5291">
      <w:pPr>
        <w:pStyle w:val="ab"/>
        <w:jc w:val="center"/>
      </w:pPr>
      <w:r>
        <w:rPr>
          <w:noProof/>
        </w:rPr>
        <w:drawing>
          <wp:inline distT="0" distB="0" distL="0" distR="0">
            <wp:extent cx="3086100" cy="136207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34" cstate="print"/>
                    <a:srcRect/>
                    <a:stretch>
                      <a:fillRect/>
                    </a:stretch>
                  </pic:blipFill>
                  <pic:spPr bwMode="auto">
                    <a:xfrm>
                      <a:off x="0" y="0"/>
                      <a:ext cx="3086100" cy="1362075"/>
                    </a:xfrm>
                    <a:prstGeom prst="rect">
                      <a:avLst/>
                    </a:prstGeom>
                    <a:noFill/>
                    <a:ln w="9525">
                      <a:noFill/>
                      <a:miter lim="800000"/>
                      <a:headEnd/>
                      <a:tailEnd/>
                    </a:ln>
                  </pic:spPr>
                </pic:pic>
              </a:graphicData>
            </a:graphic>
          </wp:inline>
        </w:drawing>
      </w:r>
    </w:p>
    <w:p w:rsidR="000C5291" w:rsidRPr="00A62732" w:rsidRDefault="000C5291" w:rsidP="000C5291">
      <w:pPr>
        <w:shd w:val="clear" w:color="auto" w:fill="FFFFFF"/>
        <w:ind w:left="68" w:right="215" w:firstLine="482"/>
        <w:jc w:val="center"/>
        <w:rPr>
          <w:bCs/>
          <w:color w:val="000000"/>
          <w:spacing w:val="-3"/>
          <w:szCs w:val="28"/>
        </w:rPr>
      </w:pPr>
      <w:r>
        <w:rPr>
          <w:bCs/>
          <w:color w:val="000000"/>
          <w:spacing w:val="-3"/>
          <w:szCs w:val="28"/>
        </w:rPr>
        <w:t>Рисунок 13 - Микрометрический нутромер.</w:t>
      </w:r>
    </w:p>
    <w:p w:rsidR="000C5291" w:rsidRPr="00A62732" w:rsidRDefault="000C5291" w:rsidP="000C5291">
      <w:pPr>
        <w:shd w:val="clear" w:color="auto" w:fill="FFFFFF"/>
        <w:ind w:left="68" w:right="215" w:firstLine="482"/>
        <w:jc w:val="both"/>
        <w:rPr>
          <w:bCs/>
          <w:color w:val="000000"/>
          <w:spacing w:val="-3"/>
          <w:szCs w:val="28"/>
        </w:rPr>
      </w:pPr>
    </w:p>
    <w:p w:rsidR="000C5291" w:rsidRPr="00A62732" w:rsidRDefault="000C5291" w:rsidP="000C5291">
      <w:pPr>
        <w:shd w:val="clear" w:color="auto" w:fill="FFFFFF"/>
        <w:autoSpaceDE w:val="0"/>
        <w:autoSpaceDN w:val="0"/>
        <w:adjustRightInd w:val="0"/>
        <w:ind w:firstLine="536"/>
        <w:jc w:val="both"/>
        <w:rPr>
          <w:szCs w:val="28"/>
        </w:rPr>
      </w:pPr>
      <w:r w:rsidRPr="00A62732">
        <w:rPr>
          <w:color w:val="000000"/>
          <w:szCs w:val="28"/>
        </w:rPr>
        <w:lastRenderedPageBreak/>
        <w:t>Микрометрический нутромер состоит из головки 2, наконечника 5 и сменных удлини</w:t>
      </w:r>
      <w:r w:rsidRPr="00A62732">
        <w:rPr>
          <w:color w:val="000000"/>
          <w:szCs w:val="28"/>
        </w:rPr>
        <w:softHyphen/>
        <w:t>телей 3. В левой части стебля запрессована пятка со второй мерительной поверхностью, а также нарезана внутренняя резьба. В эту резьбу ввинчивается или наконечник или удлини</w:t>
      </w:r>
      <w:r w:rsidRPr="00A62732">
        <w:rPr>
          <w:color w:val="000000"/>
          <w:szCs w:val="28"/>
        </w:rPr>
        <w:softHyphen/>
        <w:t>тели, предназначенные для увеличения пределов нутромера. Удлинитель состоит из стержня  определенной длины (15,25 и 50 мм) заключенного в трубку и пружины, необходимой для обеспечения постоянного давления при свинчивании удлинителя с микрометрической голов</w:t>
      </w:r>
      <w:r w:rsidRPr="00A62732">
        <w:rPr>
          <w:color w:val="000000"/>
          <w:szCs w:val="28"/>
        </w:rPr>
        <w:softHyphen/>
        <w:t>кой. Внутренняя резьба трубки служит для соединения наконечника, а наружная резьба - для ввинчивания микрометрической головки. Комбинация удлинителей в сочетании с микромет</w:t>
      </w:r>
      <w:r w:rsidRPr="00A62732">
        <w:rPr>
          <w:color w:val="000000"/>
          <w:szCs w:val="28"/>
        </w:rPr>
        <w:softHyphen/>
        <w:t>рической головкой и наконечником дает возможность менять пределы измерения от 75 до 175 мм.</w:t>
      </w:r>
    </w:p>
    <w:p w:rsidR="000C5291" w:rsidRPr="00A62732" w:rsidRDefault="000C5291" w:rsidP="000C5291">
      <w:pPr>
        <w:ind w:firstLine="851"/>
        <w:jc w:val="both"/>
        <w:rPr>
          <w:color w:val="000000"/>
          <w:szCs w:val="28"/>
        </w:rPr>
      </w:pPr>
      <w:r w:rsidRPr="00A62732">
        <w:rPr>
          <w:color w:val="000000"/>
          <w:szCs w:val="28"/>
        </w:rPr>
        <w:t>Пределы измерения нутромера и применяемые удлинители с наконечниками в табли</w:t>
      </w:r>
      <w:r w:rsidRPr="00A62732">
        <w:rPr>
          <w:color w:val="000000"/>
          <w:szCs w:val="28"/>
        </w:rPr>
        <w:softHyphen/>
        <w:t>це</w:t>
      </w:r>
    </w:p>
    <w:p w:rsidR="000C5291" w:rsidRPr="00A62732" w:rsidRDefault="000C5291" w:rsidP="000C5291">
      <w:pPr>
        <w:shd w:val="clear" w:color="auto" w:fill="FFFFFF"/>
        <w:autoSpaceDE w:val="0"/>
        <w:autoSpaceDN w:val="0"/>
        <w:adjustRightInd w:val="0"/>
        <w:ind w:firstLine="536"/>
        <w:jc w:val="both"/>
        <w:rPr>
          <w:color w:val="000000"/>
          <w:szCs w:val="28"/>
        </w:rPr>
      </w:pPr>
      <w:r>
        <w:rPr>
          <w:color w:val="000000"/>
          <w:szCs w:val="28"/>
        </w:rPr>
        <w:t>2.</w:t>
      </w:r>
      <w:r w:rsidRPr="00A62732">
        <w:rPr>
          <w:color w:val="000000"/>
          <w:szCs w:val="28"/>
        </w:rPr>
        <w:t>3.3.2 Установка нутромера на нуль</w:t>
      </w:r>
    </w:p>
    <w:p w:rsidR="000C5291" w:rsidRPr="00A62732" w:rsidRDefault="000C5291" w:rsidP="000C5291">
      <w:pPr>
        <w:shd w:val="clear" w:color="auto" w:fill="FFFFFF"/>
        <w:autoSpaceDE w:val="0"/>
        <w:autoSpaceDN w:val="0"/>
        <w:adjustRightInd w:val="0"/>
        <w:ind w:firstLine="536"/>
        <w:jc w:val="both"/>
        <w:rPr>
          <w:color w:val="000000"/>
          <w:szCs w:val="28"/>
        </w:rPr>
      </w:pPr>
      <w:r w:rsidRPr="00A62732">
        <w:rPr>
          <w:color w:val="000000"/>
          <w:szCs w:val="28"/>
        </w:rPr>
        <w:t>Проверить установку микрометрической головки на нуль. Для этого при помощи вин</w:t>
      </w:r>
      <w:r w:rsidRPr="00A62732">
        <w:rPr>
          <w:color w:val="000000"/>
          <w:szCs w:val="28"/>
        </w:rPr>
        <w:softHyphen/>
        <w:t>та прикрепить 1 вертикальном положении установочную скобу размером 75 мм к торцу ко</w:t>
      </w:r>
      <w:r w:rsidRPr="00A62732">
        <w:rPr>
          <w:color w:val="000000"/>
          <w:szCs w:val="28"/>
        </w:rPr>
        <w:softHyphen/>
        <w:t>робки от прибора. Привернуть наконечник к микрометрической головке отпустить стопор</w:t>
      </w:r>
      <w:r w:rsidRPr="00A62732">
        <w:rPr>
          <w:color w:val="000000"/>
          <w:szCs w:val="28"/>
        </w:rPr>
        <w:softHyphen/>
        <w:t>ный винт. Нутромер ввести между поверхностями скобы и, вращая микровинт добиться кон</w:t>
      </w:r>
      <w:r w:rsidRPr="00A62732">
        <w:rPr>
          <w:color w:val="000000"/>
          <w:szCs w:val="28"/>
        </w:rPr>
        <w:softHyphen/>
        <w:t>такта с мерительными плоскостями скобы.</w:t>
      </w:r>
      <w:r>
        <w:rPr>
          <w:color w:val="000000"/>
          <w:szCs w:val="28"/>
        </w:rPr>
        <w:t xml:space="preserve"> </w:t>
      </w:r>
      <w:r w:rsidRPr="00A62732">
        <w:rPr>
          <w:color w:val="000000"/>
          <w:szCs w:val="28"/>
        </w:rPr>
        <w:t>Слегка покачивая прибор, отыскать кратчайшее расстояние, закрепить стопорный винт 6. Если нулевое деление барабана не совпадает с про</w:t>
      </w:r>
      <w:r w:rsidRPr="00A62732">
        <w:rPr>
          <w:color w:val="000000"/>
          <w:szCs w:val="28"/>
        </w:rPr>
        <w:softHyphen/>
        <w:t>дольным штрихом, то отпустив колпачок Г, освободить барабан (при отвертывании колпачка микрометрическую головку следует держать за барабаном), а затем повернуть барабан до совпадения нулевого деления и продольным штрихом закрепить. Проверить правильность установки. Подобрать и привернуть к микрометрической головке необходимые удлинители. Ввести нутромер в проверяемое отверстие и произвести измерение. Снятие размера, как на микрометре.</w:t>
      </w:r>
    </w:p>
    <w:p w:rsidR="000C5291" w:rsidRPr="00A62732" w:rsidRDefault="000C5291" w:rsidP="000C5291">
      <w:pPr>
        <w:shd w:val="clear" w:color="auto" w:fill="FFFFFF"/>
        <w:autoSpaceDE w:val="0"/>
        <w:autoSpaceDN w:val="0"/>
        <w:adjustRightInd w:val="0"/>
        <w:ind w:firstLine="851"/>
        <w:jc w:val="both"/>
        <w:rPr>
          <w:b/>
          <w:color w:val="000000"/>
          <w:szCs w:val="28"/>
        </w:rPr>
      </w:pPr>
    </w:p>
    <w:p w:rsidR="000C5291" w:rsidRPr="00375171" w:rsidRDefault="000C5291" w:rsidP="000C5291">
      <w:pPr>
        <w:shd w:val="clear" w:color="auto" w:fill="FFFFFF"/>
        <w:autoSpaceDE w:val="0"/>
        <w:autoSpaceDN w:val="0"/>
        <w:adjustRightInd w:val="0"/>
        <w:ind w:firstLine="536"/>
        <w:jc w:val="both"/>
        <w:rPr>
          <w:color w:val="000000"/>
          <w:szCs w:val="28"/>
        </w:rPr>
      </w:pPr>
      <w:r>
        <w:rPr>
          <w:color w:val="000000"/>
          <w:szCs w:val="28"/>
        </w:rPr>
        <w:t>2.</w:t>
      </w:r>
      <w:r w:rsidRPr="00375171">
        <w:rPr>
          <w:color w:val="000000"/>
          <w:szCs w:val="28"/>
        </w:rPr>
        <w:t>3.4 Ми</w:t>
      </w:r>
      <w:r>
        <w:rPr>
          <w:color w:val="000000"/>
          <w:szCs w:val="28"/>
        </w:rPr>
        <w:t>крометрический глубиномер (рисунок 14</w:t>
      </w:r>
      <w:r w:rsidRPr="00375171">
        <w:rPr>
          <w:color w:val="000000"/>
          <w:szCs w:val="28"/>
        </w:rPr>
        <w:t>)</w:t>
      </w:r>
    </w:p>
    <w:p w:rsidR="000C5291" w:rsidRPr="00A62732" w:rsidRDefault="000C5291" w:rsidP="000C5291">
      <w:pPr>
        <w:shd w:val="clear" w:color="auto" w:fill="FFFFFF"/>
        <w:autoSpaceDE w:val="0"/>
        <w:autoSpaceDN w:val="0"/>
        <w:adjustRightInd w:val="0"/>
        <w:ind w:firstLine="536"/>
        <w:jc w:val="both"/>
        <w:rPr>
          <w:color w:val="000000"/>
          <w:szCs w:val="28"/>
        </w:rPr>
      </w:pPr>
      <w:r>
        <w:rPr>
          <w:color w:val="000000"/>
          <w:szCs w:val="28"/>
        </w:rPr>
        <w:t>2.</w:t>
      </w:r>
      <w:r w:rsidRPr="00A62732">
        <w:rPr>
          <w:color w:val="000000"/>
          <w:szCs w:val="28"/>
        </w:rPr>
        <w:t>3.4.1 Устройство глубиномера</w:t>
      </w:r>
    </w:p>
    <w:p w:rsidR="000C5291" w:rsidRDefault="000C5291" w:rsidP="000C5291">
      <w:pPr>
        <w:shd w:val="clear" w:color="auto" w:fill="FFFFFF"/>
        <w:autoSpaceDE w:val="0"/>
        <w:autoSpaceDN w:val="0"/>
        <w:adjustRightInd w:val="0"/>
        <w:ind w:firstLine="536"/>
        <w:jc w:val="both"/>
        <w:rPr>
          <w:color w:val="000000"/>
          <w:szCs w:val="28"/>
          <w:lang w:val="kk-KZ"/>
        </w:rPr>
      </w:pPr>
      <w:r w:rsidRPr="00A62732">
        <w:rPr>
          <w:color w:val="000000"/>
          <w:szCs w:val="28"/>
        </w:rPr>
        <w:t>Устройство микрометрической головки глубиномера аналогично устройству микро</w:t>
      </w:r>
      <w:r w:rsidRPr="00A62732">
        <w:rPr>
          <w:color w:val="000000"/>
          <w:szCs w:val="28"/>
        </w:rPr>
        <w:softHyphen/>
        <w:t>метра (цена деления 001 мм).</w:t>
      </w:r>
    </w:p>
    <w:p w:rsidR="000C5291" w:rsidRDefault="000C5291" w:rsidP="000C5291">
      <w:pPr>
        <w:shd w:val="clear" w:color="auto" w:fill="FFFFFF"/>
        <w:autoSpaceDE w:val="0"/>
        <w:autoSpaceDN w:val="0"/>
        <w:adjustRightInd w:val="0"/>
        <w:ind w:firstLine="536"/>
        <w:jc w:val="both"/>
        <w:rPr>
          <w:color w:val="000000"/>
          <w:szCs w:val="28"/>
        </w:rPr>
      </w:pPr>
      <w:r w:rsidRPr="00A62732">
        <w:rPr>
          <w:color w:val="000000"/>
          <w:szCs w:val="28"/>
        </w:rPr>
        <w:t>Измерительными поверхностями микрометрического глубиномера является нижняя плоскость основания 4 и торец сменного измерительного стержня 3. Микрометрические глу</w:t>
      </w:r>
      <w:r w:rsidRPr="00A62732">
        <w:rPr>
          <w:color w:val="000000"/>
          <w:szCs w:val="28"/>
        </w:rPr>
        <w:softHyphen/>
        <w:t>биномеры выпускаются с четырьмя сменными стержнями, что обеспечивает пределы изме</w:t>
      </w:r>
      <w:r w:rsidRPr="00A62732">
        <w:rPr>
          <w:color w:val="000000"/>
          <w:szCs w:val="28"/>
        </w:rPr>
        <w:softHyphen/>
        <w:t>рения от 0 до 100 мм. В интервале 0-25 мм суммарная погрешность глубиномера не должна превышать 5мкм.</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A62732">
        <w:rPr>
          <w:color w:val="000000"/>
          <w:szCs w:val="28"/>
        </w:rPr>
        <w:t>3.4.2 Порядок измерения глубиномером:</w:t>
      </w:r>
    </w:p>
    <w:p w:rsidR="000C5291" w:rsidRPr="00A62732" w:rsidRDefault="000C5291" w:rsidP="000C5291">
      <w:pPr>
        <w:shd w:val="clear" w:color="auto" w:fill="FFFFFF"/>
        <w:autoSpaceDE w:val="0"/>
        <w:autoSpaceDN w:val="0"/>
        <w:adjustRightInd w:val="0"/>
        <w:ind w:firstLine="536"/>
        <w:jc w:val="both"/>
        <w:rPr>
          <w:color w:val="000000"/>
          <w:szCs w:val="28"/>
        </w:rPr>
      </w:pPr>
      <w:r>
        <w:rPr>
          <w:color w:val="000000"/>
          <w:szCs w:val="28"/>
        </w:rPr>
        <w:t xml:space="preserve"> </w:t>
      </w:r>
      <w:r w:rsidRPr="00A62732">
        <w:rPr>
          <w:color w:val="000000"/>
          <w:szCs w:val="28"/>
        </w:rPr>
        <w:t>1</w:t>
      </w:r>
      <w:r>
        <w:rPr>
          <w:color w:val="000000"/>
          <w:szCs w:val="28"/>
        </w:rPr>
        <w:t>)</w:t>
      </w:r>
      <w:r w:rsidRPr="00A62732">
        <w:rPr>
          <w:color w:val="000000"/>
          <w:szCs w:val="28"/>
        </w:rPr>
        <w:t xml:space="preserve"> Проверить правильность установки глубиномера на нуль. Для этого в комплекты глубиномера входят установочные меры (25, 50. 75 мм) выполнение в. виде трубок с плоски</w:t>
      </w:r>
      <w:r w:rsidRPr="00A62732">
        <w:rPr>
          <w:color w:val="000000"/>
          <w:szCs w:val="28"/>
        </w:rPr>
        <w:softHyphen/>
        <w:t xml:space="preserve">ми измерительными торцами. Установочная мера устанавливается на стеклянной пластинке. В глубиномер вставить </w:t>
      </w:r>
      <w:r w:rsidRPr="00A62732">
        <w:rPr>
          <w:color w:val="000000"/>
          <w:szCs w:val="28"/>
        </w:rPr>
        <w:lastRenderedPageBreak/>
        <w:t>измерительный стержень, установить основание на установочную меру, и, слегка прижимая основание к плите, с помощью трещотки, перемещать микровинт до касания измерительного стержня с поверхностью плиты, закрепить микровинт стопором и в этом положении проверить совмещение нулевой риски на барабане с осевой риской на стебле. В случае не совпадения настроить глубиномер на ноль. С этой целью, придерживая микрометрический глубиномер за барабан, отвернуть колпачок и отсоединить конус бараба</w:t>
      </w:r>
      <w:r w:rsidRPr="00A62732">
        <w:rPr>
          <w:color w:val="000000"/>
          <w:szCs w:val="28"/>
        </w:rPr>
        <w:softHyphen/>
        <w:t>на от конуса микровинта, для чего нажать на барабан в направлении основания. Повернуть барабан относительно стебля так, чтобы нулевая риска совпала с осевой риской на стебле. В этом положении соединить барабан с микровинтом колпачком. Отступить стопор, проверить правильность настройки. При необходимости повторить ее.</w:t>
      </w:r>
    </w:p>
    <w:p w:rsidR="000C5291" w:rsidRPr="00A62732" w:rsidRDefault="000C5291" w:rsidP="000C5291">
      <w:pPr>
        <w:shd w:val="clear" w:color="auto" w:fill="FFFFFF"/>
        <w:autoSpaceDE w:val="0"/>
        <w:autoSpaceDN w:val="0"/>
        <w:adjustRightInd w:val="0"/>
        <w:ind w:firstLine="536"/>
        <w:jc w:val="both"/>
        <w:rPr>
          <w:color w:val="000000"/>
          <w:szCs w:val="28"/>
        </w:rPr>
      </w:pPr>
    </w:p>
    <w:p w:rsidR="000C5291" w:rsidRDefault="000C5291" w:rsidP="000C5291">
      <w:pPr>
        <w:shd w:val="clear" w:color="auto" w:fill="FFFFFF"/>
        <w:autoSpaceDE w:val="0"/>
        <w:autoSpaceDN w:val="0"/>
        <w:adjustRightInd w:val="0"/>
        <w:jc w:val="center"/>
      </w:pPr>
      <w:r>
        <w:object w:dxaOrig="11354" w:dyaOrig="17533">
          <v:shape id="_x0000_i1033" type="#_x0000_t75" style="width:176.25pt;height:283.5pt" o:ole="">
            <v:imagedata r:id="rId35" o:title="" croptop="1607f" cropbottom="1757f" cropleft="6320f" cropright="2378f"/>
          </v:shape>
          <o:OLEObject Type="Embed" ProgID="PBrush" ShapeID="_x0000_i1033" DrawAspect="Content" ObjectID="_1476689659" r:id="rId36"/>
        </w:object>
      </w:r>
    </w:p>
    <w:p w:rsidR="000C5291" w:rsidRDefault="000C5291" w:rsidP="000C5291">
      <w:pPr>
        <w:shd w:val="clear" w:color="auto" w:fill="FFFFFF"/>
        <w:autoSpaceDE w:val="0"/>
        <w:autoSpaceDN w:val="0"/>
        <w:adjustRightInd w:val="0"/>
        <w:ind w:firstLine="851"/>
        <w:jc w:val="both"/>
        <w:rPr>
          <w:color w:val="000000"/>
          <w:szCs w:val="28"/>
        </w:rPr>
      </w:pPr>
    </w:p>
    <w:p w:rsidR="000C5291" w:rsidRDefault="000C5291" w:rsidP="000C5291">
      <w:pPr>
        <w:shd w:val="clear" w:color="auto" w:fill="FFFFFF"/>
        <w:autoSpaceDE w:val="0"/>
        <w:autoSpaceDN w:val="0"/>
        <w:adjustRightInd w:val="0"/>
        <w:ind w:firstLine="851"/>
        <w:jc w:val="center"/>
        <w:rPr>
          <w:color w:val="000000"/>
          <w:szCs w:val="28"/>
        </w:rPr>
      </w:pPr>
      <w:r>
        <w:rPr>
          <w:color w:val="000000"/>
          <w:szCs w:val="28"/>
        </w:rPr>
        <w:t>Рисунок 14 - Микрометрический глубиномер.</w:t>
      </w:r>
    </w:p>
    <w:p w:rsidR="000C5291" w:rsidRDefault="000C5291" w:rsidP="000C5291">
      <w:pPr>
        <w:shd w:val="clear" w:color="auto" w:fill="FFFFFF"/>
        <w:autoSpaceDE w:val="0"/>
        <w:autoSpaceDN w:val="0"/>
        <w:adjustRightInd w:val="0"/>
        <w:ind w:firstLine="851"/>
        <w:jc w:val="both"/>
        <w:rPr>
          <w:color w:val="000000"/>
          <w:szCs w:val="28"/>
        </w:rPr>
      </w:pPr>
    </w:p>
    <w:p w:rsidR="000C5291" w:rsidRPr="00A62732" w:rsidRDefault="000C5291" w:rsidP="000C5291">
      <w:pPr>
        <w:shd w:val="clear" w:color="auto" w:fill="FFFFFF"/>
        <w:autoSpaceDE w:val="0"/>
        <w:autoSpaceDN w:val="0"/>
        <w:adjustRightInd w:val="0"/>
        <w:ind w:firstLine="536"/>
        <w:jc w:val="both"/>
        <w:rPr>
          <w:color w:val="000000"/>
          <w:szCs w:val="28"/>
        </w:rPr>
      </w:pPr>
      <w:r w:rsidRPr="00A62732">
        <w:rPr>
          <w:color w:val="000000"/>
          <w:szCs w:val="28"/>
        </w:rPr>
        <w:t>2</w:t>
      </w:r>
      <w:r>
        <w:rPr>
          <w:color w:val="000000"/>
          <w:szCs w:val="28"/>
        </w:rPr>
        <w:t>)</w:t>
      </w:r>
      <w:r w:rsidRPr="00A62732">
        <w:rPr>
          <w:color w:val="000000"/>
          <w:szCs w:val="28"/>
        </w:rPr>
        <w:t xml:space="preserve"> Подобрать необходимый измерительный стержень и произвести измерение. Для этого установить на торцевую плоскость детали основание глубиномера и вращением микро</w:t>
      </w:r>
      <w:r w:rsidRPr="00A62732">
        <w:rPr>
          <w:color w:val="000000"/>
          <w:szCs w:val="28"/>
        </w:rPr>
        <w:softHyphen/>
        <w:t>винта на трещотку добиться контакта  мерительной поверхности измерительного стержня к детали и снять отсчет. Снятие размера, как у микрометра.</w:t>
      </w:r>
    </w:p>
    <w:p w:rsidR="000C5291" w:rsidRDefault="000C5291" w:rsidP="000C5291">
      <w:pPr>
        <w:shd w:val="clear" w:color="auto" w:fill="FFFFFF"/>
        <w:autoSpaceDE w:val="0"/>
        <w:autoSpaceDN w:val="0"/>
        <w:adjustRightInd w:val="0"/>
        <w:ind w:firstLine="851"/>
        <w:rPr>
          <w:color w:val="000000"/>
          <w:szCs w:val="28"/>
          <w:lang w:val="kk-KZ"/>
        </w:rPr>
      </w:pPr>
    </w:p>
    <w:p w:rsidR="000C5291" w:rsidRDefault="000C5291" w:rsidP="000C5291">
      <w:pPr>
        <w:shd w:val="clear" w:color="auto" w:fill="FFFFFF"/>
        <w:autoSpaceDE w:val="0"/>
        <w:autoSpaceDN w:val="0"/>
        <w:adjustRightInd w:val="0"/>
        <w:ind w:firstLine="851"/>
        <w:rPr>
          <w:color w:val="000000"/>
          <w:szCs w:val="28"/>
          <w:lang w:val="kk-KZ"/>
        </w:rPr>
      </w:pPr>
    </w:p>
    <w:p w:rsidR="000C5291" w:rsidRDefault="000C5291" w:rsidP="000C5291">
      <w:pPr>
        <w:shd w:val="clear" w:color="auto" w:fill="FFFFFF"/>
        <w:autoSpaceDE w:val="0"/>
        <w:autoSpaceDN w:val="0"/>
        <w:adjustRightInd w:val="0"/>
        <w:ind w:firstLine="851"/>
        <w:rPr>
          <w:color w:val="000000"/>
          <w:szCs w:val="28"/>
          <w:lang w:val="kk-KZ"/>
        </w:rPr>
      </w:pPr>
    </w:p>
    <w:p w:rsidR="000C5291" w:rsidRDefault="000C5291" w:rsidP="000C5291">
      <w:pPr>
        <w:shd w:val="clear" w:color="auto" w:fill="FFFFFF"/>
        <w:autoSpaceDE w:val="0"/>
        <w:autoSpaceDN w:val="0"/>
        <w:adjustRightInd w:val="0"/>
        <w:ind w:firstLine="851"/>
        <w:rPr>
          <w:color w:val="000000"/>
          <w:szCs w:val="28"/>
          <w:lang w:val="kk-KZ"/>
        </w:rPr>
      </w:pPr>
    </w:p>
    <w:p w:rsidR="000C5291" w:rsidRDefault="000C5291" w:rsidP="000C5291">
      <w:pPr>
        <w:shd w:val="clear" w:color="auto" w:fill="FFFFFF"/>
        <w:autoSpaceDE w:val="0"/>
        <w:autoSpaceDN w:val="0"/>
        <w:adjustRightInd w:val="0"/>
        <w:ind w:firstLine="851"/>
        <w:rPr>
          <w:color w:val="000000"/>
          <w:szCs w:val="28"/>
          <w:lang w:val="kk-KZ"/>
        </w:rPr>
      </w:pPr>
    </w:p>
    <w:p w:rsidR="000C5291" w:rsidRDefault="000C5291" w:rsidP="000C5291">
      <w:pPr>
        <w:shd w:val="clear" w:color="auto" w:fill="FFFFFF"/>
        <w:autoSpaceDE w:val="0"/>
        <w:autoSpaceDN w:val="0"/>
        <w:adjustRightInd w:val="0"/>
        <w:ind w:firstLine="851"/>
        <w:rPr>
          <w:color w:val="000000"/>
          <w:szCs w:val="28"/>
          <w:lang w:val="kk-KZ"/>
        </w:rPr>
      </w:pPr>
    </w:p>
    <w:p w:rsidR="000C5291" w:rsidRPr="00A62732" w:rsidRDefault="000C5291" w:rsidP="000C5291">
      <w:pPr>
        <w:shd w:val="clear" w:color="auto" w:fill="FFFFFF"/>
        <w:autoSpaceDE w:val="0"/>
        <w:autoSpaceDN w:val="0"/>
        <w:adjustRightInd w:val="0"/>
        <w:ind w:firstLine="851"/>
        <w:rPr>
          <w:color w:val="000000"/>
          <w:szCs w:val="28"/>
        </w:rPr>
      </w:pPr>
      <w:r>
        <w:rPr>
          <w:color w:val="000000"/>
          <w:szCs w:val="28"/>
        </w:rPr>
        <w:lastRenderedPageBreak/>
        <w:t xml:space="preserve">Таблица </w:t>
      </w:r>
      <w:r w:rsidRPr="007471F7">
        <w:rPr>
          <w:color w:val="000000"/>
          <w:szCs w:val="28"/>
        </w:rPr>
        <w:t>4</w:t>
      </w:r>
      <w:r>
        <w:rPr>
          <w:color w:val="000000"/>
          <w:szCs w:val="28"/>
        </w:rPr>
        <w:t xml:space="preserve"> -</w:t>
      </w:r>
      <w:r w:rsidRPr="00A62732">
        <w:rPr>
          <w:color w:val="000000"/>
          <w:szCs w:val="28"/>
        </w:rPr>
        <w:t xml:space="preserve"> Микрометрические  характеристики  микроинструмента </w:t>
      </w:r>
    </w:p>
    <w:p w:rsidR="000C5291" w:rsidRPr="00A62732" w:rsidRDefault="000C5291" w:rsidP="000C5291">
      <w:pPr>
        <w:shd w:val="clear" w:color="auto" w:fill="FFFFFF"/>
        <w:autoSpaceDE w:val="0"/>
        <w:autoSpaceDN w:val="0"/>
        <w:adjustRightInd w:val="0"/>
        <w:rPr>
          <w:color w:val="000000"/>
          <w:szCs w:val="28"/>
        </w:rPr>
      </w:pPr>
      <w:r w:rsidRPr="00A62732">
        <w:rPr>
          <w:color w:val="000000"/>
          <w:szCs w:val="28"/>
        </w:rPr>
        <w:t>с ценой деления 0,01 мм</w:t>
      </w:r>
      <w:r>
        <w:rPr>
          <w:color w:val="000000"/>
          <w:szCs w:val="28"/>
        </w:rPr>
        <w:t>.</w:t>
      </w:r>
    </w:p>
    <w:p w:rsidR="000C5291" w:rsidRPr="00A62732" w:rsidRDefault="000C5291" w:rsidP="000C5291">
      <w:pPr>
        <w:shd w:val="clear" w:color="auto" w:fill="FFFFFF"/>
        <w:autoSpaceDE w:val="0"/>
        <w:autoSpaceDN w:val="0"/>
        <w:adjustRightInd w:val="0"/>
        <w:rPr>
          <w:szCs w:val="28"/>
        </w:rPr>
      </w:pPr>
    </w:p>
    <w:tbl>
      <w:tblPr>
        <w:tblW w:w="0" w:type="auto"/>
        <w:tblInd w:w="40" w:type="dxa"/>
        <w:tblLayout w:type="fixed"/>
        <w:tblCellMar>
          <w:left w:w="40" w:type="dxa"/>
          <w:right w:w="40" w:type="dxa"/>
        </w:tblCellMar>
        <w:tblLook w:val="0000"/>
      </w:tblPr>
      <w:tblGrid>
        <w:gridCol w:w="4213"/>
        <w:gridCol w:w="1256"/>
        <w:gridCol w:w="1422"/>
        <w:gridCol w:w="2188"/>
      </w:tblGrid>
      <w:tr w:rsidR="000C5291" w:rsidRPr="00A62732" w:rsidTr="00C8770B">
        <w:trPr>
          <w:trHeight w:val="379"/>
        </w:trPr>
        <w:tc>
          <w:tcPr>
            <w:tcW w:w="4213"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Наименование</w:t>
            </w:r>
          </w:p>
        </w:tc>
        <w:tc>
          <w:tcPr>
            <w:tcW w:w="125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Модель</w:t>
            </w:r>
          </w:p>
        </w:tc>
        <w:tc>
          <w:tcPr>
            <w:tcW w:w="1422"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Диапазон измерений</w:t>
            </w:r>
          </w:p>
        </w:tc>
        <w:tc>
          <w:tcPr>
            <w:tcW w:w="2188"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Допустимая по</w:t>
            </w:r>
            <w:r w:rsidRPr="00A62732">
              <w:rPr>
                <w:bCs/>
                <w:color w:val="000000"/>
                <w:szCs w:val="28"/>
              </w:rPr>
              <w:softHyphen/>
              <w:t>грешность а мм</w:t>
            </w:r>
          </w:p>
        </w:tc>
      </w:tr>
      <w:tr w:rsidR="000C5291" w:rsidRPr="00A62732" w:rsidTr="00C8770B">
        <w:trPr>
          <w:trHeight w:val="418"/>
        </w:trPr>
        <w:tc>
          <w:tcPr>
            <w:tcW w:w="4213"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Глубиномеры микрометрические с интервалом через 25 мм</w:t>
            </w:r>
          </w:p>
        </w:tc>
        <w:tc>
          <w:tcPr>
            <w:tcW w:w="125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bCs/>
                <w:color w:val="000000"/>
                <w:szCs w:val="28"/>
              </w:rPr>
            </w:pPr>
            <w:r w:rsidRPr="00A62732">
              <w:rPr>
                <w:bCs/>
                <w:color w:val="000000"/>
                <w:szCs w:val="28"/>
              </w:rPr>
              <w:t xml:space="preserve">ГМ-100 </w:t>
            </w:r>
          </w:p>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ГМ-150</w:t>
            </w:r>
          </w:p>
        </w:tc>
        <w:tc>
          <w:tcPr>
            <w:tcW w:w="1422"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bCs/>
                <w:color w:val="000000"/>
                <w:szCs w:val="28"/>
              </w:rPr>
            </w:pPr>
            <w:r w:rsidRPr="00A62732">
              <w:rPr>
                <w:bCs/>
                <w:color w:val="000000"/>
                <w:szCs w:val="28"/>
              </w:rPr>
              <w:t>0-100</w:t>
            </w:r>
          </w:p>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 xml:space="preserve"> 0-150</w:t>
            </w:r>
          </w:p>
        </w:tc>
        <w:tc>
          <w:tcPr>
            <w:tcW w:w="2188"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0,005</w:t>
            </w:r>
          </w:p>
        </w:tc>
      </w:tr>
      <w:tr w:rsidR="000C5291" w:rsidRPr="00A62732" w:rsidTr="00C8770B">
        <w:trPr>
          <w:trHeight w:val="252"/>
        </w:trPr>
        <w:tc>
          <w:tcPr>
            <w:tcW w:w="4213"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Микрометры 0 и 1-го класса точ-ти</w:t>
            </w:r>
          </w:p>
        </w:tc>
        <w:tc>
          <w:tcPr>
            <w:tcW w:w="125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МК</w:t>
            </w:r>
          </w:p>
        </w:tc>
        <w:tc>
          <w:tcPr>
            <w:tcW w:w="1422"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0-25</w:t>
            </w:r>
          </w:p>
        </w:tc>
        <w:tc>
          <w:tcPr>
            <w:tcW w:w="2188"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bCs/>
                <w:color w:val="000000"/>
                <w:szCs w:val="28"/>
              </w:rPr>
            </w:pPr>
            <w:r w:rsidRPr="00A62732">
              <w:rPr>
                <w:bCs/>
                <w:color w:val="000000"/>
                <w:szCs w:val="28"/>
              </w:rPr>
              <w:t>0.003;</w:t>
            </w:r>
          </w:p>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0,004</w:t>
            </w:r>
          </w:p>
        </w:tc>
      </w:tr>
      <w:tr w:rsidR="000C5291" w:rsidRPr="00A62732" w:rsidTr="00C8770B">
        <w:trPr>
          <w:trHeight w:val="631"/>
        </w:trPr>
        <w:tc>
          <w:tcPr>
            <w:tcW w:w="4213"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Микрометры 1-го класса</w:t>
            </w:r>
          </w:p>
        </w:tc>
        <w:tc>
          <w:tcPr>
            <w:tcW w:w="125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p>
        </w:tc>
        <w:tc>
          <w:tcPr>
            <w:tcW w:w="1422"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bCs/>
                <w:color w:val="000000"/>
                <w:szCs w:val="28"/>
              </w:rPr>
            </w:pPr>
            <w:r w:rsidRPr="00A62732">
              <w:rPr>
                <w:bCs/>
                <w:color w:val="000000"/>
                <w:szCs w:val="28"/>
              </w:rPr>
              <w:t xml:space="preserve">25-50 </w:t>
            </w:r>
          </w:p>
          <w:p w:rsidR="000C5291" w:rsidRPr="00A62732" w:rsidRDefault="000C5291" w:rsidP="00C8770B">
            <w:pPr>
              <w:shd w:val="clear" w:color="auto" w:fill="FFFFFF"/>
              <w:autoSpaceDE w:val="0"/>
              <w:autoSpaceDN w:val="0"/>
              <w:adjustRightInd w:val="0"/>
              <w:jc w:val="center"/>
              <w:rPr>
                <w:bCs/>
                <w:color w:val="000000"/>
                <w:szCs w:val="28"/>
              </w:rPr>
            </w:pPr>
            <w:r w:rsidRPr="00A62732">
              <w:rPr>
                <w:bCs/>
                <w:color w:val="000000"/>
                <w:szCs w:val="28"/>
              </w:rPr>
              <w:t>50-75</w:t>
            </w:r>
          </w:p>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 xml:space="preserve"> 75-100</w:t>
            </w:r>
          </w:p>
        </w:tc>
        <w:tc>
          <w:tcPr>
            <w:tcW w:w="2188"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0,005</w:t>
            </w:r>
          </w:p>
        </w:tc>
      </w:tr>
      <w:tr w:rsidR="000C5291" w:rsidRPr="00A62732" w:rsidTr="00C8770B">
        <w:trPr>
          <w:trHeight w:val="294"/>
        </w:trPr>
        <w:tc>
          <w:tcPr>
            <w:tcW w:w="4213"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Микрометрические нутромеры</w:t>
            </w:r>
          </w:p>
        </w:tc>
        <w:tc>
          <w:tcPr>
            <w:tcW w:w="125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НМ-175</w:t>
            </w:r>
          </w:p>
        </w:tc>
        <w:tc>
          <w:tcPr>
            <w:tcW w:w="1422"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75-175</w:t>
            </w:r>
          </w:p>
        </w:tc>
        <w:tc>
          <w:tcPr>
            <w:tcW w:w="2188"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0,008</w:t>
            </w:r>
          </w:p>
        </w:tc>
      </w:tr>
    </w:tbl>
    <w:p w:rsidR="000C5291" w:rsidRDefault="000C5291" w:rsidP="000C5291">
      <w:pPr>
        <w:shd w:val="clear" w:color="auto" w:fill="FFFFFF"/>
        <w:autoSpaceDE w:val="0"/>
        <w:autoSpaceDN w:val="0"/>
        <w:adjustRightInd w:val="0"/>
        <w:jc w:val="center"/>
        <w:rPr>
          <w:b/>
          <w:color w:val="000000"/>
          <w:szCs w:val="28"/>
        </w:rPr>
      </w:pPr>
    </w:p>
    <w:p w:rsidR="000C5291" w:rsidRPr="00A62732" w:rsidRDefault="000C5291" w:rsidP="000C5291">
      <w:pPr>
        <w:shd w:val="clear" w:color="auto" w:fill="FFFFFF"/>
        <w:autoSpaceDE w:val="0"/>
        <w:autoSpaceDN w:val="0"/>
        <w:adjustRightInd w:val="0"/>
        <w:jc w:val="center"/>
        <w:rPr>
          <w:b/>
          <w:color w:val="000000"/>
          <w:szCs w:val="28"/>
        </w:rPr>
      </w:pPr>
      <w:r>
        <w:rPr>
          <w:b/>
          <w:color w:val="000000"/>
          <w:szCs w:val="28"/>
        </w:rPr>
        <w:t>2.4</w:t>
      </w:r>
      <w:r w:rsidRPr="00A62732">
        <w:rPr>
          <w:b/>
          <w:color w:val="000000"/>
          <w:szCs w:val="28"/>
        </w:rPr>
        <w:t xml:space="preserve"> Задание</w:t>
      </w:r>
    </w:p>
    <w:p w:rsidR="000C5291" w:rsidRDefault="000C5291" w:rsidP="000C5291">
      <w:pPr>
        <w:shd w:val="clear" w:color="auto" w:fill="FFFFFF"/>
        <w:autoSpaceDE w:val="0"/>
        <w:autoSpaceDN w:val="0"/>
        <w:adjustRightInd w:val="0"/>
        <w:ind w:firstLine="851"/>
        <w:jc w:val="both"/>
        <w:rPr>
          <w:color w:val="000000"/>
          <w:szCs w:val="28"/>
        </w:rPr>
      </w:pPr>
    </w:p>
    <w:p w:rsidR="000C5291" w:rsidRPr="00A62732" w:rsidRDefault="000C5291" w:rsidP="000C5291">
      <w:pPr>
        <w:shd w:val="clear" w:color="auto" w:fill="FFFFFF"/>
        <w:autoSpaceDE w:val="0"/>
        <w:autoSpaceDN w:val="0"/>
        <w:adjustRightInd w:val="0"/>
        <w:ind w:firstLine="851"/>
        <w:jc w:val="both"/>
        <w:rPr>
          <w:color w:val="000000"/>
          <w:szCs w:val="28"/>
        </w:rPr>
      </w:pPr>
      <w:r>
        <w:rPr>
          <w:color w:val="000000"/>
          <w:szCs w:val="28"/>
        </w:rPr>
        <w:t xml:space="preserve">2.4.1 </w:t>
      </w:r>
      <w:r w:rsidRPr="00A62732">
        <w:rPr>
          <w:color w:val="000000"/>
          <w:szCs w:val="28"/>
        </w:rPr>
        <w:t>Изучить устройство гладкого микрометра, нутромера и глубиномера.</w:t>
      </w:r>
    </w:p>
    <w:p w:rsidR="000C5291" w:rsidRPr="00A62732" w:rsidRDefault="000C5291" w:rsidP="000C5291">
      <w:pPr>
        <w:shd w:val="clear" w:color="auto" w:fill="FFFFFF"/>
        <w:autoSpaceDE w:val="0"/>
        <w:autoSpaceDN w:val="0"/>
        <w:adjustRightInd w:val="0"/>
        <w:ind w:firstLine="851"/>
        <w:jc w:val="both"/>
        <w:rPr>
          <w:color w:val="000000"/>
          <w:szCs w:val="28"/>
        </w:rPr>
      </w:pPr>
      <w:r>
        <w:rPr>
          <w:color w:val="000000"/>
          <w:szCs w:val="28"/>
        </w:rPr>
        <w:t>2.4</w:t>
      </w:r>
      <w:r w:rsidRPr="00A62732">
        <w:rPr>
          <w:color w:val="000000"/>
          <w:szCs w:val="28"/>
        </w:rPr>
        <w:t>.2 Измерить параметры детали в трех сеченная и двух взаимно перпендикулярных исправлениях.</w:t>
      </w:r>
    </w:p>
    <w:p w:rsidR="000C5291" w:rsidRPr="00A62732" w:rsidRDefault="000C5291" w:rsidP="000C5291">
      <w:pPr>
        <w:shd w:val="clear" w:color="auto" w:fill="FFFFFF"/>
        <w:autoSpaceDE w:val="0"/>
        <w:autoSpaceDN w:val="0"/>
        <w:adjustRightInd w:val="0"/>
        <w:ind w:firstLine="851"/>
        <w:jc w:val="both"/>
        <w:rPr>
          <w:color w:val="000000"/>
          <w:szCs w:val="28"/>
        </w:rPr>
      </w:pPr>
      <w:r>
        <w:rPr>
          <w:color w:val="000000"/>
          <w:szCs w:val="28"/>
        </w:rPr>
        <w:t>2.4</w:t>
      </w:r>
      <w:r w:rsidRPr="00A62732">
        <w:rPr>
          <w:color w:val="000000"/>
          <w:szCs w:val="28"/>
        </w:rPr>
        <w:t>.3 Определить погрешности и формы детали.</w:t>
      </w:r>
    </w:p>
    <w:p w:rsidR="000C5291" w:rsidRPr="00A62732" w:rsidRDefault="000C5291" w:rsidP="000C5291">
      <w:pPr>
        <w:shd w:val="clear" w:color="auto" w:fill="FFFFFF"/>
        <w:autoSpaceDE w:val="0"/>
        <w:autoSpaceDN w:val="0"/>
        <w:adjustRightInd w:val="0"/>
        <w:ind w:firstLine="851"/>
        <w:jc w:val="both"/>
        <w:rPr>
          <w:color w:val="000000"/>
          <w:szCs w:val="28"/>
        </w:rPr>
      </w:pPr>
      <w:r>
        <w:rPr>
          <w:color w:val="000000"/>
          <w:szCs w:val="28"/>
        </w:rPr>
        <w:t>2.4</w:t>
      </w:r>
      <w:r w:rsidRPr="00A62732">
        <w:rPr>
          <w:color w:val="000000"/>
          <w:szCs w:val="28"/>
        </w:rPr>
        <w:t>.4 Дать заключение о годности детали по размерам и форме.</w:t>
      </w:r>
    </w:p>
    <w:p w:rsidR="000C5291" w:rsidRPr="00A62732" w:rsidRDefault="000C5291" w:rsidP="000C5291">
      <w:pPr>
        <w:shd w:val="clear" w:color="auto" w:fill="FFFFFF"/>
        <w:autoSpaceDE w:val="0"/>
        <w:autoSpaceDN w:val="0"/>
        <w:adjustRightInd w:val="0"/>
        <w:ind w:firstLine="851"/>
        <w:jc w:val="both"/>
        <w:rPr>
          <w:color w:val="000000"/>
          <w:szCs w:val="28"/>
        </w:rPr>
      </w:pPr>
      <w:r>
        <w:rPr>
          <w:color w:val="000000"/>
          <w:szCs w:val="28"/>
        </w:rPr>
        <w:t>2.4</w:t>
      </w:r>
      <w:r w:rsidRPr="00A62732">
        <w:rPr>
          <w:color w:val="000000"/>
          <w:szCs w:val="28"/>
        </w:rPr>
        <w:t>.5 Проставить отклонения формы и расположения на эскизе детали, используя учебное пособие.</w:t>
      </w:r>
    </w:p>
    <w:p w:rsidR="000C5291" w:rsidRPr="00A62732" w:rsidRDefault="000C5291" w:rsidP="000C5291">
      <w:pPr>
        <w:shd w:val="clear" w:color="auto" w:fill="FFFFFF"/>
        <w:autoSpaceDE w:val="0"/>
        <w:autoSpaceDN w:val="0"/>
        <w:adjustRightInd w:val="0"/>
        <w:ind w:firstLine="851"/>
        <w:jc w:val="both"/>
        <w:rPr>
          <w:color w:val="000000"/>
          <w:szCs w:val="28"/>
        </w:rPr>
      </w:pPr>
    </w:p>
    <w:p w:rsidR="000C5291" w:rsidRPr="00A62732" w:rsidRDefault="000C5291" w:rsidP="000C5291">
      <w:pPr>
        <w:shd w:val="clear" w:color="auto" w:fill="FFFFFF"/>
        <w:autoSpaceDE w:val="0"/>
        <w:autoSpaceDN w:val="0"/>
        <w:adjustRightInd w:val="0"/>
        <w:ind w:firstLine="851"/>
        <w:jc w:val="center"/>
        <w:rPr>
          <w:b/>
          <w:color w:val="000000"/>
          <w:szCs w:val="28"/>
        </w:rPr>
      </w:pPr>
      <w:r>
        <w:rPr>
          <w:b/>
          <w:color w:val="000000"/>
          <w:szCs w:val="28"/>
        </w:rPr>
        <w:t>2.5</w:t>
      </w:r>
      <w:r w:rsidRPr="00A62732">
        <w:rPr>
          <w:b/>
          <w:color w:val="000000"/>
          <w:szCs w:val="28"/>
        </w:rPr>
        <w:t xml:space="preserve"> Порядок выполнения работы</w:t>
      </w:r>
    </w:p>
    <w:p w:rsidR="000C5291" w:rsidRDefault="000C5291" w:rsidP="000C5291">
      <w:pPr>
        <w:shd w:val="clear" w:color="auto" w:fill="FFFFFF"/>
        <w:autoSpaceDE w:val="0"/>
        <w:autoSpaceDN w:val="0"/>
        <w:adjustRightInd w:val="0"/>
        <w:ind w:firstLine="603"/>
        <w:jc w:val="both"/>
        <w:rPr>
          <w:color w:val="000000"/>
          <w:szCs w:val="28"/>
        </w:rPr>
      </w:pP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 xml:space="preserve">2.5.1 </w:t>
      </w:r>
      <w:r w:rsidRPr="00A62732">
        <w:rPr>
          <w:color w:val="000000"/>
          <w:szCs w:val="28"/>
        </w:rPr>
        <w:t>Проверить установку на ноль микрометра, нутромера и глубиномера. В случае не</w:t>
      </w:r>
      <w:r w:rsidRPr="00A62732">
        <w:rPr>
          <w:color w:val="000000"/>
          <w:szCs w:val="28"/>
        </w:rPr>
        <w:softHyphen/>
        <w:t>обходимости произвести настройку их на ноль.</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2.5.</w:t>
      </w:r>
      <w:r w:rsidRPr="00A62732">
        <w:rPr>
          <w:color w:val="000000"/>
          <w:szCs w:val="28"/>
        </w:rPr>
        <w:t>2 Измерить параметры детали.</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2.5</w:t>
      </w:r>
      <w:r w:rsidRPr="00A62732">
        <w:rPr>
          <w:color w:val="000000"/>
          <w:szCs w:val="28"/>
        </w:rPr>
        <w:t>.3 Подсчитать предельные размеры и допуски.</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2.5</w:t>
      </w:r>
      <w:r w:rsidRPr="00A62732">
        <w:rPr>
          <w:color w:val="000000"/>
          <w:szCs w:val="28"/>
        </w:rPr>
        <w:t>.4 Определить отклонения формы и расположения поверхностей.</w:t>
      </w:r>
    </w:p>
    <w:p w:rsidR="000C5291" w:rsidRPr="00A62732" w:rsidRDefault="000C5291" w:rsidP="000C5291">
      <w:pPr>
        <w:shd w:val="clear" w:color="auto" w:fill="FFFFFF"/>
        <w:autoSpaceDE w:val="0"/>
        <w:autoSpaceDN w:val="0"/>
        <w:adjustRightInd w:val="0"/>
        <w:ind w:firstLine="851"/>
        <w:jc w:val="both"/>
        <w:rPr>
          <w:color w:val="000000"/>
          <w:szCs w:val="28"/>
        </w:rPr>
      </w:pPr>
    </w:p>
    <w:p w:rsidR="000C5291" w:rsidRPr="00A62732" w:rsidRDefault="000C5291" w:rsidP="000C5291">
      <w:pPr>
        <w:shd w:val="clear" w:color="auto" w:fill="FFFFFF"/>
        <w:autoSpaceDE w:val="0"/>
        <w:autoSpaceDN w:val="0"/>
        <w:adjustRightInd w:val="0"/>
        <w:ind w:firstLine="851"/>
        <w:jc w:val="center"/>
        <w:rPr>
          <w:b/>
          <w:color w:val="000000"/>
          <w:szCs w:val="28"/>
        </w:rPr>
      </w:pPr>
      <w:r>
        <w:rPr>
          <w:b/>
          <w:color w:val="000000"/>
          <w:szCs w:val="28"/>
        </w:rPr>
        <w:t>2.6</w:t>
      </w:r>
      <w:r w:rsidRPr="00A62732">
        <w:rPr>
          <w:b/>
          <w:color w:val="000000"/>
          <w:szCs w:val="28"/>
        </w:rPr>
        <w:t xml:space="preserve"> Требования к оформлению лабораторной работы</w:t>
      </w:r>
    </w:p>
    <w:p w:rsidR="000C5291" w:rsidRDefault="000C5291" w:rsidP="000C5291">
      <w:pPr>
        <w:shd w:val="clear" w:color="auto" w:fill="FFFFFF"/>
        <w:autoSpaceDE w:val="0"/>
        <w:autoSpaceDN w:val="0"/>
        <w:adjustRightInd w:val="0"/>
        <w:ind w:firstLine="851"/>
        <w:jc w:val="both"/>
        <w:rPr>
          <w:color w:val="000000"/>
          <w:szCs w:val="28"/>
        </w:rPr>
      </w:pPr>
    </w:p>
    <w:p w:rsidR="000C5291" w:rsidRPr="00A62732" w:rsidRDefault="000C5291" w:rsidP="000C5291">
      <w:pPr>
        <w:shd w:val="clear" w:color="auto" w:fill="FFFFFF"/>
        <w:autoSpaceDE w:val="0"/>
        <w:autoSpaceDN w:val="0"/>
        <w:adjustRightInd w:val="0"/>
        <w:ind w:firstLine="851"/>
        <w:jc w:val="both"/>
        <w:rPr>
          <w:color w:val="000000"/>
          <w:szCs w:val="28"/>
        </w:rPr>
      </w:pPr>
      <w:r w:rsidRPr="00A62732">
        <w:rPr>
          <w:color w:val="000000"/>
          <w:szCs w:val="28"/>
        </w:rPr>
        <w:t>Отчет должен содержать:</w:t>
      </w:r>
    </w:p>
    <w:p w:rsidR="000C5291" w:rsidRPr="00A62732" w:rsidRDefault="000C5291" w:rsidP="000C5291">
      <w:pPr>
        <w:shd w:val="clear" w:color="auto" w:fill="FFFFFF"/>
        <w:autoSpaceDE w:val="0"/>
        <w:autoSpaceDN w:val="0"/>
        <w:adjustRightInd w:val="0"/>
        <w:ind w:firstLine="851"/>
        <w:jc w:val="both"/>
        <w:rPr>
          <w:color w:val="000000"/>
          <w:szCs w:val="28"/>
        </w:rPr>
      </w:pPr>
      <w:r>
        <w:rPr>
          <w:color w:val="000000"/>
          <w:szCs w:val="28"/>
        </w:rPr>
        <w:t>2.6</w:t>
      </w:r>
      <w:r w:rsidRPr="00A62732">
        <w:rPr>
          <w:color w:val="000000"/>
          <w:szCs w:val="28"/>
        </w:rPr>
        <w:t>.1  Задание.</w:t>
      </w:r>
    </w:p>
    <w:p w:rsidR="000C5291" w:rsidRPr="00A62732" w:rsidRDefault="000C5291" w:rsidP="000C5291">
      <w:pPr>
        <w:shd w:val="clear" w:color="auto" w:fill="FFFFFF"/>
        <w:autoSpaceDE w:val="0"/>
        <w:autoSpaceDN w:val="0"/>
        <w:adjustRightInd w:val="0"/>
        <w:ind w:firstLine="851"/>
        <w:jc w:val="both"/>
        <w:rPr>
          <w:color w:val="000000"/>
          <w:szCs w:val="28"/>
        </w:rPr>
      </w:pPr>
      <w:r>
        <w:rPr>
          <w:color w:val="000000"/>
          <w:szCs w:val="28"/>
        </w:rPr>
        <w:t>2.6</w:t>
      </w:r>
      <w:r w:rsidRPr="00A62732">
        <w:rPr>
          <w:color w:val="000000"/>
          <w:szCs w:val="28"/>
        </w:rPr>
        <w:t>.2 Метрологические характеристики микроинструментов (в виде таблицы)</w:t>
      </w:r>
    </w:p>
    <w:p w:rsidR="000C5291" w:rsidRDefault="000C5291" w:rsidP="000C5291">
      <w:pPr>
        <w:shd w:val="clear" w:color="auto" w:fill="FFFFFF"/>
        <w:autoSpaceDE w:val="0"/>
        <w:autoSpaceDN w:val="0"/>
        <w:adjustRightInd w:val="0"/>
        <w:ind w:firstLine="851"/>
        <w:jc w:val="both"/>
        <w:rPr>
          <w:color w:val="000000"/>
          <w:szCs w:val="28"/>
        </w:rPr>
      </w:pPr>
    </w:p>
    <w:p w:rsidR="000C5291" w:rsidRDefault="000C5291" w:rsidP="000C5291">
      <w:pPr>
        <w:shd w:val="clear" w:color="auto" w:fill="FFFFFF"/>
        <w:autoSpaceDE w:val="0"/>
        <w:autoSpaceDN w:val="0"/>
        <w:adjustRightInd w:val="0"/>
        <w:ind w:firstLine="851"/>
        <w:jc w:val="both"/>
        <w:rPr>
          <w:color w:val="000000"/>
          <w:szCs w:val="28"/>
        </w:rPr>
      </w:pPr>
    </w:p>
    <w:p w:rsidR="000C5291" w:rsidRDefault="000C5291" w:rsidP="000C5291">
      <w:pPr>
        <w:shd w:val="clear" w:color="auto" w:fill="FFFFFF"/>
        <w:autoSpaceDE w:val="0"/>
        <w:autoSpaceDN w:val="0"/>
        <w:adjustRightInd w:val="0"/>
        <w:ind w:firstLine="851"/>
        <w:jc w:val="both"/>
        <w:rPr>
          <w:color w:val="000000"/>
          <w:szCs w:val="28"/>
        </w:rPr>
      </w:pPr>
    </w:p>
    <w:p w:rsidR="000C5291" w:rsidRDefault="000C5291" w:rsidP="000C5291">
      <w:pPr>
        <w:shd w:val="clear" w:color="auto" w:fill="FFFFFF"/>
        <w:autoSpaceDE w:val="0"/>
        <w:autoSpaceDN w:val="0"/>
        <w:adjustRightInd w:val="0"/>
        <w:ind w:firstLine="851"/>
        <w:jc w:val="both"/>
        <w:rPr>
          <w:color w:val="000000"/>
          <w:szCs w:val="28"/>
        </w:rPr>
      </w:pPr>
    </w:p>
    <w:p w:rsidR="000C5291" w:rsidRPr="00A62732" w:rsidRDefault="000C5291" w:rsidP="000C5291">
      <w:pPr>
        <w:shd w:val="clear" w:color="auto" w:fill="FFFFFF"/>
        <w:autoSpaceDE w:val="0"/>
        <w:autoSpaceDN w:val="0"/>
        <w:adjustRightInd w:val="0"/>
        <w:ind w:firstLine="851"/>
        <w:jc w:val="both"/>
        <w:rPr>
          <w:color w:val="000000"/>
          <w:szCs w:val="28"/>
        </w:rPr>
      </w:pPr>
    </w:p>
    <w:p w:rsidR="000C5291" w:rsidRPr="00970A33" w:rsidRDefault="000C5291" w:rsidP="000C5291">
      <w:pPr>
        <w:shd w:val="clear" w:color="auto" w:fill="FFFFFF"/>
        <w:autoSpaceDE w:val="0"/>
        <w:autoSpaceDN w:val="0"/>
        <w:adjustRightInd w:val="0"/>
        <w:ind w:firstLine="851"/>
        <w:jc w:val="both"/>
        <w:rPr>
          <w:color w:val="000000"/>
          <w:szCs w:val="28"/>
          <w:lang w:val="kk-KZ"/>
        </w:rPr>
      </w:pPr>
      <w:r w:rsidRPr="00A62732">
        <w:rPr>
          <w:color w:val="000000"/>
          <w:szCs w:val="28"/>
        </w:rPr>
        <w:lastRenderedPageBreak/>
        <w:t xml:space="preserve">Таблица </w:t>
      </w:r>
      <w:r>
        <w:rPr>
          <w:color w:val="000000"/>
          <w:szCs w:val="28"/>
          <w:lang w:val="en-US"/>
        </w:rPr>
        <w:t>5</w:t>
      </w:r>
      <w:r>
        <w:rPr>
          <w:color w:val="000000"/>
          <w:szCs w:val="28"/>
        </w:rPr>
        <w:t xml:space="preserve"> -</w:t>
      </w:r>
      <w:r>
        <w:rPr>
          <w:color w:val="000000"/>
          <w:szCs w:val="28"/>
          <w:lang w:val="kk-KZ"/>
        </w:rPr>
        <w:t xml:space="preserve"> Метрологические характеристики.</w:t>
      </w:r>
    </w:p>
    <w:p w:rsidR="000C5291" w:rsidRPr="00A62732" w:rsidRDefault="000C5291" w:rsidP="000C5291">
      <w:pPr>
        <w:shd w:val="clear" w:color="auto" w:fill="FFFFFF"/>
        <w:autoSpaceDE w:val="0"/>
        <w:autoSpaceDN w:val="0"/>
        <w:adjustRightInd w:val="0"/>
        <w:ind w:firstLine="851"/>
        <w:jc w:val="both"/>
        <w:rPr>
          <w:color w:val="000000"/>
          <w:szCs w:val="28"/>
        </w:rPr>
      </w:pPr>
    </w:p>
    <w:tbl>
      <w:tblPr>
        <w:tblW w:w="9040" w:type="dxa"/>
        <w:tblInd w:w="789" w:type="dxa"/>
        <w:tblLayout w:type="fixed"/>
        <w:tblCellMar>
          <w:left w:w="40" w:type="dxa"/>
          <w:right w:w="40" w:type="dxa"/>
        </w:tblCellMar>
        <w:tblLook w:val="0000"/>
      </w:tblPr>
      <w:tblGrid>
        <w:gridCol w:w="1829"/>
        <w:gridCol w:w="1403"/>
        <w:gridCol w:w="1449"/>
        <w:gridCol w:w="1294"/>
        <w:gridCol w:w="1236"/>
        <w:gridCol w:w="1829"/>
      </w:tblGrid>
      <w:tr w:rsidR="000C5291" w:rsidRPr="00A62732" w:rsidTr="00C8770B">
        <w:trPr>
          <w:trHeight w:val="548"/>
        </w:trPr>
        <w:tc>
          <w:tcPr>
            <w:tcW w:w="182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Наименование инструмента</w:t>
            </w:r>
          </w:p>
        </w:tc>
        <w:tc>
          <w:tcPr>
            <w:tcW w:w="1403"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Тип изме</w:t>
            </w:r>
            <w:r w:rsidRPr="00A62732">
              <w:rPr>
                <w:bCs/>
                <w:color w:val="000000"/>
                <w:szCs w:val="28"/>
              </w:rPr>
              <w:softHyphen/>
              <w:t>рения</w:t>
            </w:r>
          </w:p>
        </w:tc>
        <w:tc>
          <w:tcPr>
            <w:tcW w:w="144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Шкала пока</w:t>
            </w:r>
            <w:r w:rsidRPr="00A62732">
              <w:rPr>
                <w:bCs/>
                <w:color w:val="000000"/>
                <w:szCs w:val="28"/>
              </w:rPr>
              <w:softHyphen/>
              <w:t>зании</w:t>
            </w:r>
          </w:p>
        </w:tc>
        <w:tc>
          <w:tcPr>
            <w:tcW w:w="129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Точность изм-ий</w:t>
            </w:r>
          </w:p>
        </w:tc>
        <w:tc>
          <w:tcPr>
            <w:tcW w:w="123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Диапазон по шкале</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jc w:val="center"/>
              <w:rPr>
                <w:szCs w:val="28"/>
              </w:rPr>
            </w:pPr>
            <w:r w:rsidRPr="00A62732">
              <w:rPr>
                <w:bCs/>
                <w:color w:val="000000"/>
                <w:szCs w:val="28"/>
              </w:rPr>
              <w:t>Диапазон</w:t>
            </w:r>
          </w:p>
        </w:tc>
      </w:tr>
      <w:tr w:rsidR="000C5291" w:rsidRPr="00A62732" w:rsidTr="00C8770B">
        <w:trPr>
          <w:trHeight w:val="1055"/>
        </w:trPr>
        <w:tc>
          <w:tcPr>
            <w:tcW w:w="182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rPr>
                <w:szCs w:val="28"/>
              </w:rPr>
            </w:pPr>
          </w:p>
        </w:tc>
        <w:tc>
          <w:tcPr>
            <w:tcW w:w="1403"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rPr>
                <w:szCs w:val="28"/>
              </w:rPr>
            </w:pPr>
          </w:p>
        </w:tc>
        <w:tc>
          <w:tcPr>
            <w:tcW w:w="144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rPr>
                <w:szCs w:val="28"/>
              </w:rPr>
            </w:pPr>
          </w:p>
        </w:tc>
        <w:tc>
          <w:tcPr>
            <w:tcW w:w="129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rPr>
                <w:szCs w:val="28"/>
              </w:rPr>
            </w:pPr>
          </w:p>
        </w:tc>
        <w:tc>
          <w:tcPr>
            <w:tcW w:w="123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rPr>
                <w:szCs w:val="28"/>
              </w:rPr>
            </w:pP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autoSpaceDE w:val="0"/>
              <w:autoSpaceDN w:val="0"/>
              <w:adjustRightInd w:val="0"/>
              <w:rPr>
                <w:szCs w:val="28"/>
              </w:rPr>
            </w:pPr>
          </w:p>
        </w:tc>
      </w:tr>
    </w:tbl>
    <w:p w:rsidR="000C5291" w:rsidRDefault="000C5291" w:rsidP="000C5291">
      <w:pPr>
        <w:shd w:val="clear" w:color="auto" w:fill="FFFFFF"/>
        <w:autoSpaceDE w:val="0"/>
        <w:autoSpaceDN w:val="0"/>
        <w:adjustRightInd w:val="0"/>
        <w:ind w:firstLine="851"/>
        <w:jc w:val="both"/>
        <w:rPr>
          <w:color w:val="000000"/>
          <w:szCs w:val="28"/>
        </w:rPr>
      </w:pP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2.6</w:t>
      </w:r>
      <w:r w:rsidRPr="00A62732">
        <w:rPr>
          <w:color w:val="000000"/>
          <w:szCs w:val="28"/>
        </w:rPr>
        <w:t>.3 Результаты измерений.</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2.6.4</w:t>
      </w:r>
      <w:r w:rsidRPr="00A62732">
        <w:rPr>
          <w:color w:val="000000"/>
          <w:szCs w:val="28"/>
        </w:rPr>
        <w:t xml:space="preserve">  Схемы измерений</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2.6.5</w:t>
      </w:r>
      <w:r w:rsidRPr="00A62732">
        <w:rPr>
          <w:color w:val="000000"/>
          <w:szCs w:val="28"/>
        </w:rPr>
        <w:t xml:space="preserve"> Таблица результатов измерений</w:t>
      </w:r>
    </w:p>
    <w:p w:rsidR="000C5291" w:rsidRPr="00A62732" w:rsidRDefault="000C5291" w:rsidP="000C5291">
      <w:pPr>
        <w:shd w:val="clear" w:color="auto" w:fill="FFFFFF"/>
        <w:autoSpaceDE w:val="0"/>
        <w:autoSpaceDN w:val="0"/>
        <w:adjustRightInd w:val="0"/>
        <w:ind w:firstLine="588"/>
        <w:jc w:val="both"/>
        <w:rPr>
          <w:color w:val="000000"/>
          <w:szCs w:val="28"/>
        </w:rPr>
      </w:pPr>
      <w:r>
        <w:rPr>
          <w:color w:val="000000"/>
          <w:szCs w:val="28"/>
        </w:rPr>
        <w:t>2.6.6</w:t>
      </w:r>
      <w:r w:rsidRPr="00A62732">
        <w:rPr>
          <w:color w:val="000000"/>
          <w:szCs w:val="28"/>
        </w:rPr>
        <w:t xml:space="preserve"> Расчет предельных размеров, допусков размеров, допусков отклонений формы.</w:t>
      </w:r>
    </w:p>
    <w:p w:rsidR="000C5291" w:rsidRDefault="000C5291" w:rsidP="000C5291">
      <w:pPr>
        <w:shd w:val="clear" w:color="auto" w:fill="FFFFFF"/>
        <w:autoSpaceDE w:val="0"/>
        <w:autoSpaceDN w:val="0"/>
        <w:adjustRightInd w:val="0"/>
        <w:ind w:firstLine="851"/>
        <w:jc w:val="both"/>
        <w:rPr>
          <w:color w:val="000000"/>
          <w:szCs w:val="28"/>
        </w:rPr>
      </w:pPr>
    </w:p>
    <w:p w:rsidR="000C5291" w:rsidRDefault="000C5291" w:rsidP="000C5291">
      <w:pPr>
        <w:shd w:val="clear" w:color="auto" w:fill="FFFFFF"/>
        <w:autoSpaceDE w:val="0"/>
        <w:autoSpaceDN w:val="0"/>
        <w:adjustRightInd w:val="0"/>
        <w:ind w:firstLine="603"/>
        <w:jc w:val="both"/>
        <w:rPr>
          <w:color w:val="000000"/>
          <w:szCs w:val="28"/>
          <w:lang w:val="kk-KZ"/>
        </w:rPr>
      </w:pPr>
      <w:r>
        <w:rPr>
          <w:color w:val="000000"/>
          <w:szCs w:val="28"/>
        </w:rPr>
        <w:t xml:space="preserve">Таблица </w:t>
      </w:r>
      <w:r>
        <w:rPr>
          <w:color w:val="000000"/>
          <w:szCs w:val="28"/>
          <w:lang w:val="en-US"/>
        </w:rPr>
        <w:t>6</w:t>
      </w:r>
      <w:r>
        <w:rPr>
          <w:color w:val="000000"/>
          <w:szCs w:val="28"/>
        </w:rPr>
        <w:t xml:space="preserve"> -</w:t>
      </w:r>
      <w:r w:rsidRPr="00A62732">
        <w:rPr>
          <w:color w:val="000000"/>
          <w:szCs w:val="28"/>
        </w:rPr>
        <w:t xml:space="preserve"> </w:t>
      </w:r>
      <w:r>
        <w:rPr>
          <w:color w:val="000000"/>
          <w:szCs w:val="28"/>
        </w:rPr>
        <w:t>Результаты измерения.</w:t>
      </w:r>
    </w:p>
    <w:p w:rsidR="000C5291" w:rsidRPr="00970A33" w:rsidRDefault="000C5291" w:rsidP="000C5291">
      <w:pPr>
        <w:shd w:val="clear" w:color="auto" w:fill="FFFFFF"/>
        <w:autoSpaceDE w:val="0"/>
        <w:autoSpaceDN w:val="0"/>
        <w:adjustRightInd w:val="0"/>
        <w:ind w:firstLine="603"/>
        <w:jc w:val="both"/>
        <w:rPr>
          <w:color w:val="000000"/>
          <w:szCs w:val="28"/>
          <w:lang w:val="kk-KZ"/>
        </w:rPr>
      </w:pPr>
    </w:p>
    <w:tbl>
      <w:tblPr>
        <w:tblW w:w="90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697"/>
        <w:gridCol w:w="536"/>
        <w:gridCol w:w="601"/>
        <w:gridCol w:w="534"/>
        <w:gridCol w:w="601"/>
        <w:gridCol w:w="534"/>
        <w:gridCol w:w="534"/>
        <w:gridCol w:w="801"/>
        <w:gridCol w:w="801"/>
        <w:gridCol w:w="667"/>
        <w:gridCol w:w="889"/>
        <w:gridCol w:w="812"/>
      </w:tblGrid>
      <w:tr w:rsidR="000C5291" w:rsidRPr="00A62732" w:rsidTr="00C8770B">
        <w:trPr>
          <w:cantSplit/>
          <w:trHeight w:val="137"/>
          <w:jc w:val="center"/>
        </w:trPr>
        <w:tc>
          <w:tcPr>
            <w:tcW w:w="1697" w:type="dxa"/>
            <w:vMerge w:val="restart"/>
            <w:textDirection w:val="btLr"/>
          </w:tcPr>
          <w:p w:rsidR="000C5291" w:rsidRPr="00A62732" w:rsidRDefault="000C5291" w:rsidP="00C8770B">
            <w:pPr>
              <w:ind w:left="113" w:right="113"/>
              <w:rPr>
                <w:szCs w:val="28"/>
              </w:rPr>
            </w:pPr>
            <w:r>
              <w:rPr>
                <w:szCs w:val="28"/>
              </w:rPr>
              <w:t>Н</w:t>
            </w:r>
            <w:r w:rsidRPr="00A62732">
              <w:rPr>
                <w:szCs w:val="28"/>
              </w:rPr>
              <w:t>оминальный</w:t>
            </w:r>
          </w:p>
          <w:p w:rsidR="000C5291" w:rsidRPr="00A62732" w:rsidRDefault="000C5291" w:rsidP="00C8770B">
            <w:pPr>
              <w:ind w:left="113" w:right="113"/>
              <w:rPr>
                <w:szCs w:val="28"/>
              </w:rPr>
            </w:pPr>
            <w:r w:rsidRPr="00A62732">
              <w:rPr>
                <w:szCs w:val="28"/>
              </w:rPr>
              <w:t>размер с отклонениями, мм</w:t>
            </w:r>
          </w:p>
        </w:tc>
        <w:tc>
          <w:tcPr>
            <w:tcW w:w="3340" w:type="dxa"/>
            <w:gridSpan w:val="6"/>
          </w:tcPr>
          <w:p w:rsidR="000C5291" w:rsidRPr="00A62732" w:rsidRDefault="000C5291" w:rsidP="00C8770B">
            <w:pPr>
              <w:ind w:firstLine="536"/>
              <w:jc w:val="center"/>
              <w:rPr>
                <w:szCs w:val="28"/>
              </w:rPr>
            </w:pPr>
            <w:r w:rsidRPr="00A62732">
              <w:rPr>
                <w:szCs w:val="28"/>
              </w:rPr>
              <w:t>Действительные размеры, мм</w:t>
            </w:r>
          </w:p>
        </w:tc>
        <w:tc>
          <w:tcPr>
            <w:tcW w:w="2269" w:type="dxa"/>
            <w:gridSpan w:val="3"/>
          </w:tcPr>
          <w:p w:rsidR="000C5291" w:rsidRPr="00A62732" w:rsidRDefault="000C5291" w:rsidP="00C8770B">
            <w:pPr>
              <w:pStyle w:val="33"/>
              <w:keepNext w:val="0"/>
              <w:overflowPunct/>
              <w:autoSpaceDE/>
              <w:autoSpaceDN/>
              <w:adjustRightInd/>
              <w:ind w:firstLine="536"/>
              <w:textAlignment w:val="auto"/>
              <w:rPr>
                <w:szCs w:val="28"/>
              </w:rPr>
            </w:pPr>
            <w:r w:rsidRPr="00A62732">
              <w:rPr>
                <w:szCs w:val="28"/>
              </w:rPr>
              <w:t>Отклонения формы, мм</w:t>
            </w:r>
          </w:p>
        </w:tc>
        <w:tc>
          <w:tcPr>
            <w:tcW w:w="1701" w:type="dxa"/>
            <w:gridSpan w:val="2"/>
          </w:tcPr>
          <w:p w:rsidR="000C5291" w:rsidRPr="00A62732" w:rsidRDefault="000C5291" w:rsidP="00C8770B">
            <w:pPr>
              <w:rPr>
                <w:szCs w:val="28"/>
              </w:rPr>
            </w:pPr>
            <w:r w:rsidRPr="00A62732">
              <w:rPr>
                <w:szCs w:val="28"/>
              </w:rPr>
              <w:t>Заключение о годности</w:t>
            </w:r>
          </w:p>
        </w:tc>
      </w:tr>
      <w:tr w:rsidR="000C5291" w:rsidRPr="00A62732" w:rsidTr="00C8770B">
        <w:trPr>
          <w:cantSplit/>
          <w:trHeight w:val="1747"/>
          <w:jc w:val="center"/>
        </w:trPr>
        <w:tc>
          <w:tcPr>
            <w:tcW w:w="1697" w:type="dxa"/>
            <w:vMerge/>
          </w:tcPr>
          <w:p w:rsidR="000C5291" w:rsidRPr="00A62732" w:rsidRDefault="000C5291" w:rsidP="00C8770B">
            <w:pPr>
              <w:ind w:firstLine="536"/>
              <w:jc w:val="center"/>
              <w:rPr>
                <w:szCs w:val="28"/>
              </w:rPr>
            </w:pPr>
          </w:p>
        </w:tc>
        <w:tc>
          <w:tcPr>
            <w:tcW w:w="1137" w:type="dxa"/>
            <w:gridSpan w:val="2"/>
            <w:textDirection w:val="btLr"/>
          </w:tcPr>
          <w:p w:rsidR="000C5291" w:rsidRPr="00A62732" w:rsidRDefault="000C5291" w:rsidP="00C8770B">
            <w:pPr>
              <w:ind w:left="113" w:right="113" w:firstLine="536"/>
              <w:jc w:val="center"/>
              <w:rPr>
                <w:szCs w:val="28"/>
              </w:rPr>
            </w:pPr>
          </w:p>
          <w:p w:rsidR="000C5291" w:rsidRPr="00A62732" w:rsidRDefault="000C5291" w:rsidP="00C8770B">
            <w:pPr>
              <w:ind w:left="113" w:right="113"/>
              <w:jc w:val="center"/>
              <w:rPr>
                <w:szCs w:val="28"/>
              </w:rPr>
            </w:pPr>
            <w:r w:rsidRPr="00A62732">
              <w:rPr>
                <w:szCs w:val="28"/>
              </w:rPr>
              <w:t>1 край</w:t>
            </w:r>
          </w:p>
        </w:tc>
        <w:tc>
          <w:tcPr>
            <w:tcW w:w="1135" w:type="dxa"/>
            <w:gridSpan w:val="2"/>
            <w:textDirection w:val="btLr"/>
          </w:tcPr>
          <w:p w:rsidR="000C5291" w:rsidRPr="00A62732" w:rsidRDefault="000C5291" w:rsidP="00C8770B">
            <w:pPr>
              <w:ind w:left="113" w:right="113" w:firstLine="536"/>
              <w:jc w:val="center"/>
              <w:rPr>
                <w:szCs w:val="28"/>
              </w:rPr>
            </w:pPr>
          </w:p>
          <w:p w:rsidR="000C5291" w:rsidRPr="00A62732" w:rsidRDefault="000C5291" w:rsidP="00C8770B">
            <w:pPr>
              <w:ind w:left="113" w:right="113"/>
              <w:jc w:val="center"/>
              <w:rPr>
                <w:szCs w:val="28"/>
              </w:rPr>
            </w:pPr>
            <w:r w:rsidRPr="00A62732">
              <w:rPr>
                <w:szCs w:val="28"/>
              </w:rPr>
              <w:t>середина</w:t>
            </w:r>
          </w:p>
        </w:tc>
        <w:tc>
          <w:tcPr>
            <w:tcW w:w="1068" w:type="dxa"/>
            <w:gridSpan w:val="2"/>
            <w:textDirection w:val="btLr"/>
          </w:tcPr>
          <w:p w:rsidR="000C5291" w:rsidRPr="00A62732" w:rsidRDefault="000C5291" w:rsidP="00C8770B">
            <w:pPr>
              <w:ind w:left="113" w:right="113" w:firstLine="536"/>
              <w:jc w:val="center"/>
              <w:rPr>
                <w:szCs w:val="28"/>
              </w:rPr>
            </w:pPr>
          </w:p>
          <w:p w:rsidR="000C5291" w:rsidRPr="00A62732" w:rsidRDefault="000C5291" w:rsidP="00C8770B">
            <w:pPr>
              <w:ind w:left="113" w:right="113"/>
              <w:jc w:val="center"/>
              <w:rPr>
                <w:szCs w:val="28"/>
              </w:rPr>
            </w:pPr>
            <w:r w:rsidRPr="00A62732">
              <w:rPr>
                <w:szCs w:val="28"/>
              </w:rPr>
              <w:t>2 край</w:t>
            </w:r>
          </w:p>
        </w:tc>
        <w:tc>
          <w:tcPr>
            <w:tcW w:w="801" w:type="dxa"/>
            <w:vMerge w:val="restart"/>
            <w:textDirection w:val="btLr"/>
          </w:tcPr>
          <w:p w:rsidR="000C5291" w:rsidRPr="00A62732" w:rsidRDefault="000C5291" w:rsidP="00C8770B">
            <w:pPr>
              <w:ind w:left="113" w:right="113"/>
              <w:rPr>
                <w:szCs w:val="28"/>
              </w:rPr>
            </w:pPr>
            <w:r w:rsidRPr="00A62732">
              <w:rPr>
                <w:szCs w:val="28"/>
              </w:rPr>
              <w:t>Седлообразность</w:t>
            </w:r>
          </w:p>
        </w:tc>
        <w:tc>
          <w:tcPr>
            <w:tcW w:w="801" w:type="dxa"/>
            <w:vMerge w:val="restart"/>
            <w:textDirection w:val="btLr"/>
          </w:tcPr>
          <w:p w:rsidR="000C5291" w:rsidRPr="00A62732" w:rsidRDefault="000C5291" w:rsidP="00C8770B">
            <w:pPr>
              <w:ind w:left="113" w:right="113"/>
              <w:rPr>
                <w:szCs w:val="28"/>
              </w:rPr>
            </w:pPr>
            <w:r w:rsidRPr="00A62732">
              <w:rPr>
                <w:szCs w:val="28"/>
              </w:rPr>
              <w:t>Конусообразность</w:t>
            </w:r>
          </w:p>
        </w:tc>
        <w:tc>
          <w:tcPr>
            <w:tcW w:w="667" w:type="dxa"/>
            <w:vMerge w:val="restart"/>
            <w:textDirection w:val="btLr"/>
          </w:tcPr>
          <w:p w:rsidR="000C5291" w:rsidRPr="00A62732" w:rsidRDefault="000C5291" w:rsidP="00C8770B">
            <w:pPr>
              <w:ind w:left="113" w:right="113"/>
              <w:rPr>
                <w:szCs w:val="28"/>
              </w:rPr>
            </w:pPr>
            <w:r w:rsidRPr="00A62732">
              <w:rPr>
                <w:szCs w:val="28"/>
              </w:rPr>
              <w:t>Бочкообразность</w:t>
            </w:r>
          </w:p>
        </w:tc>
        <w:tc>
          <w:tcPr>
            <w:tcW w:w="889" w:type="dxa"/>
            <w:vMerge w:val="restart"/>
            <w:textDirection w:val="btLr"/>
          </w:tcPr>
          <w:p w:rsidR="000C5291" w:rsidRPr="00A62732" w:rsidRDefault="000C5291" w:rsidP="00C8770B">
            <w:pPr>
              <w:ind w:left="113" w:right="113"/>
              <w:rPr>
                <w:szCs w:val="28"/>
              </w:rPr>
            </w:pPr>
            <w:r w:rsidRPr="00A62732">
              <w:rPr>
                <w:szCs w:val="28"/>
              </w:rPr>
              <w:t>По размерам</w:t>
            </w:r>
          </w:p>
        </w:tc>
        <w:tc>
          <w:tcPr>
            <w:tcW w:w="812" w:type="dxa"/>
            <w:vMerge w:val="restart"/>
            <w:textDirection w:val="btLr"/>
          </w:tcPr>
          <w:p w:rsidR="000C5291" w:rsidRPr="00A62732" w:rsidRDefault="000C5291" w:rsidP="00C8770B">
            <w:pPr>
              <w:ind w:left="113" w:right="113" w:firstLine="536"/>
              <w:rPr>
                <w:szCs w:val="28"/>
              </w:rPr>
            </w:pPr>
            <w:r w:rsidRPr="00A62732">
              <w:rPr>
                <w:szCs w:val="28"/>
              </w:rPr>
              <w:t>По форме</w:t>
            </w:r>
          </w:p>
        </w:tc>
      </w:tr>
      <w:tr w:rsidR="000C5291" w:rsidRPr="00A62732" w:rsidTr="00C8770B">
        <w:trPr>
          <w:cantSplit/>
          <w:trHeight w:val="810"/>
          <w:jc w:val="center"/>
        </w:trPr>
        <w:tc>
          <w:tcPr>
            <w:tcW w:w="1697" w:type="dxa"/>
            <w:vMerge/>
          </w:tcPr>
          <w:p w:rsidR="000C5291" w:rsidRPr="00A62732" w:rsidRDefault="000C5291" w:rsidP="00C8770B">
            <w:pPr>
              <w:ind w:firstLine="536"/>
              <w:jc w:val="center"/>
              <w:rPr>
                <w:szCs w:val="28"/>
              </w:rPr>
            </w:pPr>
          </w:p>
        </w:tc>
        <w:tc>
          <w:tcPr>
            <w:tcW w:w="536" w:type="dxa"/>
          </w:tcPr>
          <w:p w:rsidR="000C5291" w:rsidRPr="00A62732" w:rsidRDefault="000C5291" w:rsidP="00C8770B">
            <w:pPr>
              <w:ind w:firstLine="536"/>
              <w:jc w:val="center"/>
              <w:rPr>
                <w:szCs w:val="28"/>
              </w:rPr>
            </w:pPr>
            <w:r>
              <w:rPr>
                <w:szCs w:val="28"/>
              </w:rPr>
              <w:t>1</w:t>
            </w:r>
            <w:r w:rsidRPr="00A62732">
              <w:rPr>
                <w:szCs w:val="28"/>
              </w:rPr>
              <w:t>1</w:t>
            </w:r>
          </w:p>
        </w:tc>
        <w:tc>
          <w:tcPr>
            <w:tcW w:w="601" w:type="dxa"/>
          </w:tcPr>
          <w:p w:rsidR="000C5291" w:rsidRPr="00A62732" w:rsidRDefault="000C5291" w:rsidP="00C8770B">
            <w:pPr>
              <w:ind w:firstLine="536"/>
              <w:jc w:val="center"/>
              <w:rPr>
                <w:szCs w:val="28"/>
              </w:rPr>
            </w:pPr>
            <w:r>
              <w:rPr>
                <w:szCs w:val="28"/>
              </w:rPr>
              <w:t>2</w:t>
            </w:r>
            <w:r w:rsidRPr="00A62732">
              <w:rPr>
                <w:szCs w:val="28"/>
              </w:rPr>
              <w:t>2</w:t>
            </w:r>
          </w:p>
        </w:tc>
        <w:tc>
          <w:tcPr>
            <w:tcW w:w="534" w:type="dxa"/>
          </w:tcPr>
          <w:p w:rsidR="000C5291" w:rsidRPr="00A62732" w:rsidRDefault="000C5291" w:rsidP="00C8770B">
            <w:pPr>
              <w:ind w:firstLine="536"/>
              <w:jc w:val="center"/>
              <w:rPr>
                <w:szCs w:val="28"/>
              </w:rPr>
            </w:pPr>
            <w:r>
              <w:rPr>
                <w:szCs w:val="28"/>
              </w:rPr>
              <w:t>2</w:t>
            </w:r>
            <w:r w:rsidRPr="00A62732">
              <w:rPr>
                <w:szCs w:val="28"/>
              </w:rPr>
              <w:t>1</w:t>
            </w:r>
          </w:p>
        </w:tc>
        <w:tc>
          <w:tcPr>
            <w:tcW w:w="601" w:type="dxa"/>
          </w:tcPr>
          <w:p w:rsidR="000C5291" w:rsidRPr="00A62732" w:rsidRDefault="000C5291" w:rsidP="00C8770B">
            <w:pPr>
              <w:ind w:firstLine="536"/>
              <w:jc w:val="center"/>
              <w:rPr>
                <w:szCs w:val="28"/>
              </w:rPr>
            </w:pPr>
            <w:r>
              <w:rPr>
                <w:szCs w:val="28"/>
              </w:rPr>
              <w:t>3</w:t>
            </w:r>
            <w:r w:rsidRPr="00A62732">
              <w:rPr>
                <w:szCs w:val="28"/>
              </w:rPr>
              <w:t>2</w:t>
            </w:r>
          </w:p>
        </w:tc>
        <w:tc>
          <w:tcPr>
            <w:tcW w:w="534" w:type="dxa"/>
          </w:tcPr>
          <w:p w:rsidR="000C5291" w:rsidRPr="00A62732" w:rsidRDefault="000C5291" w:rsidP="00C8770B">
            <w:pPr>
              <w:ind w:firstLine="536"/>
              <w:jc w:val="center"/>
              <w:rPr>
                <w:szCs w:val="28"/>
              </w:rPr>
            </w:pPr>
            <w:r>
              <w:rPr>
                <w:szCs w:val="28"/>
              </w:rPr>
              <w:t>1</w:t>
            </w:r>
            <w:r w:rsidRPr="00A62732">
              <w:rPr>
                <w:szCs w:val="28"/>
              </w:rPr>
              <w:t>1</w:t>
            </w:r>
          </w:p>
        </w:tc>
        <w:tc>
          <w:tcPr>
            <w:tcW w:w="534" w:type="dxa"/>
          </w:tcPr>
          <w:p w:rsidR="000C5291" w:rsidRPr="00A62732" w:rsidRDefault="000C5291" w:rsidP="00C8770B">
            <w:pPr>
              <w:ind w:firstLine="536"/>
              <w:jc w:val="center"/>
              <w:rPr>
                <w:szCs w:val="28"/>
              </w:rPr>
            </w:pPr>
            <w:r>
              <w:rPr>
                <w:szCs w:val="28"/>
              </w:rPr>
              <w:t>2</w:t>
            </w:r>
            <w:r w:rsidRPr="00A62732">
              <w:rPr>
                <w:szCs w:val="28"/>
              </w:rPr>
              <w:t>2</w:t>
            </w:r>
          </w:p>
        </w:tc>
        <w:tc>
          <w:tcPr>
            <w:tcW w:w="801" w:type="dxa"/>
            <w:vMerge/>
          </w:tcPr>
          <w:p w:rsidR="000C5291" w:rsidRPr="00A62732" w:rsidRDefault="000C5291" w:rsidP="00C8770B">
            <w:pPr>
              <w:ind w:firstLine="536"/>
              <w:jc w:val="center"/>
              <w:rPr>
                <w:szCs w:val="28"/>
              </w:rPr>
            </w:pPr>
          </w:p>
        </w:tc>
        <w:tc>
          <w:tcPr>
            <w:tcW w:w="801" w:type="dxa"/>
            <w:vMerge/>
          </w:tcPr>
          <w:p w:rsidR="000C5291" w:rsidRPr="00A62732" w:rsidRDefault="000C5291" w:rsidP="00C8770B">
            <w:pPr>
              <w:ind w:firstLine="536"/>
              <w:jc w:val="center"/>
              <w:rPr>
                <w:szCs w:val="28"/>
              </w:rPr>
            </w:pPr>
          </w:p>
        </w:tc>
        <w:tc>
          <w:tcPr>
            <w:tcW w:w="667" w:type="dxa"/>
            <w:vMerge/>
          </w:tcPr>
          <w:p w:rsidR="000C5291" w:rsidRPr="00A62732" w:rsidRDefault="000C5291" w:rsidP="00C8770B">
            <w:pPr>
              <w:ind w:firstLine="536"/>
              <w:jc w:val="center"/>
              <w:rPr>
                <w:szCs w:val="28"/>
              </w:rPr>
            </w:pPr>
          </w:p>
        </w:tc>
        <w:tc>
          <w:tcPr>
            <w:tcW w:w="889" w:type="dxa"/>
            <w:vMerge/>
          </w:tcPr>
          <w:p w:rsidR="000C5291" w:rsidRPr="00A62732" w:rsidRDefault="000C5291" w:rsidP="00C8770B">
            <w:pPr>
              <w:ind w:firstLine="536"/>
              <w:jc w:val="center"/>
              <w:rPr>
                <w:szCs w:val="28"/>
              </w:rPr>
            </w:pPr>
          </w:p>
        </w:tc>
        <w:tc>
          <w:tcPr>
            <w:tcW w:w="812" w:type="dxa"/>
            <w:vMerge/>
          </w:tcPr>
          <w:p w:rsidR="000C5291" w:rsidRPr="00A62732" w:rsidRDefault="000C5291" w:rsidP="00C8770B">
            <w:pPr>
              <w:ind w:firstLine="536"/>
              <w:jc w:val="center"/>
              <w:rPr>
                <w:szCs w:val="28"/>
              </w:rPr>
            </w:pPr>
          </w:p>
        </w:tc>
      </w:tr>
      <w:tr w:rsidR="000C5291" w:rsidRPr="00A62732" w:rsidTr="00C8770B">
        <w:trPr>
          <w:cantSplit/>
          <w:trHeight w:val="986"/>
          <w:jc w:val="center"/>
        </w:trPr>
        <w:tc>
          <w:tcPr>
            <w:tcW w:w="1697" w:type="dxa"/>
          </w:tcPr>
          <w:p w:rsidR="000C5291" w:rsidRPr="00A62732" w:rsidRDefault="000C5291" w:rsidP="00C8770B">
            <w:pPr>
              <w:ind w:firstLine="536"/>
              <w:jc w:val="center"/>
              <w:rPr>
                <w:szCs w:val="28"/>
              </w:rPr>
            </w:pPr>
          </w:p>
        </w:tc>
        <w:tc>
          <w:tcPr>
            <w:tcW w:w="536" w:type="dxa"/>
            <w:textDirection w:val="btLr"/>
          </w:tcPr>
          <w:p w:rsidR="000C5291" w:rsidRPr="00A62732" w:rsidRDefault="000C5291" w:rsidP="00C8770B">
            <w:pPr>
              <w:ind w:right="113"/>
              <w:rPr>
                <w:szCs w:val="28"/>
              </w:rPr>
            </w:pPr>
          </w:p>
        </w:tc>
        <w:tc>
          <w:tcPr>
            <w:tcW w:w="601" w:type="dxa"/>
            <w:textDirection w:val="btLr"/>
          </w:tcPr>
          <w:p w:rsidR="000C5291" w:rsidRPr="00A62732" w:rsidRDefault="000C5291" w:rsidP="00C8770B">
            <w:pPr>
              <w:ind w:right="113"/>
              <w:rPr>
                <w:szCs w:val="28"/>
              </w:rPr>
            </w:pPr>
          </w:p>
        </w:tc>
        <w:tc>
          <w:tcPr>
            <w:tcW w:w="534" w:type="dxa"/>
            <w:textDirection w:val="btLr"/>
          </w:tcPr>
          <w:p w:rsidR="000C5291" w:rsidRPr="00A62732" w:rsidRDefault="000C5291" w:rsidP="00C8770B">
            <w:pPr>
              <w:ind w:right="113"/>
              <w:rPr>
                <w:szCs w:val="28"/>
              </w:rPr>
            </w:pPr>
          </w:p>
        </w:tc>
        <w:tc>
          <w:tcPr>
            <w:tcW w:w="601" w:type="dxa"/>
            <w:textDirection w:val="btLr"/>
          </w:tcPr>
          <w:p w:rsidR="000C5291" w:rsidRPr="00A62732" w:rsidRDefault="000C5291" w:rsidP="00C8770B">
            <w:pPr>
              <w:ind w:right="113"/>
              <w:rPr>
                <w:szCs w:val="28"/>
              </w:rPr>
            </w:pPr>
          </w:p>
        </w:tc>
        <w:tc>
          <w:tcPr>
            <w:tcW w:w="534" w:type="dxa"/>
            <w:textDirection w:val="btLr"/>
          </w:tcPr>
          <w:p w:rsidR="000C5291" w:rsidRPr="00A62732" w:rsidRDefault="000C5291" w:rsidP="00C8770B">
            <w:pPr>
              <w:ind w:right="113"/>
              <w:rPr>
                <w:szCs w:val="28"/>
              </w:rPr>
            </w:pPr>
          </w:p>
        </w:tc>
        <w:tc>
          <w:tcPr>
            <w:tcW w:w="534" w:type="dxa"/>
            <w:textDirection w:val="btLr"/>
          </w:tcPr>
          <w:p w:rsidR="000C5291" w:rsidRPr="00A62732" w:rsidRDefault="000C5291" w:rsidP="00C8770B">
            <w:pPr>
              <w:ind w:right="113"/>
              <w:rPr>
                <w:szCs w:val="28"/>
              </w:rPr>
            </w:pPr>
          </w:p>
        </w:tc>
        <w:tc>
          <w:tcPr>
            <w:tcW w:w="801" w:type="dxa"/>
            <w:textDirection w:val="btLr"/>
          </w:tcPr>
          <w:p w:rsidR="000C5291" w:rsidRPr="00A62732" w:rsidRDefault="000C5291" w:rsidP="00C8770B">
            <w:pPr>
              <w:ind w:right="113" w:firstLine="536"/>
              <w:jc w:val="center"/>
              <w:rPr>
                <w:szCs w:val="28"/>
              </w:rPr>
            </w:pPr>
          </w:p>
        </w:tc>
        <w:tc>
          <w:tcPr>
            <w:tcW w:w="801" w:type="dxa"/>
            <w:textDirection w:val="btLr"/>
          </w:tcPr>
          <w:p w:rsidR="000C5291" w:rsidRPr="00A62732" w:rsidRDefault="000C5291" w:rsidP="00C8770B">
            <w:pPr>
              <w:ind w:right="113"/>
              <w:rPr>
                <w:szCs w:val="28"/>
              </w:rPr>
            </w:pPr>
          </w:p>
        </w:tc>
        <w:tc>
          <w:tcPr>
            <w:tcW w:w="667" w:type="dxa"/>
            <w:textDirection w:val="btLr"/>
          </w:tcPr>
          <w:p w:rsidR="000C5291" w:rsidRPr="00A62732" w:rsidRDefault="000C5291" w:rsidP="00C8770B">
            <w:pPr>
              <w:ind w:right="113"/>
              <w:rPr>
                <w:szCs w:val="28"/>
              </w:rPr>
            </w:pPr>
          </w:p>
        </w:tc>
        <w:tc>
          <w:tcPr>
            <w:tcW w:w="889" w:type="dxa"/>
            <w:textDirection w:val="btLr"/>
          </w:tcPr>
          <w:p w:rsidR="000C5291" w:rsidRPr="00A62732" w:rsidRDefault="000C5291" w:rsidP="00C8770B">
            <w:pPr>
              <w:ind w:right="113"/>
              <w:rPr>
                <w:szCs w:val="28"/>
              </w:rPr>
            </w:pPr>
          </w:p>
        </w:tc>
        <w:tc>
          <w:tcPr>
            <w:tcW w:w="812" w:type="dxa"/>
            <w:textDirection w:val="btLr"/>
          </w:tcPr>
          <w:p w:rsidR="000C5291" w:rsidRPr="00A62732" w:rsidRDefault="000C5291" w:rsidP="00C8770B">
            <w:pPr>
              <w:ind w:right="113" w:firstLine="536"/>
              <w:jc w:val="center"/>
              <w:rPr>
                <w:szCs w:val="28"/>
              </w:rPr>
            </w:pPr>
          </w:p>
        </w:tc>
      </w:tr>
      <w:tr w:rsidR="000C5291" w:rsidRPr="00A62732" w:rsidTr="00C8770B">
        <w:trPr>
          <w:cantSplit/>
          <w:trHeight w:val="623"/>
          <w:jc w:val="center"/>
        </w:trPr>
        <w:tc>
          <w:tcPr>
            <w:tcW w:w="1697" w:type="dxa"/>
          </w:tcPr>
          <w:p w:rsidR="000C5291" w:rsidRPr="00A62732" w:rsidRDefault="000C5291" w:rsidP="00C8770B">
            <w:pPr>
              <w:ind w:firstLine="536"/>
              <w:jc w:val="center"/>
              <w:rPr>
                <w:szCs w:val="28"/>
              </w:rPr>
            </w:pPr>
          </w:p>
        </w:tc>
        <w:tc>
          <w:tcPr>
            <w:tcW w:w="536" w:type="dxa"/>
          </w:tcPr>
          <w:p w:rsidR="000C5291" w:rsidRPr="00A62732" w:rsidRDefault="000C5291" w:rsidP="00C8770B">
            <w:pPr>
              <w:ind w:firstLine="536"/>
              <w:jc w:val="center"/>
              <w:rPr>
                <w:szCs w:val="28"/>
              </w:rPr>
            </w:pPr>
          </w:p>
        </w:tc>
        <w:tc>
          <w:tcPr>
            <w:tcW w:w="601" w:type="dxa"/>
          </w:tcPr>
          <w:p w:rsidR="000C5291" w:rsidRPr="00A62732" w:rsidRDefault="000C5291" w:rsidP="00C8770B">
            <w:pPr>
              <w:ind w:firstLine="536"/>
              <w:jc w:val="center"/>
              <w:rPr>
                <w:szCs w:val="28"/>
              </w:rPr>
            </w:pPr>
          </w:p>
        </w:tc>
        <w:tc>
          <w:tcPr>
            <w:tcW w:w="534" w:type="dxa"/>
          </w:tcPr>
          <w:p w:rsidR="000C5291" w:rsidRPr="00A62732" w:rsidRDefault="000C5291" w:rsidP="00C8770B">
            <w:pPr>
              <w:ind w:firstLine="536"/>
              <w:jc w:val="center"/>
              <w:rPr>
                <w:szCs w:val="28"/>
              </w:rPr>
            </w:pPr>
          </w:p>
        </w:tc>
        <w:tc>
          <w:tcPr>
            <w:tcW w:w="601" w:type="dxa"/>
          </w:tcPr>
          <w:p w:rsidR="000C5291" w:rsidRPr="00A62732" w:rsidRDefault="000C5291" w:rsidP="00C8770B">
            <w:pPr>
              <w:ind w:firstLine="536"/>
              <w:jc w:val="center"/>
              <w:rPr>
                <w:szCs w:val="28"/>
              </w:rPr>
            </w:pPr>
          </w:p>
        </w:tc>
        <w:tc>
          <w:tcPr>
            <w:tcW w:w="534" w:type="dxa"/>
          </w:tcPr>
          <w:p w:rsidR="000C5291" w:rsidRPr="00A62732" w:rsidRDefault="000C5291" w:rsidP="00C8770B">
            <w:pPr>
              <w:ind w:firstLine="536"/>
              <w:jc w:val="center"/>
              <w:rPr>
                <w:szCs w:val="28"/>
              </w:rPr>
            </w:pPr>
          </w:p>
        </w:tc>
        <w:tc>
          <w:tcPr>
            <w:tcW w:w="534" w:type="dxa"/>
          </w:tcPr>
          <w:p w:rsidR="000C5291" w:rsidRPr="00A62732" w:rsidRDefault="000C5291" w:rsidP="00C8770B">
            <w:pPr>
              <w:ind w:firstLine="536"/>
              <w:jc w:val="center"/>
              <w:rPr>
                <w:szCs w:val="28"/>
              </w:rPr>
            </w:pPr>
          </w:p>
        </w:tc>
        <w:tc>
          <w:tcPr>
            <w:tcW w:w="801" w:type="dxa"/>
          </w:tcPr>
          <w:p w:rsidR="000C5291" w:rsidRPr="00A62732" w:rsidRDefault="000C5291" w:rsidP="00C8770B">
            <w:pPr>
              <w:ind w:firstLine="536"/>
              <w:jc w:val="center"/>
              <w:rPr>
                <w:szCs w:val="28"/>
              </w:rPr>
            </w:pPr>
          </w:p>
        </w:tc>
        <w:tc>
          <w:tcPr>
            <w:tcW w:w="801" w:type="dxa"/>
          </w:tcPr>
          <w:p w:rsidR="000C5291" w:rsidRPr="00A62732" w:rsidRDefault="000C5291" w:rsidP="00C8770B">
            <w:pPr>
              <w:ind w:firstLine="536"/>
              <w:jc w:val="center"/>
              <w:rPr>
                <w:szCs w:val="28"/>
              </w:rPr>
            </w:pPr>
          </w:p>
        </w:tc>
        <w:tc>
          <w:tcPr>
            <w:tcW w:w="667" w:type="dxa"/>
          </w:tcPr>
          <w:p w:rsidR="000C5291" w:rsidRPr="00A62732" w:rsidRDefault="000C5291" w:rsidP="00C8770B">
            <w:pPr>
              <w:ind w:firstLine="536"/>
              <w:jc w:val="center"/>
              <w:rPr>
                <w:szCs w:val="28"/>
              </w:rPr>
            </w:pPr>
          </w:p>
        </w:tc>
        <w:tc>
          <w:tcPr>
            <w:tcW w:w="889" w:type="dxa"/>
          </w:tcPr>
          <w:p w:rsidR="000C5291" w:rsidRPr="00A62732" w:rsidRDefault="000C5291" w:rsidP="00C8770B">
            <w:pPr>
              <w:ind w:firstLine="536"/>
              <w:jc w:val="center"/>
              <w:rPr>
                <w:szCs w:val="28"/>
              </w:rPr>
            </w:pPr>
          </w:p>
        </w:tc>
        <w:tc>
          <w:tcPr>
            <w:tcW w:w="812" w:type="dxa"/>
          </w:tcPr>
          <w:p w:rsidR="000C5291" w:rsidRPr="00A62732" w:rsidRDefault="000C5291" w:rsidP="00C8770B">
            <w:pPr>
              <w:ind w:firstLine="536"/>
              <w:jc w:val="center"/>
              <w:rPr>
                <w:szCs w:val="28"/>
              </w:rPr>
            </w:pPr>
          </w:p>
          <w:p w:rsidR="000C5291" w:rsidRPr="00A62732" w:rsidRDefault="000C5291" w:rsidP="00C8770B">
            <w:pPr>
              <w:ind w:firstLine="536"/>
              <w:jc w:val="center"/>
              <w:rPr>
                <w:szCs w:val="28"/>
              </w:rPr>
            </w:pPr>
          </w:p>
          <w:p w:rsidR="000C5291" w:rsidRPr="00A62732" w:rsidRDefault="000C5291" w:rsidP="00C8770B">
            <w:pPr>
              <w:ind w:firstLine="536"/>
              <w:jc w:val="center"/>
              <w:rPr>
                <w:szCs w:val="28"/>
              </w:rPr>
            </w:pPr>
          </w:p>
        </w:tc>
      </w:tr>
      <w:tr w:rsidR="000C5291" w:rsidRPr="00A62732" w:rsidTr="00C8770B">
        <w:trPr>
          <w:cantSplit/>
          <w:trHeight w:val="462"/>
          <w:jc w:val="center"/>
        </w:trPr>
        <w:tc>
          <w:tcPr>
            <w:tcW w:w="1697" w:type="dxa"/>
          </w:tcPr>
          <w:p w:rsidR="000C5291" w:rsidRPr="00A62732" w:rsidRDefault="000C5291" w:rsidP="00C8770B">
            <w:pPr>
              <w:ind w:firstLine="536"/>
              <w:jc w:val="center"/>
              <w:rPr>
                <w:szCs w:val="28"/>
              </w:rPr>
            </w:pPr>
          </w:p>
        </w:tc>
        <w:tc>
          <w:tcPr>
            <w:tcW w:w="536" w:type="dxa"/>
          </w:tcPr>
          <w:p w:rsidR="000C5291" w:rsidRPr="00A62732" w:rsidRDefault="000C5291" w:rsidP="00C8770B">
            <w:pPr>
              <w:ind w:firstLine="536"/>
              <w:jc w:val="center"/>
              <w:rPr>
                <w:szCs w:val="28"/>
              </w:rPr>
            </w:pPr>
          </w:p>
        </w:tc>
        <w:tc>
          <w:tcPr>
            <w:tcW w:w="601" w:type="dxa"/>
          </w:tcPr>
          <w:p w:rsidR="000C5291" w:rsidRPr="00A62732" w:rsidRDefault="000C5291" w:rsidP="00C8770B">
            <w:pPr>
              <w:ind w:firstLine="536"/>
              <w:jc w:val="center"/>
              <w:rPr>
                <w:szCs w:val="28"/>
              </w:rPr>
            </w:pPr>
          </w:p>
        </w:tc>
        <w:tc>
          <w:tcPr>
            <w:tcW w:w="534" w:type="dxa"/>
          </w:tcPr>
          <w:p w:rsidR="000C5291" w:rsidRPr="00A62732" w:rsidRDefault="000C5291" w:rsidP="00C8770B">
            <w:pPr>
              <w:ind w:firstLine="536"/>
              <w:jc w:val="center"/>
              <w:rPr>
                <w:szCs w:val="28"/>
              </w:rPr>
            </w:pPr>
          </w:p>
        </w:tc>
        <w:tc>
          <w:tcPr>
            <w:tcW w:w="601" w:type="dxa"/>
          </w:tcPr>
          <w:p w:rsidR="000C5291" w:rsidRPr="00A62732" w:rsidRDefault="000C5291" w:rsidP="00C8770B">
            <w:pPr>
              <w:ind w:firstLine="536"/>
              <w:jc w:val="center"/>
              <w:rPr>
                <w:szCs w:val="28"/>
              </w:rPr>
            </w:pPr>
          </w:p>
        </w:tc>
        <w:tc>
          <w:tcPr>
            <w:tcW w:w="534" w:type="dxa"/>
          </w:tcPr>
          <w:p w:rsidR="000C5291" w:rsidRPr="00A62732" w:rsidRDefault="000C5291" w:rsidP="00C8770B">
            <w:pPr>
              <w:ind w:firstLine="536"/>
              <w:jc w:val="center"/>
              <w:rPr>
                <w:szCs w:val="28"/>
              </w:rPr>
            </w:pPr>
          </w:p>
        </w:tc>
        <w:tc>
          <w:tcPr>
            <w:tcW w:w="534" w:type="dxa"/>
          </w:tcPr>
          <w:p w:rsidR="000C5291" w:rsidRPr="00A62732" w:rsidRDefault="000C5291" w:rsidP="00C8770B">
            <w:pPr>
              <w:ind w:firstLine="536"/>
              <w:jc w:val="center"/>
              <w:rPr>
                <w:szCs w:val="28"/>
              </w:rPr>
            </w:pPr>
          </w:p>
        </w:tc>
        <w:tc>
          <w:tcPr>
            <w:tcW w:w="801" w:type="dxa"/>
          </w:tcPr>
          <w:p w:rsidR="000C5291" w:rsidRPr="00A62732" w:rsidRDefault="000C5291" w:rsidP="00C8770B">
            <w:pPr>
              <w:ind w:firstLine="536"/>
              <w:jc w:val="center"/>
              <w:rPr>
                <w:szCs w:val="28"/>
              </w:rPr>
            </w:pPr>
          </w:p>
        </w:tc>
        <w:tc>
          <w:tcPr>
            <w:tcW w:w="801" w:type="dxa"/>
          </w:tcPr>
          <w:p w:rsidR="000C5291" w:rsidRPr="00A62732" w:rsidRDefault="000C5291" w:rsidP="00C8770B">
            <w:pPr>
              <w:ind w:firstLine="536"/>
              <w:jc w:val="center"/>
              <w:rPr>
                <w:szCs w:val="28"/>
              </w:rPr>
            </w:pPr>
          </w:p>
        </w:tc>
        <w:tc>
          <w:tcPr>
            <w:tcW w:w="667" w:type="dxa"/>
          </w:tcPr>
          <w:p w:rsidR="000C5291" w:rsidRPr="00A62732" w:rsidRDefault="000C5291" w:rsidP="00C8770B">
            <w:pPr>
              <w:ind w:firstLine="536"/>
              <w:jc w:val="center"/>
              <w:rPr>
                <w:szCs w:val="28"/>
              </w:rPr>
            </w:pPr>
          </w:p>
        </w:tc>
        <w:tc>
          <w:tcPr>
            <w:tcW w:w="889" w:type="dxa"/>
          </w:tcPr>
          <w:p w:rsidR="000C5291" w:rsidRPr="00A62732" w:rsidRDefault="000C5291" w:rsidP="00C8770B">
            <w:pPr>
              <w:ind w:firstLine="536"/>
              <w:jc w:val="center"/>
              <w:rPr>
                <w:szCs w:val="28"/>
              </w:rPr>
            </w:pPr>
          </w:p>
        </w:tc>
        <w:tc>
          <w:tcPr>
            <w:tcW w:w="812" w:type="dxa"/>
          </w:tcPr>
          <w:p w:rsidR="000C5291" w:rsidRPr="00A62732" w:rsidRDefault="000C5291" w:rsidP="00C8770B">
            <w:pPr>
              <w:ind w:firstLine="536"/>
              <w:jc w:val="center"/>
              <w:rPr>
                <w:szCs w:val="28"/>
              </w:rPr>
            </w:pPr>
          </w:p>
          <w:p w:rsidR="000C5291" w:rsidRPr="00A62732" w:rsidRDefault="000C5291" w:rsidP="00C8770B">
            <w:pPr>
              <w:ind w:firstLine="536"/>
              <w:jc w:val="center"/>
              <w:rPr>
                <w:szCs w:val="28"/>
              </w:rPr>
            </w:pPr>
          </w:p>
          <w:p w:rsidR="000C5291" w:rsidRPr="00A62732" w:rsidRDefault="000C5291" w:rsidP="00C8770B">
            <w:pPr>
              <w:ind w:firstLine="536"/>
              <w:jc w:val="center"/>
              <w:rPr>
                <w:szCs w:val="28"/>
              </w:rPr>
            </w:pPr>
          </w:p>
        </w:tc>
      </w:tr>
    </w:tbl>
    <w:p w:rsidR="000C5291" w:rsidRDefault="000C5291" w:rsidP="000C5291">
      <w:pPr>
        <w:shd w:val="clear" w:color="auto" w:fill="FFFFFF"/>
        <w:autoSpaceDE w:val="0"/>
        <w:autoSpaceDN w:val="0"/>
        <w:adjustRightInd w:val="0"/>
        <w:rPr>
          <w:color w:val="000000"/>
          <w:szCs w:val="28"/>
        </w:rPr>
      </w:pPr>
    </w:p>
    <w:p w:rsidR="000C5291" w:rsidRPr="00A62732" w:rsidRDefault="000C5291" w:rsidP="000C5291">
      <w:pPr>
        <w:shd w:val="clear" w:color="auto" w:fill="FFFFFF"/>
        <w:autoSpaceDE w:val="0"/>
        <w:autoSpaceDN w:val="0"/>
        <w:adjustRightInd w:val="0"/>
        <w:ind w:firstLine="851"/>
        <w:jc w:val="center"/>
        <w:rPr>
          <w:b/>
          <w:color w:val="000000"/>
          <w:szCs w:val="28"/>
        </w:rPr>
      </w:pPr>
      <w:r>
        <w:rPr>
          <w:b/>
          <w:color w:val="000000"/>
          <w:szCs w:val="28"/>
        </w:rPr>
        <w:t>2.</w:t>
      </w:r>
      <w:r w:rsidRPr="000C2350">
        <w:rPr>
          <w:b/>
          <w:color w:val="000000"/>
          <w:szCs w:val="28"/>
        </w:rPr>
        <w:t>7</w:t>
      </w:r>
      <w:r w:rsidRPr="00A62732">
        <w:rPr>
          <w:b/>
          <w:color w:val="000000"/>
          <w:szCs w:val="28"/>
        </w:rPr>
        <w:t xml:space="preserve"> Контрольные вопросы для пров</w:t>
      </w:r>
      <w:r>
        <w:rPr>
          <w:b/>
          <w:color w:val="000000"/>
          <w:szCs w:val="28"/>
        </w:rPr>
        <w:t>ерки знаний лабораторной работы</w:t>
      </w:r>
    </w:p>
    <w:p w:rsidR="000C5291" w:rsidRDefault="000C5291" w:rsidP="000C5291">
      <w:pPr>
        <w:shd w:val="clear" w:color="auto" w:fill="FFFFFF"/>
        <w:autoSpaceDE w:val="0"/>
        <w:autoSpaceDN w:val="0"/>
        <w:adjustRightInd w:val="0"/>
        <w:ind w:firstLine="603"/>
        <w:jc w:val="both"/>
        <w:rPr>
          <w:color w:val="000000"/>
          <w:szCs w:val="28"/>
        </w:rPr>
      </w:pP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Pr>
          <w:color w:val="000000"/>
          <w:szCs w:val="28"/>
        </w:rPr>
        <w:t>.1</w:t>
      </w:r>
      <w:r w:rsidRPr="00A62732">
        <w:rPr>
          <w:color w:val="000000"/>
          <w:szCs w:val="28"/>
        </w:rPr>
        <w:t xml:space="preserve"> Основные узлы микрометра.</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sidRPr="00A62732">
        <w:rPr>
          <w:color w:val="000000"/>
          <w:szCs w:val="28"/>
        </w:rPr>
        <w:t>.2 устройство и принцип действия микрометрической головки</w:t>
      </w:r>
      <w:r>
        <w:rPr>
          <w:color w:val="000000"/>
          <w:szCs w:val="28"/>
        </w:rPr>
        <w:t>.</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sidRPr="00A62732">
        <w:rPr>
          <w:color w:val="000000"/>
          <w:szCs w:val="28"/>
        </w:rPr>
        <w:t>.3  Проверка, настройка и установка микрометра на нуль</w:t>
      </w:r>
      <w:r>
        <w:rPr>
          <w:color w:val="000000"/>
          <w:szCs w:val="28"/>
        </w:rPr>
        <w:t>.</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sidRPr="00A62732">
        <w:rPr>
          <w:color w:val="000000"/>
          <w:szCs w:val="28"/>
        </w:rPr>
        <w:t xml:space="preserve">.4 Измерение и отчет показания на микрометрическом нутромере. </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Pr>
          <w:color w:val="000000"/>
          <w:szCs w:val="28"/>
        </w:rPr>
        <w:t>.5</w:t>
      </w:r>
      <w:r w:rsidRPr="00A62732">
        <w:rPr>
          <w:color w:val="000000"/>
          <w:szCs w:val="28"/>
        </w:rPr>
        <w:t>Основные узлы микрометрического глубиномера.</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lastRenderedPageBreak/>
        <w:t>2.</w:t>
      </w:r>
      <w:r w:rsidRPr="000C2350">
        <w:rPr>
          <w:color w:val="000000"/>
          <w:szCs w:val="28"/>
        </w:rPr>
        <w:t>7</w:t>
      </w:r>
      <w:r w:rsidRPr="00A62732">
        <w:rPr>
          <w:color w:val="000000"/>
          <w:szCs w:val="28"/>
        </w:rPr>
        <w:t>.6  Измерение и отчет показаний на микрометрическом нутромере.</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sidRPr="00A62732">
        <w:rPr>
          <w:color w:val="000000"/>
          <w:szCs w:val="28"/>
        </w:rPr>
        <w:t>.7  Основные узл</w:t>
      </w:r>
      <w:r>
        <w:rPr>
          <w:color w:val="000000"/>
          <w:szCs w:val="28"/>
        </w:rPr>
        <w:t>ы микрометрического глубиномера.</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sidRPr="00A62732">
        <w:rPr>
          <w:color w:val="000000"/>
          <w:szCs w:val="28"/>
        </w:rPr>
        <w:t>.8  Измерение и отчет показаний на микрометрическом глубиномере.</w:t>
      </w:r>
    </w:p>
    <w:p w:rsidR="000C5291" w:rsidRPr="00A62732" w:rsidRDefault="000C5291" w:rsidP="000C5291">
      <w:pPr>
        <w:shd w:val="clear" w:color="auto" w:fill="FFFFFF"/>
        <w:autoSpaceDE w:val="0"/>
        <w:autoSpaceDN w:val="0"/>
        <w:adjustRightInd w:val="0"/>
        <w:ind w:firstLine="603"/>
        <w:jc w:val="both"/>
        <w:rPr>
          <w:color w:val="000000"/>
          <w:szCs w:val="28"/>
        </w:rPr>
      </w:pPr>
      <w:r>
        <w:rPr>
          <w:color w:val="000000"/>
          <w:szCs w:val="28"/>
        </w:rPr>
        <w:t>2.</w:t>
      </w:r>
      <w:r w:rsidRPr="000C2350">
        <w:rPr>
          <w:color w:val="000000"/>
          <w:szCs w:val="28"/>
        </w:rPr>
        <w:t>7</w:t>
      </w:r>
      <w:r w:rsidRPr="00A62732">
        <w:rPr>
          <w:color w:val="000000"/>
          <w:szCs w:val="28"/>
        </w:rPr>
        <w:t>.9 Проверка настройки и установки глубиномера на ноль.</w:t>
      </w:r>
    </w:p>
    <w:p w:rsidR="000C5291" w:rsidRPr="00622CA5" w:rsidRDefault="000C5291" w:rsidP="000C5291">
      <w:pPr>
        <w:shd w:val="clear" w:color="auto" w:fill="FFFFFF"/>
        <w:autoSpaceDE w:val="0"/>
        <w:autoSpaceDN w:val="0"/>
        <w:adjustRightInd w:val="0"/>
        <w:ind w:firstLine="536"/>
        <w:jc w:val="both"/>
        <w:rPr>
          <w:color w:val="000000"/>
          <w:szCs w:val="28"/>
        </w:rPr>
      </w:pPr>
      <w:r>
        <w:rPr>
          <w:color w:val="000000"/>
          <w:szCs w:val="28"/>
        </w:rPr>
        <w:t xml:space="preserve"> 2.</w:t>
      </w:r>
      <w:r w:rsidRPr="00E80F92">
        <w:rPr>
          <w:color w:val="000000"/>
          <w:szCs w:val="28"/>
        </w:rPr>
        <w:t>7</w:t>
      </w:r>
      <w:r w:rsidRPr="00A62732">
        <w:rPr>
          <w:color w:val="000000"/>
          <w:szCs w:val="28"/>
        </w:rPr>
        <w:t>.1</w:t>
      </w:r>
      <w:r>
        <w:rPr>
          <w:color w:val="000000"/>
          <w:szCs w:val="28"/>
        </w:rPr>
        <w:t xml:space="preserve">0 </w:t>
      </w:r>
      <w:r w:rsidRPr="00A62732">
        <w:rPr>
          <w:color w:val="000000"/>
          <w:szCs w:val="28"/>
        </w:rPr>
        <w:t>Проверка настройки и установки нутромера на ноль.</w:t>
      </w:r>
    </w:p>
    <w:p w:rsidR="000C5291" w:rsidRDefault="000C5291" w:rsidP="000C5291">
      <w:pPr>
        <w:pStyle w:val="23"/>
        <w:spacing w:line="240" w:lineRule="auto"/>
        <w:ind w:firstLine="536"/>
      </w:pPr>
    </w:p>
    <w:p w:rsidR="000C5291" w:rsidRDefault="000C5291" w:rsidP="000C5291">
      <w:pPr>
        <w:pStyle w:val="25"/>
        <w:keepNext w:val="0"/>
        <w:overflowPunct/>
        <w:autoSpaceDE/>
        <w:autoSpaceDN/>
        <w:adjustRightInd/>
        <w:ind w:firstLine="536"/>
        <w:jc w:val="center"/>
        <w:textAlignment w:val="auto"/>
        <w:rPr>
          <w:caps/>
        </w:rPr>
      </w:pPr>
      <w:r>
        <w:rPr>
          <w:caps/>
        </w:rPr>
        <w:t>3 Лабораторная работа</w:t>
      </w:r>
    </w:p>
    <w:p w:rsidR="000C5291" w:rsidRPr="00B140E9" w:rsidRDefault="000C5291" w:rsidP="000C5291">
      <w:pPr>
        <w:pStyle w:val="25"/>
        <w:keepNext w:val="0"/>
        <w:overflowPunct/>
        <w:autoSpaceDE/>
        <w:autoSpaceDN/>
        <w:adjustRightInd/>
        <w:ind w:firstLine="536"/>
        <w:jc w:val="center"/>
        <w:textAlignment w:val="auto"/>
        <w:rPr>
          <w:caps/>
        </w:rPr>
      </w:pPr>
      <w:r>
        <w:rPr>
          <w:caps/>
          <w:lang w:val="kk-KZ"/>
        </w:rPr>
        <w:t>«</w:t>
      </w:r>
      <w:r w:rsidRPr="00B140E9">
        <w:rPr>
          <w:caps/>
        </w:rPr>
        <w:t xml:space="preserve">Измерение и контроль линейных размеров   </w:t>
      </w:r>
    </w:p>
    <w:p w:rsidR="000C5291" w:rsidRPr="00B140E9" w:rsidRDefault="000C5291" w:rsidP="000C5291">
      <w:pPr>
        <w:pStyle w:val="25"/>
        <w:keepNext w:val="0"/>
        <w:overflowPunct/>
        <w:autoSpaceDE/>
        <w:autoSpaceDN/>
        <w:adjustRightInd/>
        <w:ind w:firstLine="536"/>
        <w:jc w:val="center"/>
        <w:textAlignment w:val="auto"/>
        <w:rPr>
          <w:b/>
          <w:caps/>
          <w:lang w:val="kk-KZ"/>
        </w:rPr>
      </w:pPr>
      <w:r w:rsidRPr="00B140E9">
        <w:rPr>
          <w:caps/>
        </w:rPr>
        <w:t xml:space="preserve"> индикаторным нутромером</w:t>
      </w:r>
      <w:r>
        <w:rPr>
          <w:caps/>
          <w:lang w:val="kk-KZ"/>
        </w:rPr>
        <w:t>»</w:t>
      </w:r>
    </w:p>
    <w:p w:rsidR="000C5291" w:rsidRDefault="000C5291" w:rsidP="000C5291">
      <w:pPr>
        <w:ind w:firstLine="536"/>
        <w:jc w:val="center"/>
      </w:pPr>
    </w:p>
    <w:p w:rsidR="000C5291" w:rsidRDefault="000C5291" w:rsidP="000C5291">
      <w:pPr>
        <w:pStyle w:val="25"/>
        <w:keepNext w:val="0"/>
        <w:overflowPunct/>
        <w:autoSpaceDE/>
        <w:autoSpaceDN/>
        <w:adjustRightInd/>
        <w:ind w:firstLine="536"/>
        <w:jc w:val="center"/>
        <w:textAlignment w:val="auto"/>
        <w:rPr>
          <w:b/>
        </w:rPr>
      </w:pPr>
      <w:r>
        <w:rPr>
          <w:b/>
          <w:lang w:val="kk-KZ"/>
        </w:rPr>
        <w:t>3</w:t>
      </w:r>
      <w:r>
        <w:rPr>
          <w:b/>
        </w:rPr>
        <w:t>.1 Цель работы</w:t>
      </w:r>
    </w:p>
    <w:p w:rsidR="000C5291" w:rsidRDefault="000C5291" w:rsidP="000C5291">
      <w:pPr>
        <w:pStyle w:val="ab"/>
        <w:ind w:firstLine="536"/>
        <w:jc w:val="both"/>
        <w:rPr>
          <w:b/>
          <w:caps/>
        </w:rPr>
      </w:pPr>
    </w:p>
    <w:p w:rsidR="000C5291" w:rsidRPr="00F96343" w:rsidRDefault="000C5291" w:rsidP="000C5291">
      <w:pPr>
        <w:pStyle w:val="ab"/>
        <w:ind w:firstLine="536"/>
        <w:jc w:val="both"/>
        <w:rPr>
          <w:szCs w:val="28"/>
        </w:rPr>
      </w:pPr>
      <w:r w:rsidRPr="00F96343">
        <w:rPr>
          <w:szCs w:val="28"/>
        </w:rPr>
        <w:t>Ознакомление с устройством и принципом работы индикаторных нутромеров; освоение студентами техники измерения индикаторными нутромерами; получение навыков составления заключения о годности деталей по размерам и отклонениям формы.</w:t>
      </w:r>
    </w:p>
    <w:p w:rsidR="000C5291" w:rsidRDefault="000C5291" w:rsidP="000C5291">
      <w:pPr>
        <w:pStyle w:val="11"/>
        <w:ind w:firstLine="536"/>
      </w:pPr>
    </w:p>
    <w:p w:rsidR="000C5291" w:rsidRDefault="000C5291" w:rsidP="000C5291">
      <w:pPr>
        <w:pStyle w:val="11"/>
        <w:ind w:firstLine="536"/>
        <w:jc w:val="center"/>
      </w:pPr>
      <w:r>
        <w:rPr>
          <w:lang w:val="kk-KZ"/>
        </w:rPr>
        <w:t>3</w:t>
      </w:r>
      <w:r>
        <w:t>.2 Перечень измерительных средств и устройств</w:t>
      </w:r>
    </w:p>
    <w:p w:rsidR="000C5291" w:rsidRDefault="000C5291" w:rsidP="000C5291">
      <w:pPr>
        <w:ind w:firstLine="540"/>
      </w:pPr>
    </w:p>
    <w:p w:rsidR="000C5291" w:rsidRDefault="000C5291" w:rsidP="000C5291">
      <w:pPr>
        <w:ind w:right="-285" w:firstLine="540"/>
        <w:jc w:val="both"/>
      </w:pPr>
      <w:r>
        <w:t xml:space="preserve">3.2.1 Индикаторные нутромеры типа ИН с пределами измерения 18 – 50,  </w:t>
      </w:r>
    </w:p>
    <w:p w:rsidR="000C5291" w:rsidRDefault="000C5291" w:rsidP="000C5291">
      <w:pPr>
        <w:ind w:left="539" w:right="-284" w:firstLine="540"/>
        <w:jc w:val="both"/>
      </w:pPr>
      <w:r>
        <w:t xml:space="preserve">      50 – 100 и 60 – 120 мм.</w:t>
      </w:r>
    </w:p>
    <w:p w:rsidR="000C5291" w:rsidRDefault="000C5291" w:rsidP="000C5291">
      <w:pPr>
        <w:pStyle w:val="a5"/>
        <w:ind w:hanging="335"/>
      </w:pPr>
      <w:r>
        <w:rPr>
          <w:lang w:val="kk-KZ"/>
        </w:rPr>
        <w:t xml:space="preserve">       </w:t>
      </w:r>
      <w:r>
        <w:t>3.2.2 Набор сменных измерительных стержней.</w:t>
      </w:r>
    </w:p>
    <w:p w:rsidR="000C5291" w:rsidRDefault="000C5291" w:rsidP="000C5291">
      <w:pPr>
        <w:ind w:firstLine="540"/>
        <w:jc w:val="both"/>
      </w:pPr>
      <w:r>
        <w:t>3.2.3 Набор боковиков.</w:t>
      </w:r>
    </w:p>
    <w:p w:rsidR="000C5291" w:rsidRDefault="000C5291" w:rsidP="000C5291">
      <w:pPr>
        <w:ind w:firstLine="540"/>
        <w:jc w:val="both"/>
      </w:pPr>
      <w:r>
        <w:t>3.2.4 Набор державок (струбцин).</w:t>
      </w:r>
    </w:p>
    <w:p w:rsidR="000C5291" w:rsidRDefault="000C5291" w:rsidP="000C5291">
      <w:pPr>
        <w:ind w:firstLine="540"/>
        <w:jc w:val="both"/>
      </w:pPr>
      <w:r>
        <w:t>3.2.5 Набор концевых мер длины.</w:t>
      </w:r>
    </w:p>
    <w:p w:rsidR="000C5291" w:rsidRDefault="000C5291" w:rsidP="000C5291">
      <w:pPr>
        <w:ind w:firstLine="536"/>
        <w:jc w:val="both"/>
      </w:pPr>
      <w:r>
        <w:t>3.2.6 Измеряемые детали.</w:t>
      </w:r>
    </w:p>
    <w:p w:rsidR="000C5291" w:rsidRDefault="000C5291" w:rsidP="000C5291">
      <w:pPr>
        <w:ind w:firstLine="536"/>
        <w:jc w:val="both"/>
      </w:pPr>
    </w:p>
    <w:p w:rsidR="000C5291" w:rsidRDefault="000C5291" w:rsidP="000C5291">
      <w:pPr>
        <w:pStyle w:val="11"/>
        <w:ind w:firstLine="536"/>
        <w:jc w:val="center"/>
      </w:pPr>
      <w:r>
        <w:rPr>
          <w:lang w:val="kk-KZ"/>
        </w:rPr>
        <w:t>3</w:t>
      </w:r>
      <w:r>
        <w:t>.3 Измерение индикаторным нутромером. Общие сведения</w:t>
      </w:r>
    </w:p>
    <w:p w:rsidR="000C5291" w:rsidRDefault="000C5291" w:rsidP="000C5291">
      <w:pPr>
        <w:ind w:firstLine="536"/>
        <w:jc w:val="both"/>
      </w:pPr>
    </w:p>
    <w:p w:rsidR="000C5291" w:rsidRDefault="000C5291" w:rsidP="000C5291">
      <w:pPr>
        <w:pStyle w:val="31"/>
        <w:ind w:left="0" w:firstLine="536"/>
      </w:pPr>
      <w:r>
        <w:t>Индикаторные нутромеры предназначены для измерения внутренних раз</w:t>
      </w:r>
      <w:r>
        <w:softHyphen/>
        <w:t>меров и диаметров отверстий в пределах 3–1000 мм на глубине до 500 мм. Их конструкции разнообразны. Широкое применение нашли индикаторные нутро</w:t>
      </w:r>
      <w:r>
        <w:softHyphen/>
        <w:t>меры со съемными отсчетными устройствами – индикаторами часового типа. Они применяются в машиностроении, приборостроении и других отраслях промышленности.</w:t>
      </w:r>
    </w:p>
    <w:p w:rsidR="000C5291" w:rsidRDefault="000C5291" w:rsidP="000C5291">
      <w:pPr>
        <w:ind w:firstLine="536"/>
        <w:jc w:val="both"/>
      </w:pPr>
      <w:r>
        <w:t>Пример обозначения нутромера с диапазоном измерений 50–100 мм 1-го класса точности: нутромер НИ 50-100-1 ГОСТ 868-82 Нутромеры индикаторные с ценой деления 0,01 мм. Технические условия.</w:t>
      </w:r>
    </w:p>
    <w:p w:rsidR="000C5291" w:rsidRDefault="000C5291" w:rsidP="000C5291">
      <w:pPr>
        <w:ind w:firstLine="536"/>
        <w:jc w:val="both"/>
      </w:pPr>
    </w:p>
    <w:p w:rsidR="000C5291" w:rsidRDefault="000C5291" w:rsidP="000C5291">
      <w:pPr>
        <w:pStyle w:val="25"/>
        <w:keepNext w:val="0"/>
        <w:overflowPunct/>
        <w:autoSpaceDE/>
        <w:autoSpaceDN/>
        <w:adjustRightInd/>
        <w:ind w:firstLine="536"/>
        <w:textAlignment w:val="auto"/>
      </w:pPr>
      <w:r>
        <w:t xml:space="preserve">3.3.1 Устройство и порядок работы индикатора часового типа. Индикаторы часового типа (рисунок 15) применяют для измерения линейных размеров абсолютным и относительным методами, а также отклонений размеров от заданной геометрической формы – овальности, огранки, прямолинейности, </w:t>
      </w:r>
      <w:r>
        <w:lastRenderedPageBreak/>
        <w:t>взаимного расположения поверхности детали и т.п. Как правило, их используют для измерения методом сравнения с мерой. Внешне (да и по внутреннему устройству) индикатор похож на карманные часы, поэтому за ним и закрепилось такое название. Применяются индикаторы в машиностроении, приборостроении и других отраслях промышленности.</w:t>
      </w:r>
    </w:p>
    <w:p w:rsidR="000C5291" w:rsidRDefault="000C5291" w:rsidP="000C5291">
      <w:pPr>
        <w:pStyle w:val="31"/>
        <w:ind w:left="0" w:firstLine="536"/>
      </w:pPr>
      <w:r>
        <w:t xml:space="preserve">Индикаторы часового типа с ценой деления  0,01 мм изготовляются следующих основных типов ИЧ02, ИЧ05, ИЧ10 и ИЧ25 с диапазоном измерений  соответственно 0-2, 0-5, 0-10, 0-25 мм. Индикаторы часового типа выпускаются классов точности 0 и 1. Погрешности индикаторов часового типа колеблются в пределах 0,0045 - 0,026 мм. </w:t>
      </w:r>
    </w:p>
    <w:p w:rsidR="000C5291" w:rsidRDefault="000C5291" w:rsidP="000C5291">
      <w:pPr>
        <w:pStyle w:val="25"/>
        <w:keepNext w:val="0"/>
        <w:overflowPunct/>
        <w:autoSpaceDE/>
        <w:autoSpaceDN/>
        <w:adjustRightInd/>
        <w:ind w:firstLine="536"/>
        <w:textAlignment w:val="auto"/>
      </w:pPr>
    </w:p>
    <w:p w:rsidR="000C5291" w:rsidRDefault="000C5291" w:rsidP="000C5291">
      <w:pPr>
        <w:ind w:firstLine="536"/>
        <w:jc w:val="center"/>
        <w:rPr>
          <w:b/>
        </w:rPr>
      </w:pPr>
      <w:r>
        <w:object w:dxaOrig="9113" w:dyaOrig="9645">
          <v:shape id="_x0000_i1034" type="#_x0000_t75" style="width:348pt;height:363.75pt" o:ole="" fillcolor="window">
            <v:imagedata r:id="rId37" o:title="" croptop="788f" cropbottom="1386f" cropleft="856f" cropright="4322f"/>
          </v:shape>
          <o:OLEObject Type="Embed" ProgID="PBrush" ShapeID="_x0000_i1034" DrawAspect="Content" ObjectID="_1476689660" r:id="rId38"/>
        </w:object>
      </w:r>
    </w:p>
    <w:p w:rsidR="000C5291" w:rsidRDefault="000C5291" w:rsidP="000C5291">
      <w:pPr>
        <w:pStyle w:val="33"/>
        <w:keepNext w:val="0"/>
        <w:overflowPunct/>
        <w:autoSpaceDE/>
        <w:autoSpaceDN/>
        <w:adjustRightInd/>
        <w:ind w:firstLine="536"/>
        <w:textAlignment w:val="auto"/>
      </w:pPr>
    </w:p>
    <w:p w:rsidR="000C5291" w:rsidRDefault="000C5291" w:rsidP="000C5291">
      <w:pPr>
        <w:pStyle w:val="33"/>
        <w:keepNext w:val="0"/>
        <w:overflowPunct/>
        <w:autoSpaceDE/>
        <w:autoSpaceDN/>
        <w:adjustRightInd/>
        <w:ind w:firstLine="536"/>
        <w:textAlignment w:val="auto"/>
      </w:pPr>
      <w:r>
        <w:t xml:space="preserve">а) общий вид,  б) схема зубчатой передачи </w:t>
      </w:r>
    </w:p>
    <w:p w:rsidR="000C5291" w:rsidRDefault="000C5291" w:rsidP="000C5291">
      <w:pPr>
        <w:pStyle w:val="33"/>
        <w:keepNext w:val="0"/>
        <w:overflowPunct/>
        <w:autoSpaceDE/>
        <w:autoSpaceDN/>
        <w:adjustRightInd/>
        <w:ind w:firstLine="536"/>
        <w:textAlignment w:val="auto"/>
      </w:pPr>
    </w:p>
    <w:p w:rsidR="000C5291" w:rsidRDefault="000C5291" w:rsidP="000C5291">
      <w:pPr>
        <w:pStyle w:val="33"/>
        <w:keepNext w:val="0"/>
        <w:overflowPunct/>
        <w:autoSpaceDE/>
        <w:autoSpaceDN/>
        <w:adjustRightInd/>
        <w:ind w:firstLine="536"/>
        <w:textAlignment w:val="auto"/>
      </w:pPr>
      <w:r>
        <w:t>Рисунок 15 -  Устройство индикатора часового типа.</w:t>
      </w:r>
    </w:p>
    <w:p w:rsidR="000C5291" w:rsidRDefault="000C5291" w:rsidP="000C5291">
      <w:pPr>
        <w:pStyle w:val="33"/>
        <w:keepNext w:val="0"/>
        <w:overflowPunct/>
        <w:autoSpaceDE/>
        <w:autoSpaceDN/>
        <w:adjustRightInd/>
        <w:ind w:firstLine="536"/>
        <w:jc w:val="both"/>
        <w:textAlignment w:val="auto"/>
      </w:pPr>
      <w:r>
        <w:t xml:space="preserve">                                                                                                        </w:t>
      </w:r>
    </w:p>
    <w:p w:rsidR="000C5291" w:rsidRDefault="000C5291" w:rsidP="000C5291">
      <w:pPr>
        <w:ind w:firstLine="536"/>
        <w:jc w:val="both"/>
      </w:pPr>
      <w:r>
        <w:t xml:space="preserve">Принцип действия индикатора основан на преобразовании поступательного перемещения измерительного стержня 1 во вращательное движение стрелки 8, осуществляемого с помощью передаточного механизма (рисунок 15, б). </w:t>
      </w:r>
    </w:p>
    <w:p w:rsidR="000C5291" w:rsidRDefault="000C5291" w:rsidP="000C5291">
      <w:pPr>
        <w:ind w:firstLine="536"/>
        <w:jc w:val="both"/>
      </w:pPr>
      <w:r>
        <w:t xml:space="preserve"> Конструкция индикатора часового типа (рисунок 15)  представляет собой измерительную головку с продольным перемещением наконечника. </w:t>
      </w:r>
      <w:r>
        <w:lastRenderedPageBreak/>
        <w:t>Основанием индикатора является корпус 13, внутри которого смонтирован преобразующий механизм – реечно-зубчатая передача. Через корпус 13 проходит измерительный стержень 1 с наконечником 4. На стержне нарезана рейка. Движения измерительного стержня-рейки 1 передаются зубчатыми колесами – реечным 5, передаточным 7 и движущим 9 основной стрелке 8, величина поворота которой отсчитывается по круглой шкале – циферблату, указатель 6 числа оборотов стрелки 8.</w:t>
      </w:r>
    </w:p>
    <w:p w:rsidR="000C5291" w:rsidRDefault="000C5291" w:rsidP="000C5291">
      <w:pPr>
        <w:ind w:firstLine="536"/>
        <w:jc w:val="both"/>
      </w:pPr>
      <w:r>
        <w:t xml:space="preserve"> Для установки на «0» круглая шкала поворачивается ободком 2.</w:t>
      </w:r>
    </w:p>
    <w:p w:rsidR="000C5291" w:rsidRDefault="000C5291" w:rsidP="000C5291">
      <w:pPr>
        <w:ind w:firstLine="536"/>
        <w:jc w:val="both"/>
      </w:pPr>
      <w:r>
        <w:t xml:space="preserve">Передаточное отношение зубчатого механизма выполнено так, что при перемещении измерительного стержня на расстояние </w:t>
      </w:r>
      <w:r>
        <w:rPr>
          <w:i/>
          <w:lang w:val="en-US"/>
        </w:rPr>
        <w:t>l</w:t>
      </w:r>
      <w:r>
        <w:t xml:space="preserve">=1 мм стрелка совершает полный оборот, а указатель поворачивается на одно деление (1 мм). Круглая шкала циферблата  индикатора часового типа (рисунок 15, а) состоит из 100 делений </w:t>
      </w:r>
      <w:r>
        <w:rPr>
          <w:lang w:val="en-US"/>
        </w:rPr>
        <w:t>n</w:t>
      </w:r>
      <w:r>
        <w:t xml:space="preserve"> =100, цена каждого деления – 0,01 мм. Это означает, что при перемещении измерительного наконечника на 0,01 мм стрелка индикатора перейдет на одно деление шкалы. Цена деления шкалы циферблата определяется по формуле:</w:t>
      </w:r>
    </w:p>
    <w:p w:rsidR="000C5291" w:rsidRDefault="000C5291" w:rsidP="000C5291">
      <w:pPr>
        <w:ind w:firstLine="536"/>
        <w:jc w:val="both"/>
      </w:pPr>
    </w:p>
    <w:p w:rsidR="000C5291" w:rsidRDefault="000C5291" w:rsidP="000C5291">
      <w:pPr>
        <w:ind w:firstLine="536"/>
        <w:jc w:val="center"/>
        <w:rPr>
          <w:i/>
        </w:rPr>
      </w:pPr>
      <w:r>
        <w:rPr>
          <w:i/>
          <w:lang w:val="en-US"/>
        </w:rPr>
        <w:t>c</w:t>
      </w:r>
      <w:r>
        <w:rPr>
          <w:i/>
        </w:rPr>
        <w:t>=</w:t>
      </w:r>
      <w:r>
        <w:rPr>
          <w:i/>
          <w:lang w:val="en-US"/>
        </w:rPr>
        <w:t>l</w:t>
      </w:r>
      <w:r>
        <w:rPr>
          <w:i/>
        </w:rPr>
        <w:t>/</w:t>
      </w:r>
      <w:r>
        <w:rPr>
          <w:i/>
          <w:lang w:val="en-US"/>
        </w:rPr>
        <w:t>n</w:t>
      </w:r>
    </w:p>
    <w:p w:rsidR="000C5291" w:rsidRDefault="000C5291" w:rsidP="000C5291">
      <w:pPr>
        <w:ind w:firstLine="536"/>
        <w:jc w:val="center"/>
      </w:pPr>
    </w:p>
    <w:p w:rsidR="000C5291" w:rsidRDefault="000C5291" w:rsidP="000C5291">
      <w:pPr>
        <w:ind w:firstLine="536"/>
        <w:jc w:val="both"/>
      </w:pPr>
      <w:r>
        <w:t xml:space="preserve">где  </w:t>
      </w:r>
      <w:r>
        <w:rPr>
          <w:i/>
        </w:rPr>
        <w:t xml:space="preserve"> </w:t>
      </w:r>
      <w:r>
        <w:rPr>
          <w:i/>
          <w:lang w:val="en-US"/>
        </w:rPr>
        <w:t>l</w:t>
      </w:r>
      <w:r>
        <w:rPr>
          <w:i/>
        </w:rPr>
        <w:t xml:space="preserve"> </w:t>
      </w:r>
      <w:r>
        <w:t>– величина перемещения измерительного стержня, мм;</w:t>
      </w:r>
    </w:p>
    <w:p w:rsidR="000C5291" w:rsidRDefault="000C5291" w:rsidP="000C5291">
      <w:pPr>
        <w:ind w:firstLine="536"/>
        <w:jc w:val="both"/>
      </w:pPr>
      <w:r>
        <w:t xml:space="preserve">      </w:t>
      </w:r>
      <w:r>
        <w:rPr>
          <w:lang w:val="en-US"/>
        </w:rPr>
        <w:t>n</w:t>
      </w:r>
      <w:r>
        <w:t xml:space="preserve"> – количество делений на шкале индикатора часового типа.</w:t>
      </w:r>
    </w:p>
    <w:p w:rsidR="000C5291" w:rsidRDefault="000C5291" w:rsidP="000C5291">
      <w:pPr>
        <w:pStyle w:val="21"/>
        <w:spacing w:line="240" w:lineRule="auto"/>
        <w:ind w:firstLine="536"/>
      </w:pPr>
      <w:r>
        <w:t>На циферблате имеются две круговых шкалы: одна с отсчетом делений  вправо   от 0 до 100, другая с отсчетом делений влево от 0 до 100, для снятия отрицательных и положительных показаний индикатора.</w:t>
      </w:r>
    </w:p>
    <w:p w:rsidR="000C5291" w:rsidRDefault="000C5291" w:rsidP="000C5291">
      <w:pPr>
        <w:pStyle w:val="21"/>
        <w:spacing w:line="240" w:lineRule="auto"/>
        <w:ind w:firstLine="536"/>
      </w:pPr>
      <w:r>
        <w:t xml:space="preserve">Основная погрешность показаний индикатора и размах показаний не должны превышать величин, указанных в таблице </w:t>
      </w:r>
      <w:r w:rsidRPr="002B6C3E">
        <w:t>7</w:t>
      </w:r>
      <w:r>
        <w:t>.</w:t>
      </w:r>
    </w:p>
    <w:p w:rsidR="000C5291" w:rsidRDefault="000C5291" w:rsidP="000C5291">
      <w:pPr>
        <w:pStyle w:val="21"/>
        <w:spacing w:line="240" w:lineRule="auto"/>
        <w:ind w:firstLine="536"/>
      </w:pPr>
      <w:r>
        <w:t xml:space="preserve">Основные метрологические характеристики индикаторов часового типа приведены в таблице </w:t>
      </w:r>
      <w:r w:rsidRPr="002B6C3E">
        <w:t>8</w:t>
      </w:r>
      <w:r>
        <w:t>.</w:t>
      </w:r>
    </w:p>
    <w:p w:rsidR="000C5291" w:rsidRDefault="000C5291" w:rsidP="000C5291">
      <w:pPr>
        <w:pStyle w:val="21"/>
        <w:spacing w:line="240" w:lineRule="auto"/>
      </w:pPr>
    </w:p>
    <w:p w:rsidR="000C5291" w:rsidRDefault="000C5291" w:rsidP="000C5291">
      <w:pPr>
        <w:pStyle w:val="21"/>
        <w:spacing w:line="240" w:lineRule="auto"/>
        <w:ind w:firstLine="540"/>
      </w:pPr>
      <w:r>
        <w:t xml:space="preserve">Таблица </w:t>
      </w:r>
      <w:r w:rsidRPr="002B6C3E">
        <w:t>7</w:t>
      </w:r>
      <w:r>
        <w:t xml:space="preserve"> - Пределы основной погрешности индикатора часового типа, мкм.</w:t>
      </w:r>
    </w:p>
    <w:p w:rsidR="000C5291" w:rsidRDefault="000C5291" w:rsidP="000C5291">
      <w:pPr>
        <w:pStyle w:val="21"/>
        <w:spacing w:line="240" w:lineRule="auto"/>
        <w:ind w:firstLine="536"/>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95"/>
        <w:gridCol w:w="1577"/>
        <w:gridCol w:w="1577"/>
        <w:gridCol w:w="1617"/>
        <w:gridCol w:w="1818"/>
        <w:gridCol w:w="1613"/>
      </w:tblGrid>
      <w:tr w:rsidR="000C5291" w:rsidTr="00C8770B">
        <w:trPr>
          <w:cantSplit/>
        </w:trPr>
        <w:tc>
          <w:tcPr>
            <w:tcW w:w="1595" w:type="dxa"/>
            <w:vMerge w:val="restart"/>
          </w:tcPr>
          <w:p w:rsidR="000C5291" w:rsidRDefault="000C5291" w:rsidP="00C8770B">
            <w:pPr>
              <w:pStyle w:val="21"/>
              <w:spacing w:line="240" w:lineRule="auto"/>
              <w:ind w:firstLine="536"/>
              <w:jc w:val="center"/>
            </w:pPr>
          </w:p>
          <w:p w:rsidR="000C5291" w:rsidRDefault="000C5291" w:rsidP="00C8770B">
            <w:pPr>
              <w:pStyle w:val="21"/>
              <w:spacing w:line="240" w:lineRule="auto"/>
              <w:ind w:firstLine="536"/>
              <w:jc w:val="center"/>
            </w:pPr>
          </w:p>
          <w:p w:rsidR="000C5291" w:rsidRDefault="000C5291" w:rsidP="00C8770B">
            <w:pPr>
              <w:pStyle w:val="21"/>
              <w:spacing w:line="240" w:lineRule="auto"/>
            </w:pPr>
            <w:r>
              <w:t>Классы точности</w:t>
            </w:r>
          </w:p>
        </w:tc>
        <w:tc>
          <w:tcPr>
            <w:tcW w:w="4771" w:type="dxa"/>
            <w:gridSpan w:val="3"/>
          </w:tcPr>
          <w:p w:rsidR="000C5291" w:rsidRDefault="000C5291" w:rsidP="00C8770B">
            <w:pPr>
              <w:pStyle w:val="21"/>
              <w:spacing w:line="240" w:lineRule="auto"/>
            </w:pPr>
            <w:r>
              <w:t>Допускаемая основная погрешность</w:t>
            </w:r>
          </w:p>
          <w:p w:rsidR="000C5291" w:rsidRDefault="000C5291" w:rsidP="00C8770B">
            <w:pPr>
              <w:pStyle w:val="21"/>
              <w:spacing w:line="240" w:lineRule="auto"/>
              <w:ind w:firstLine="536"/>
              <w:jc w:val="center"/>
            </w:pPr>
            <w:r>
              <w:t>(мкм) в пределах:</w:t>
            </w:r>
          </w:p>
        </w:tc>
        <w:tc>
          <w:tcPr>
            <w:tcW w:w="1818" w:type="dxa"/>
            <w:vMerge w:val="restart"/>
          </w:tcPr>
          <w:p w:rsidR="000C5291" w:rsidRDefault="000C5291" w:rsidP="00C8770B">
            <w:pPr>
              <w:pStyle w:val="21"/>
              <w:spacing w:line="240" w:lineRule="auto"/>
              <w:ind w:firstLine="536"/>
              <w:jc w:val="center"/>
            </w:pPr>
          </w:p>
          <w:p w:rsidR="000C5291" w:rsidRDefault="000C5291" w:rsidP="00C8770B">
            <w:pPr>
              <w:pStyle w:val="21"/>
              <w:spacing w:line="240" w:lineRule="auto"/>
              <w:ind w:firstLine="536"/>
              <w:jc w:val="center"/>
            </w:pPr>
          </w:p>
          <w:p w:rsidR="000C5291" w:rsidRDefault="000C5291" w:rsidP="00C8770B">
            <w:pPr>
              <w:pStyle w:val="21"/>
              <w:spacing w:line="240" w:lineRule="auto"/>
            </w:pPr>
            <w:r>
              <w:t>Погрешность обратного хода, мкм</w:t>
            </w:r>
          </w:p>
        </w:tc>
        <w:tc>
          <w:tcPr>
            <w:tcW w:w="1613" w:type="dxa"/>
            <w:vMerge w:val="restart"/>
          </w:tcPr>
          <w:p w:rsidR="000C5291" w:rsidRDefault="000C5291" w:rsidP="00C8770B">
            <w:pPr>
              <w:pStyle w:val="21"/>
              <w:spacing w:line="240" w:lineRule="auto"/>
              <w:ind w:firstLine="536"/>
              <w:jc w:val="center"/>
            </w:pPr>
          </w:p>
          <w:p w:rsidR="000C5291" w:rsidRDefault="000C5291" w:rsidP="00C8770B">
            <w:pPr>
              <w:pStyle w:val="21"/>
              <w:spacing w:line="240" w:lineRule="auto"/>
              <w:ind w:firstLine="536"/>
              <w:jc w:val="center"/>
            </w:pPr>
          </w:p>
          <w:p w:rsidR="000C5291" w:rsidRDefault="000C5291" w:rsidP="00C8770B">
            <w:pPr>
              <w:pStyle w:val="21"/>
              <w:spacing w:line="240" w:lineRule="auto"/>
            </w:pPr>
            <w:r>
              <w:t>Размах показаний, мкм</w:t>
            </w:r>
          </w:p>
        </w:tc>
      </w:tr>
      <w:tr w:rsidR="000C5291" w:rsidTr="00C8770B">
        <w:trPr>
          <w:cantSplit/>
        </w:trPr>
        <w:tc>
          <w:tcPr>
            <w:tcW w:w="1595" w:type="dxa"/>
            <w:vMerge/>
          </w:tcPr>
          <w:p w:rsidR="000C5291" w:rsidRDefault="000C5291" w:rsidP="00C8770B">
            <w:pPr>
              <w:pStyle w:val="21"/>
              <w:spacing w:line="240" w:lineRule="auto"/>
              <w:ind w:firstLine="536"/>
              <w:jc w:val="center"/>
            </w:pPr>
          </w:p>
        </w:tc>
        <w:tc>
          <w:tcPr>
            <w:tcW w:w="1577" w:type="dxa"/>
          </w:tcPr>
          <w:p w:rsidR="000C5291" w:rsidRDefault="000C5291" w:rsidP="00C8770B">
            <w:pPr>
              <w:pStyle w:val="21"/>
              <w:spacing w:line="240" w:lineRule="auto"/>
            </w:pPr>
            <w:r>
              <w:t>0,1 мм на любом участке шкалы</w:t>
            </w:r>
          </w:p>
        </w:tc>
        <w:tc>
          <w:tcPr>
            <w:tcW w:w="1577" w:type="dxa"/>
          </w:tcPr>
          <w:p w:rsidR="000C5291" w:rsidRDefault="000C5291" w:rsidP="00C8770B">
            <w:pPr>
              <w:pStyle w:val="21"/>
              <w:spacing w:line="240" w:lineRule="auto"/>
            </w:pPr>
            <w:r>
              <w:t>1 мм на любом участке шкалы</w:t>
            </w:r>
          </w:p>
        </w:tc>
        <w:tc>
          <w:tcPr>
            <w:tcW w:w="1617" w:type="dxa"/>
          </w:tcPr>
          <w:p w:rsidR="000C5291" w:rsidRDefault="000C5291" w:rsidP="00C8770B">
            <w:pPr>
              <w:pStyle w:val="21"/>
              <w:spacing w:line="240" w:lineRule="auto"/>
            </w:pPr>
            <w:r>
              <w:t>Всего предела измерений</w:t>
            </w:r>
          </w:p>
        </w:tc>
        <w:tc>
          <w:tcPr>
            <w:tcW w:w="1818" w:type="dxa"/>
            <w:vMerge/>
          </w:tcPr>
          <w:p w:rsidR="000C5291" w:rsidRDefault="000C5291" w:rsidP="00C8770B">
            <w:pPr>
              <w:pStyle w:val="21"/>
              <w:spacing w:line="240" w:lineRule="auto"/>
              <w:ind w:firstLine="536"/>
              <w:jc w:val="center"/>
            </w:pPr>
          </w:p>
        </w:tc>
        <w:tc>
          <w:tcPr>
            <w:tcW w:w="1613" w:type="dxa"/>
            <w:vMerge/>
          </w:tcPr>
          <w:p w:rsidR="000C5291" w:rsidRDefault="000C5291" w:rsidP="00C8770B">
            <w:pPr>
              <w:pStyle w:val="21"/>
              <w:spacing w:line="240" w:lineRule="auto"/>
              <w:ind w:firstLine="536"/>
              <w:jc w:val="center"/>
            </w:pPr>
          </w:p>
        </w:tc>
      </w:tr>
      <w:tr w:rsidR="000C5291" w:rsidTr="00C8770B">
        <w:trPr>
          <w:cantSplit/>
        </w:trPr>
        <w:tc>
          <w:tcPr>
            <w:tcW w:w="1595" w:type="dxa"/>
          </w:tcPr>
          <w:p w:rsidR="000C5291" w:rsidRDefault="000C5291" w:rsidP="00C8770B">
            <w:pPr>
              <w:pStyle w:val="21"/>
              <w:spacing w:line="240" w:lineRule="auto"/>
              <w:ind w:firstLine="536"/>
              <w:jc w:val="center"/>
            </w:pPr>
            <w:r>
              <w:t>0</w:t>
            </w:r>
          </w:p>
        </w:tc>
        <w:tc>
          <w:tcPr>
            <w:tcW w:w="1577" w:type="dxa"/>
          </w:tcPr>
          <w:p w:rsidR="000C5291" w:rsidRDefault="000C5291" w:rsidP="00C8770B">
            <w:pPr>
              <w:pStyle w:val="21"/>
              <w:spacing w:line="240" w:lineRule="auto"/>
              <w:ind w:firstLine="536"/>
              <w:jc w:val="center"/>
            </w:pPr>
            <w:r>
              <w:t>4</w:t>
            </w:r>
          </w:p>
        </w:tc>
        <w:tc>
          <w:tcPr>
            <w:tcW w:w="1577" w:type="dxa"/>
          </w:tcPr>
          <w:p w:rsidR="000C5291" w:rsidRDefault="000C5291" w:rsidP="00C8770B">
            <w:pPr>
              <w:pStyle w:val="21"/>
              <w:spacing w:line="240" w:lineRule="auto"/>
              <w:ind w:firstLine="536"/>
              <w:jc w:val="center"/>
            </w:pPr>
            <w:r>
              <w:t>8</w:t>
            </w:r>
          </w:p>
        </w:tc>
        <w:tc>
          <w:tcPr>
            <w:tcW w:w="1617" w:type="dxa"/>
          </w:tcPr>
          <w:p w:rsidR="000C5291" w:rsidRDefault="000C5291" w:rsidP="00C8770B">
            <w:pPr>
              <w:pStyle w:val="21"/>
              <w:spacing w:line="240" w:lineRule="auto"/>
              <w:ind w:firstLine="536"/>
              <w:jc w:val="center"/>
            </w:pPr>
            <w:r>
              <w:t>10</w:t>
            </w:r>
          </w:p>
        </w:tc>
        <w:tc>
          <w:tcPr>
            <w:tcW w:w="1818" w:type="dxa"/>
          </w:tcPr>
          <w:p w:rsidR="000C5291" w:rsidRDefault="000C5291" w:rsidP="00C8770B">
            <w:pPr>
              <w:pStyle w:val="21"/>
              <w:spacing w:line="240" w:lineRule="auto"/>
              <w:ind w:firstLine="536"/>
              <w:jc w:val="center"/>
            </w:pPr>
            <w:r>
              <w:t>2</w:t>
            </w:r>
          </w:p>
        </w:tc>
        <w:tc>
          <w:tcPr>
            <w:tcW w:w="1613" w:type="dxa"/>
            <w:vMerge w:val="restart"/>
          </w:tcPr>
          <w:p w:rsidR="000C5291" w:rsidRDefault="000C5291" w:rsidP="00C8770B">
            <w:pPr>
              <w:pStyle w:val="21"/>
              <w:spacing w:line="240" w:lineRule="auto"/>
              <w:ind w:firstLine="536"/>
              <w:jc w:val="center"/>
            </w:pPr>
            <w:r>
              <w:t>3</w:t>
            </w:r>
          </w:p>
        </w:tc>
      </w:tr>
      <w:tr w:rsidR="000C5291" w:rsidTr="00C8770B">
        <w:trPr>
          <w:cantSplit/>
        </w:trPr>
        <w:tc>
          <w:tcPr>
            <w:tcW w:w="1595" w:type="dxa"/>
          </w:tcPr>
          <w:p w:rsidR="000C5291" w:rsidRDefault="000C5291" w:rsidP="00C8770B">
            <w:pPr>
              <w:pStyle w:val="21"/>
              <w:spacing w:line="240" w:lineRule="auto"/>
              <w:ind w:firstLine="536"/>
              <w:jc w:val="center"/>
            </w:pPr>
            <w:r>
              <w:t>1</w:t>
            </w:r>
          </w:p>
        </w:tc>
        <w:tc>
          <w:tcPr>
            <w:tcW w:w="1577" w:type="dxa"/>
          </w:tcPr>
          <w:p w:rsidR="000C5291" w:rsidRDefault="000C5291" w:rsidP="00C8770B">
            <w:pPr>
              <w:pStyle w:val="21"/>
              <w:spacing w:line="240" w:lineRule="auto"/>
              <w:ind w:firstLine="536"/>
              <w:jc w:val="center"/>
            </w:pPr>
            <w:r>
              <w:t>6</w:t>
            </w:r>
          </w:p>
        </w:tc>
        <w:tc>
          <w:tcPr>
            <w:tcW w:w="1577" w:type="dxa"/>
          </w:tcPr>
          <w:p w:rsidR="000C5291" w:rsidRDefault="000C5291" w:rsidP="00C8770B">
            <w:pPr>
              <w:pStyle w:val="21"/>
              <w:spacing w:line="240" w:lineRule="auto"/>
              <w:ind w:firstLine="536"/>
              <w:jc w:val="center"/>
            </w:pPr>
            <w:r>
              <w:t>10</w:t>
            </w:r>
          </w:p>
        </w:tc>
        <w:tc>
          <w:tcPr>
            <w:tcW w:w="1617" w:type="dxa"/>
          </w:tcPr>
          <w:p w:rsidR="000C5291" w:rsidRDefault="000C5291" w:rsidP="00C8770B">
            <w:pPr>
              <w:pStyle w:val="21"/>
              <w:spacing w:line="240" w:lineRule="auto"/>
              <w:ind w:firstLine="536"/>
              <w:jc w:val="center"/>
            </w:pPr>
            <w:r>
              <w:t>12</w:t>
            </w:r>
          </w:p>
        </w:tc>
        <w:tc>
          <w:tcPr>
            <w:tcW w:w="1818" w:type="dxa"/>
          </w:tcPr>
          <w:p w:rsidR="000C5291" w:rsidRDefault="000C5291" w:rsidP="00C8770B">
            <w:pPr>
              <w:pStyle w:val="21"/>
              <w:spacing w:line="240" w:lineRule="auto"/>
              <w:ind w:firstLine="536"/>
              <w:jc w:val="center"/>
            </w:pPr>
            <w:r>
              <w:t>3</w:t>
            </w:r>
          </w:p>
        </w:tc>
        <w:tc>
          <w:tcPr>
            <w:tcW w:w="1613" w:type="dxa"/>
            <w:vMerge/>
          </w:tcPr>
          <w:p w:rsidR="000C5291" w:rsidRDefault="000C5291" w:rsidP="00C8770B">
            <w:pPr>
              <w:pStyle w:val="21"/>
              <w:spacing w:line="240" w:lineRule="auto"/>
              <w:ind w:firstLine="536"/>
              <w:jc w:val="center"/>
            </w:pPr>
          </w:p>
        </w:tc>
      </w:tr>
    </w:tbl>
    <w:p w:rsidR="000C5291" w:rsidRDefault="000C5291" w:rsidP="000C5291">
      <w:pPr>
        <w:pStyle w:val="21"/>
        <w:spacing w:line="240" w:lineRule="auto"/>
        <w:ind w:firstLine="536"/>
      </w:pPr>
    </w:p>
    <w:p w:rsidR="000C5291" w:rsidRDefault="000C5291" w:rsidP="000C5291">
      <w:pPr>
        <w:pStyle w:val="21"/>
        <w:spacing w:line="240" w:lineRule="auto"/>
        <w:ind w:firstLine="540"/>
      </w:pPr>
      <w:r>
        <w:t>Под основной погрешностью индикатора в пределах заданного участка понимается сумма наибольших абсолютных величин (положительной и отрицательной) погрешностей при прямом или обратном ходе измерительного стержня.</w:t>
      </w:r>
    </w:p>
    <w:p w:rsidR="000C5291" w:rsidRDefault="000C5291" w:rsidP="000C5291">
      <w:pPr>
        <w:pStyle w:val="21"/>
        <w:spacing w:line="240" w:lineRule="auto"/>
        <w:ind w:firstLine="536"/>
      </w:pPr>
      <w:r>
        <w:t>Под погрешностью обратного хода понимается погрешность при изменении направления движения измерительного стержня.</w:t>
      </w:r>
    </w:p>
    <w:p w:rsidR="000C5291" w:rsidRDefault="000C5291" w:rsidP="000C5291">
      <w:pPr>
        <w:pStyle w:val="21"/>
        <w:spacing w:line="240" w:lineRule="auto"/>
        <w:ind w:firstLine="536"/>
      </w:pPr>
      <w:r>
        <w:t>Перед началом работы индикатора часового типа следует проверить нулевую установку. Для этого сообщаем измерительному стержню натяг 15–20 делений и поворотом ободка совмещаем нулевой штрих шкалы со стрелкой.</w:t>
      </w:r>
    </w:p>
    <w:p w:rsidR="000C5291" w:rsidRDefault="000C5291" w:rsidP="000C5291">
      <w:pPr>
        <w:pStyle w:val="21"/>
        <w:spacing w:line="240" w:lineRule="auto"/>
        <w:ind w:firstLine="536"/>
      </w:pPr>
      <w:r>
        <w:t>Для проверки постоянства показаний поднимаем измерительный стержень два-три раза на высоту 1–2 мм и опускаем его. Если стрелка отклонилась от нулевого положения, снова совмещаем с ней нулевой штрих шкалы.</w:t>
      </w:r>
    </w:p>
    <w:p w:rsidR="000C5291" w:rsidRDefault="000C5291" w:rsidP="000C5291">
      <w:pPr>
        <w:pStyle w:val="21"/>
        <w:spacing w:line="240" w:lineRule="auto"/>
        <w:ind w:firstLine="536"/>
      </w:pPr>
    </w:p>
    <w:p w:rsidR="000C5291" w:rsidRDefault="000C5291" w:rsidP="000C5291">
      <w:pPr>
        <w:ind w:firstLine="536"/>
        <w:jc w:val="both"/>
      </w:pPr>
      <w:r>
        <w:t>3.3.2 Устройство индикаторного нутромера</w:t>
      </w:r>
    </w:p>
    <w:p w:rsidR="000C5291" w:rsidRDefault="000C5291" w:rsidP="000C5291">
      <w:pPr>
        <w:pStyle w:val="31"/>
        <w:ind w:left="0" w:firstLine="536"/>
      </w:pPr>
      <w:r>
        <w:t>Нутромер (рисунок 16, а) состоит из  трубки 4, служащей основанием и снабженной теплоизоляционной  ручкой 6. В верхней части трубка имеет присоединительное отверстие с зажимом 8. В отверстие вводится и закрепляется гильза корпуса отсчетной стрелочной измерительной головки 7. В большинстве случаев ею является индикатор часового типа (откуда и название индикаторный нутромер) или рычажно-зубчатая головка ИГ с ценой деления 0,001 или 0,002 мм. В нижней части основания-трубки расположена головка самого прибора, которая состоит из корпуса 9, центрирующего мостика 11 и воспринимающих измерительных стержней-наконечников – жесткого 10 и подвижного 1. Индикатор часового типа 7 вставляется в трубчатый корпус 4 нутромера с теплоизоляционной ручкой и закрепляется зажимом 8. Корпус-трубка нутромера 4 за</w:t>
      </w:r>
      <w:r>
        <w:softHyphen/>
        <w:t>канчивается измерительной головкой, в корпус  9 которой с одной стороны ввертывается сменный стержень-наконечник 10, с другой подвижный стер</w:t>
      </w:r>
      <w:r>
        <w:softHyphen/>
        <w:t>жень 1. Для индикаторного нутромера с диапазоном измерения 50-100 мм сменные стержни имеют интервал 10 мм (т.е. 50-60 мм; 60-70 мм; 70-80 мм; 80-90 мм; 90-100 мм). Для нутромера с диапазоном измерения 18-50 мм набор стержней с интервалом 3 мм. К нутромеру прилагают пять штук смен</w:t>
      </w:r>
      <w:r>
        <w:softHyphen/>
        <w:t xml:space="preserve">ных измерительных стержней-наконечников 10, две шайбы и ключ. Набор сменных стержней позволяет производить установку нутромера на размер в пределах диапазона измерений и измерять различные  диаметры отверстия. Движение подвижного наконечника 1 через рычаг 2, шток 3 с пружиной 5 передается измерительному наконечнику и стержню измерительной головки. Центрирующий мостик 11 устанавливает ось измерения нутромера, которой является общая ось измерительных стержней-наконечников 1 и 10, на совпадение с диаметром отверстия измеряемой детали (рисунок </w:t>
      </w:r>
      <w:r w:rsidRPr="007046DA">
        <w:t>16,</w:t>
      </w:r>
      <w:r>
        <w:rPr>
          <w:lang w:val="en-US"/>
        </w:rPr>
        <w:t>a</w:t>
      </w:r>
      <w:r>
        <w:t>). Пружина в мостике обеспечивает постоянство измерительного усилия и надежный контакт измерительных стержней и поверхностей отверстия. Центри</w:t>
      </w:r>
      <w:r>
        <w:softHyphen/>
        <w:t xml:space="preserve">рующий </w:t>
      </w:r>
      <w:r>
        <w:lastRenderedPageBreak/>
        <w:t>мостик 11 служит для установки нутромера в отверстие и установки ли</w:t>
      </w:r>
      <w:r>
        <w:softHyphen/>
        <w:t xml:space="preserve">нии измерения по диаметру отверстия. </w:t>
      </w:r>
    </w:p>
    <w:p w:rsidR="000C5291" w:rsidRDefault="000C5291" w:rsidP="000C5291">
      <w:pPr>
        <w:pStyle w:val="31"/>
        <w:ind w:left="0" w:firstLine="536"/>
      </w:pPr>
      <w:r>
        <w:t>Исполнителю остается только покачать нутромер в осевой плоскости в продольном сечении и найти минимальное положение по стрелке измерительной головки, т.е. перпендикуляры к обеим образующим измеряемого отверстия. В совпадении максимума и минимума отсчетов и есть действительный размер отверстия в измеряемом сечении.</w:t>
      </w:r>
    </w:p>
    <w:p w:rsidR="000C5291" w:rsidRDefault="000C5291" w:rsidP="000C5291">
      <w:pPr>
        <w:pStyle w:val="31"/>
        <w:ind w:firstLine="536"/>
      </w:pPr>
    </w:p>
    <w:p w:rsidR="000C5291" w:rsidRDefault="000125BC" w:rsidP="000C5291">
      <w:r>
        <w:rPr>
          <w:noProof/>
        </w:rPr>
        <w:pict>
          <v:group id="_x0000_s1884" style="position:absolute;margin-left:268.3pt;margin-top:11.3pt;width:172pt;height:446.8pt;z-index:251684864" coordorigin="6500,4864" coordsize="3440,8936">
            <v:shape id="_x0000_s1885" type="#_x0000_t202" style="position:absolute;left:6500;top:13040;width:540;height:360" stroked="f">
              <v:textbox inset="0,0,0,0">
                <w:txbxContent>
                  <w:p w:rsidR="000C5291" w:rsidRDefault="000C5291" w:rsidP="000C5291">
                    <w:r>
                      <w:t xml:space="preserve">  12</w:t>
                    </w:r>
                  </w:p>
                </w:txbxContent>
              </v:textbox>
            </v:shape>
            <v:line id="_x0000_s1886" style="position:absolute;flip:x y" from="7020,13260" to="8100,13800"/>
            <v:shape id="_x0000_s1887" type="#_x0000_t202" style="position:absolute;left:6921;top:9364;width:319;height:316" stroked="f">
              <v:textbox inset="0,0,0,0">
                <w:txbxContent>
                  <w:p w:rsidR="000C5291" w:rsidRDefault="000C5291" w:rsidP="000C5291">
                    <w:r>
                      <w:t>6</w:t>
                    </w:r>
                  </w:p>
                </w:txbxContent>
              </v:textbox>
            </v:shape>
            <v:line id="_x0000_s1888" style="position:absolute;flip:x y" from="7150,9650" to="8170,10350"/>
            <v:shape id="_x0000_s1889" type="#_x0000_t202" style="position:absolute;left:9261;top:8824;width:319;height:316" stroked="f">
              <v:textbox inset="0,0,0,0">
                <w:txbxContent>
                  <w:p w:rsidR="000C5291" w:rsidRDefault="000C5291" w:rsidP="000C5291">
                    <w:r>
                      <w:t>13</w:t>
                    </w:r>
                  </w:p>
                </w:txbxContent>
              </v:textbox>
            </v:shape>
            <v:line id="_x0000_s1890" style="position:absolute;flip:x" from="8620,9184" to="9261,9540"/>
            <v:shape id="_x0000_s1891" type="#_x0000_t202" style="position:absolute;left:9621;top:6664;width:319;height:316" stroked="f">
              <v:textbox inset="0,0,0,0">
                <w:txbxContent>
                  <w:p w:rsidR="000C5291" w:rsidRDefault="000C5291" w:rsidP="000C5291">
                    <w:r>
                      <w:t>14</w:t>
                    </w:r>
                  </w:p>
                </w:txbxContent>
              </v:textbox>
            </v:shape>
            <v:line id="_x0000_s1892" style="position:absolute;flip:x" from="9200,7024" to="9621,7340"/>
            <v:shape id="_x0000_s1893" type="#_x0000_t202" style="position:absolute;left:9441;top:4864;width:319;height:316" stroked="f">
              <v:textbox inset="0,0,0,0">
                <w:txbxContent>
                  <w:p w:rsidR="000C5291" w:rsidRDefault="000C5291" w:rsidP="000C5291">
                    <w:r>
                      <w:t>15</w:t>
                    </w:r>
                  </w:p>
                </w:txbxContent>
              </v:textbox>
            </v:shape>
            <v:line id="_x0000_s1894" style="position:absolute;flip:x" from="8901,5044" to="9441,5404"/>
          </v:group>
        </w:pict>
      </w:r>
      <w:r>
        <w:rPr>
          <w:noProof/>
        </w:rPr>
        <w:pict>
          <v:group id="_x0000_s1861" style="position:absolute;margin-left:64.35pt;margin-top:27.4pt;width:162pt;height:6in;z-index:251683840" coordorigin="2421,4864" coordsize="3240,8640">
            <v:line id="_x0000_s1862" style="position:absolute;flip:y" from="4581,5044" to="5121,5584"/>
            <v:shape id="_x0000_s1863" type="#_x0000_t202" style="position:absolute;left:5121;top:4864;width:180;height:360" stroked="f">
              <v:textbox inset="0,0,0,0">
                <w:txbxContent>
                  <w:p w:rsidR="000C5291" w:rsidRDefault="000C5291" w:rsidP="000C5291">
                    <w:r>
                      <w:t>7</w:t>
                    </w:r>
                  </w:p>
                </w:txbxContent>
              </v:textbox>
            </v:shape>
            <v:line id="_x0000_s1864" style="position:absolute;flip:y" from="4581,6664" to="5121,7204"/>
            <v:shape id="_x0000_s1865" type="#_x0000_t202" style="position:absolute;left:5121;top:6484;width:180;height:360" stroked="f">
              <v:textbox inset="0,0,0,0">
                <w:txbxContent>
                  <w:p w:rsidR="000C5291" w:rsidRDefault="000C5291" w:rsidP="000C5291">
                    <w:r>
                      <w:t>8</w:t>
                    </w:r>
                  </w:p>
                </w:txbxContent>
              </v:textbox>
            </v:shape>
            <v:shape id="_x0000_s1866" type="#_x0000_t202" style="position:absolute;left:2961;top:8104;width:180;height:360" stroked="f">
              <v:textbox inset="0,0,0,0">
                <w:txbxContent>
                  <w:p w:rsidR="000C5291" w:rsidRDefault="000C5291" w:rsidP="000C5291">
                    <w:r>
                      <w:t>6</w:t>
                    </w:r>
                  </w:p>
                </w:txbxContent>
              </v:textbox>
            </v:shape>
            <v:line id="_x0000_s1867" style="position:absolute;flip:x y" from="3141,8464" to="3681,8824"/>
            <v:shape id="_x0000_s1868" type="#_x0000_t202" style="position:absolute;left:2961;top:9004;width:180;height:360" stroked="f">
              <v:textbox inset="0,0,0,0">
                <w:txbxContent>
                  <w:p w:rsidR="000C5291" w:rsidRDefault="000C5291" w:rsidP="000C5291">
                    <w:r>
                      <w:t>5</w:t>
                    </w:r>
                  </w:p>
                </w:txbxContent>
              </v:textbox>
            </v:shape>
            <v:line id="_x0000_s1869" style="position:absolute;flip:x" from="3141,9184" to="4041,9184"/>
            <v:shape id="_x0000_s1870" type="#_x0000_t202" style="position:absolute;left:2961;top:10084;width:180;height:360" stroked="f">
              <v:textbox inset="0,0,0,0">
                <w:txbxContent>
                  <w:p w:rsidR="000C5291" w:rsidRDefault="000C5291" w:rsidP="000C5291">
                    <w:r>
                      <w:t>4</w:t>
                    </w:r>
                  </w:p>
                </w:txbxContent>
              </v:textbox>
            </v:shape>
            <v:line id="_x0000_s1871" style="position:absolute" from="3141,10264" to="3861,10444"/>
            <v:shape id="_x0000_s1872" type="#_x0000_t202" style="position:absolute;left:2961;top:10444;width:180;height:360" stroked="f">
              <v:textbox inset="0,0,0,0">
                <w:txbxContent>
                  <w:p w:rsidR="000C5291" w:rsidRDefault="000C5291" w:rsidP="000C5291">
                    <w:r>
                      <w:t>3</w:t>
                    </w:r>
                  </w:p>
                </w:txbxContent>
              </v:textbox>
            </v:shape>
            <v:line id="_x0000_s1873" style="position:absolute" from="3141,10624" to="4041,10984"/>
            <v:shape id="_x0000_s1874" type="#_x0000_t202" style="position:absolute;left:4941;top:10804;width:180;height:360" stroked="f">
              <v:textbox style="mso-next-textbox:#_x0000_s1874" inset="0,0,0,0">
                <w:txbxContent>
                  <w:p w:rsidR="000C5291" w:rsidRDefault="000C5291" w:rsidP="000C5291">
                    <w:r>
                      <w:t>9</w:t>
                    </w:r>
                  </w:p>
                </w:txbxContent>
              </v:textbox>
            </v:shape>
            <v:line id="_x0000_s1875" style="position:absolute;flip:x" from="4401,11164" to="4941,11704"/>
            <v:shape id="_x0000_s1876" type="#_x0000_t202" style="position:absolute;left:5301;top:12064;width:360;height:360" stroked="f">
              <v:textbox style="mso-next-textbox:#_x0000_s1876" inset="0,0,0,0">
                <w:txbxContent>
                  <w:p w:rsidR="000C5291" w:rsidRDefault="000C5291" w:rsidP="000C5291">
                    <w:r>
                      <w:t>10</w:t>
                    </w:r>
                  </w:p>
                </w:txbxContent>
              </v:textbox>
            </v:shape>
            <v:line id="_x0000_s1877" style="position:absolute" from="4905,12150" to="5301,12244"/>
            <v:shape id="_x0000_s1878" type="#_x0000_t202" style="position:absolute;left:4401;top:13144;width:360;height:360" stroked="f">
              <v:textbox style="mso-next-textbox:#_x0000_s1878" inset="0,0,0,0">
                <w:txbxContent>
                  <w:p w:rsidR="000C5291" w:rsidRDefault="000C5291" w:rsidP="000C5291">
                    <w:r>
                      <w:t>11</w:t>
                    </w:r>
                  </w:p>
                </w:txbxContent>
              </v:textbox>
            </v:shape>
            <v:line id="_x0000_s1879" style="position:absolute" from="3681,13324" to="4401,13324"/>
            <v:shape id="_x0000_s1880" type="#_x0000_t202" style="position:absolute;left:2601;top:11344;width:180;height:360" stroked="f">
              <v:textbox inset="0,0,0,0">
                <w:txbxContent>
                  <w:p w:rsidR="000C5291" w:rsidRDefault="000C5291" w:rsidP="000C5291">
                    <w:r>
                      <w:t>2</w:t>
                    </w:r>
                  </w:p>
                </w:txbxContent>
              </v:textbox>
            </v:shape>
            <v:shape id="_x0000_s1881" type="#_x0000_t202" style="position:absolute;left:2421;top:11704;width:180;height:360" stroked="f">
              <v:textbox inset="0,0,0,0">
                <w:txbxContent>
                  <w:p w:rsidR="000C5291" w:rsidRDefault="000C5291" w:rsidP="000C5291">
                    <w:r>
                      <w:t>1</w:t>
                    </w:r>
                  </w:p>
                </w:txbxContent>
              </v:textbox>
            </v:shape>
            <v:line id="_x0000_s1882" style="position:absolute;flip:x y" from="2781,11524" to="3681,12424"/>
            <v:line id="_x0000_s1883" style="position:absolute;flip:x y" from="2601,12064" to="2961,12964"/>
          </v:group>
        </w:pict>
      </w:r>
      <w:r w:rsidR="000C5291">
        <w:t xml:space="preserve">                 </w:t>
      </w:r>
      <w:r w:rsidR="000C5291">
        <w:rPr>
          <w:noProof/>
        </w:rPr>
        <w:drawing>
          <wp:inline distT="0" distB="0" distL="0" distR="0">
            <wp:extent cx="1704975" cy="5934075"/>
            <wp:effectExtent l="19050" t="0" r="9525" b="0"/>
            <wp:docPr id="23" name="Рисунок 23" descr="нутр бе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нутр без"/>
                    <pic:cNvPicPr>
                      <a:picLocks noChangeAspect="1" noChangeArrowheads="1"/>
                    </pic:cNvPicPr>
                  </pic:nvPicPr>
                  <pic:blipFill>
                    <a:blip r:embed="rId39" cstate="print"/>
                    <a:srcRect l="711" r="85577"/>
                    <a:stretch>
                      <a:fillRect/>
                    </a:stretch>
                  </pic:blipFill>
                  <pic:spPr bwMode="auto">
                    <a:xfrm>
                      <a:off x="0" y="0"/>
                      <a:ext cx="1704975" cy="5934075"/>
                    </a:xfrm>
                    <a:prstGeom prst="rect">
                      <a:avLst/>
                    </a:prstGeom>
                    <a:noFill/>
                    <a:ln w="9525">
                      <a:noFill/>
                      <a:miter lim="800000"/>
                      <a:headEnd/>
                      <a:tailEnd/>
                    </a:ln>
                  </pic:spPr>
                </pic:pic>
              </a:graphicData>
            </a:graphic>
          </wp:inline>
        </w:drawing>
      </w:r>
      <w:r w:rsidR="000C5291">
        <w:t xml:space="preserve">                             </w:t>
      </w:r>
      <w:r w:rsidR="000C5291">
        <w:object w:dxaOrig="4283" w:dyaOrig="11498">
          <v:shape id="_x0000_i1035" type="#_x0000_t75" style="width:126pt;height:452.25pt" o:ole="" fillcolor="window">
            <v:imagedata r:id="rId40" o:title="" croptop="1533f" cropbottom="3272f" cropleft="13618f" cropright="3014f"/>
          </v:shape>
          <o:OLEObject Type="Embed" ProgID="PBrush" ShapeID="_x0000_i1035" DrawAspect="Content" ObjectID="_1476689661" r:id="rId41"/>
        </w:object>
      </w:r>
    </w:p>
    <w:p w:rsidR="000C5291" w:rsidRDefault="000C5291" w:rsidP="000C5291">
      <w:pPr>
        <w:pStyle w:val="33"/>
        <w:keepNext w:val="0"/>
        <w:overflowPunct/>
        <w:autoSpaceDE/>
        <w:autoSpaceDN/>
        <w:adjustRightInd/>
        <w:ind w:firstLine="536"/>
        <w:jc w:val="both"/>
        <w:textAlignment w:val="auto"/>
      </w:pPr>
      <w:r>
        <w:t xml:space="preserve">                               а)                                                                  б)</w:t>
      </w:r>
    </w:p>
    <w:p w:rsidR="000C5291" w:rsidRDefault="000C5291" w:rsidP="000C5291">
      <w:pPr>
        <w:pStyle w:val="33"/>
        <w:keepNext w:val="0"/>
        <w:overflowPunct/>
        <w:autoSpaceDE/>
        <w:autoSpaceDN/>
        <w:adjustRightInd/>
        <w:ind w:firstLine="536"/>
        <w:textAlignment w:val="auto"/>
      </w:pPr>
      <w:r>
        <w:t>а) – конструктивная схема; б) – нутромер с шариковыми вставками</w:t>
      </w:r>
    </w:p>
    <w:p w:rsidR="000C5291" w:rsidRDefault="000C5291" w:rsidP="000C5291">
      <w:pPr>
        <w:pStyle w:val="33"/>
        <w:keepNext w:val="0"/>
        <w:overflowPunct/>
        <w:autoSpaceDE/>
        <w:autoSpaceDN/>
        <w:adjustRightInd/>
        <w:ind w:firstLine="536"/>
        <w:textAlignment w:val="auto"/>
      </w:pPr>
      <w:r>
        <w:t>Рисунок 16 - Индикаторный нутромер.</w:t>
      </w:r>
    </w:p>
    <w:p w:rsidR="000C5291" w:rsidRDefault="000C5291" w:rsidP="000C5291">
      <w:pPr>
        <w:ind w:firstLine="536"/>
      </w:pPr>
    </w:p>
    <w:p w:rsidR="000C5291" w:rsidRDefault="000C5291" w:rsidP="000C5291">
      <w:pPr>
        <w:ind w:firstLine="536"/>
      </w:pPr>
      <w:r>
        <w:t xml:space="preserve">Для измерения отверстий малых диаметров изготовляются нутромеры с шариковыми вставками (рисунок 16,б). В них используются сменные измерительные вставки 13, в которых движется шток 6, который имеет снизу коническое  окончание 12, упирающееся в две пары шариков. Шарики одной </w:t>
      </w:r>
      <w:r>
        <w:lastRenderedPageBreak/>
        <w:t>пары по диаметру больше шариков другой на 0,01 мм, а потому они раньше другой пары воспринимают размер измеряемого отверстия и передают его штоку 6.</w:t>
      </w:r>
    </w:p>
    <w:p w:rsidR="000C5291" w:rsidRDefault="000C5291" w:rsidP="000C5291">
      <w:pPr>
        <w:jc w:val="both"/>
      </w:pPr>
    </w:p>
    <w:p w:rsidR="000C5291" w:rsidRDefault="000C5291" w:rsidP="000C5291">
      <w:pPr>
        <w:pStyle w:val="25"/>
        <w:ind w:firstLine="540"/>
      </w:pPr>
      <w:r>
        <w:t xml:space="preserve">Таблица </w:t>
      </w:r>
      <w:r w:rsidRPr="00E7091C">
        <w:t>8</w:t>
      </w:r>
      <w:r>
        <w:t xml:space="preserve"> - Метрологические характеристики индикаторов часового типа.</w:t>
      </w:r>
    </w:p>
    <w:p w:rsidR="000C5291" w:rsidRDefault="000C5291" w:rsidP="000C5291">
      <w:pPr>
        <w:jc w:val="both"/>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917"/>
        <w:gridCol w:w="1340"/>
        <w:gridCol w:w="1529"/>
        <w:gridCol w:w="2552"/>
        <w:gridCol w:w="2409"/>
      </w:tblGrid>
      <w:tr w:rsidR="000C5291" w:rsidTr="00C8770B">
        <w:trPr>
          <w:cantSplit/>
          <w:trHeight w:val="323"/>
        </w:trPr>
        <w:tc>
          <w:tcPr>
            <w:tcW w:w="1917" w:type="dxa"/>
            <w:vMerge w:val="restart"/>
          </w:tcPr>
          <w:p w:rsidR="000C5291" w:rsidRDefault="000C5291" w:rsidP="00C8770B">
            <w:pPr>
              <w:pStyle w:val="33"/>
              <w:ind w:firstLine="536"/>
            </w:pPr>
          </w:p>
          <w:p w:rsidR="000C5291" w:rsidRDefault="000C5291" w:rsidP="00C8770B">
            <w:pPr>
              <w:pStyle w:val="33"/>
              <w:ind w:firstLine="536"/>
            </w:pPr>
            <w:r>
              <w:t>Тип</w:t>
            </w:r>
          </w:p>
        </w:tc>
        <w:tc>
          <w:tcPr>
            <w:tcW w:w="1340" w:type="dxa"/>
            <w:vMerge w:val="restart"/>
          </w:tcPr>
          <w:p w:rsidR="000C5291" w:rsidRDefault="000C5291" w:rsidP="00C8770B"/>
          <w:p w:rsidR="000C5291" w:rsidRDefault="000C5291" w:rsidP="00C8770B">
            <w:r>
              <w:t>Модель</w:t>
            </w:r>
          </w:p>
        </w:tc>
        <w:tc>
          <w:tcPr>
            <w:tcW w:w="6490" w:type="dxa"/>
            <w:gridSpan w:val="3"/>
          </w:tcPr>
          <w:p w:rsidR="000C5291" w:rsidRDefault="000C5291" w:rsidP="00C8770B">
            <w:pPr>
              <w:ind w:firstLine="536"/>
              <w:jc w:val="center"/>
            </w:pPr>
            <w:r>
              <w:t>Основные параметры, мм</w:t>
            </w:r>
          </w:p>
        </w:tc>
      </w:tr>
      <w:tr w:rsidR="000C5291" w:rsidTr="00C8770B">
        <w:trPr>
          <w:cantSplit/>
          <w:trHeight w:val="322"/>
        </w:trPr>
        <w:tc>
          <w:tcPr>
            <w:tcW w:w="1917" w:type="dxa"/>
            <w:vMerge/>
          </w:tcPr>
          <w:p w:rsidR="000C5291" w:rsidRDefault="000C5291" w:rsidP="00C8770B">
            <w:pPr>
              <w:pStyle w:val="33"/>
              <w:ind w:firstLine="536"/>
            </w:pPr>
          </w:p>
        </w:tc>
        <w:tc>
          <w:tcPr>
            <w:tcW w:w="1340" w:type="dxa"/>
            <w:vMerge/>
          </w:tcPr>
          <w:p w:rsidR="000C5291" w:rsidRDefault="000C5291" w:rsidP="00C8770B">
            <w:pPr>
              <w:ind w:firstLine="536"/>
              <w:jc w:val="center"/>
            </w:pPr>
          </w:p>
        </w:tc>
        <w:tc>
          <w:tcPr>
            <w:tcW w:w="1529" w:type="dxa"/>
          </w:tcPr>
          <w:p w:rsidR="000C5291" w:rsidRDefault="000C5291" w:rsidP="00C8770B">
            <w:r>
              <w:t>цена деления</w:t>
            </w:r>
          </w:p>
        </w:tc>
        <w:tc>
          <w:tcPr>
            <w:tcW w:w="2552" w:type="dxa"/>
          </w:tcPr>
          <w:p w:rsidR="000C5291" w:rsidRDefault="000C5291" w:rsidP="00C8770B">
            <w:r>
              <w:t>Пределы измерения</w:t>
            </w:r>
          </w:p>
        </w:tc>
        <w:tc>
          <w:tcPr>
            <w:tcW w:w="2409" w:type="dxa"/>
          </w:tcPr>
          <w:p w:rsidR="000C5291" w:rsidRDefault="000C5291" w:rsidP="00C8770B">
            <w:r>
              <w:t>погрешность измерения</w:t>
            </w:r>
          </w:p>
        </w:tc>
      </w:tr>
      <w:tr w:rsidR="000C5291" w:rsidTr="00C8770B">
        <w:trPr>
          <w:cantSplit/>
        </w:trPr>
        <w:tc>
          <w:tcPr>
            <w:tcW w:w="1917" w:type="dxa"/>
            <w:vMerge w:val="restart"/>
          </w:tcPr>
          <w:p w:rsidR="000C5291" w:rsidRDefault="000C5291" w:rsidP="00C8770B">
            <w:r>
              <w:t>Нормальный индикатор часового типа</w:t>
            </w:r>
          </w:p>
        </w:tc>
        <w:tc>
          <w:tcPr>
            <w:tcW w:w="1340" w:type="dxa"/>
          </w:tcPr>
          <w:p w:rsidR="000C5291" w:rsidRDefault="000C5291" w:rsidP="00C8770B">
            <w:r>
              <w:t>ИЧ 10</w:t>
            </w:r>
          </w:p>
        </w:tc>
        <w:tc>
          <w:tcPr>
            <w:tcW w:w="1529" w:type="dxa"/>
          </w:tcPr>
          <w:p w:rsidR="000C5291" w:rsidRDefault="000C5291" w:rsidP="00C8770B">
            <w:r>
              <w:t>0,01</w:t>
            </w:r>
          </w:p>
        </w:tc>
        <w:tc>
          <w:tcPr>
            <w:tcW w:w="2552" w:type="dxa"/>
          </w:tcPr>
          <w:p w:rsidR="000C5291" w:rsidRDefault="000C5291" w:rsidP="00C8770B">
            <w:pPr>
              <w:ind w:firstLine="536"/>
              <w:jc w:val="center"/>
            </w:pPr>
            <w:r>
              <w:t>0-10</w:t>
            </w:r>
          </w:p>
        </w:tc>
        <w:tc>
          <w:tcPr>
            <w:tcW w:w="2409" w:type="dxa"/>
          </w:tcPr>
          <w:p w:rsidR="000C5291" w:rsidRDefault="000C5291" w:rsidP="00C8770B">
            <w:pPr>
              <w:ind w:firstLine="536"/>
              <w:jc w:val="center"/>
            </w:pPr>
            <w:r>
              <w:t>0,012</w:t>
            </w:r>
          </w:p>
        </w:tc>
      </w:tr>
      <w:tr w:rsidR="000C5291" w:rsidTr="00C8770B">
        <w:trPr>
          <w:cantSplit/>
        </w:trPr>
        <w:tc>
          <w:tcPr>
            <w:tcW w:w="1917" w:type="dxa"/>
            <w:vMerge/>
          </w:tcPr>
          <w:p w:rsidR="000C5291" w:rsidRDefault="000C5291" w:rsidP="00C8770B">
            <w:pPr>
              <w:ind w:firstLine="536"/>
              <w:jc w:val="center"/>
            </w:pPr>
          </w:p>
        </w:tc>
        <w:tc>
          <w:tcPr>
            <w:tcW w:w="1340" w:type="dxa"/>
          </w:tcPr>
          <w:p w:rsidR="000C5291" w:rsidRDefault="000C5291" w:rsidP="00C8770B">
            <w:r>
              <w:t>ИЧ 5</w:t>
            </w:r>
          </w:p>
        </w:tc>
        <w:tc>
          <w:tcPr>
            <w:tcW w:w="1529" w:type="dxa"/>
          </w:tcPr>
          <w:p w:rsidR="000C5291" w:rsidRDefault="000C5291" w:rsidP="00C8770B">
            <w:r>
              <w:t>0,01</w:t>
            </w:r>
          </w:p>
        </w:tc>
        <w:tc>
          <w:tcPr>
            <w:tcW w:w="2552" w:type="dxa"/>
          </w:tcPr>
          <w:p w:rsidR="000C5291" w:rsidRDefault="000C5291" w:rsidP="00C8770B">
            <w:pPr>
              <w:ind w:firstLine="536"/>
              <w:jc w:val="center"/>
            </w:pPr>
            <w:r>
              <w:t>0-5</w:t>
            </w:r>
          </w:p>
        </w:tc>
        <w:tc>
          <w:tcPr>
            <w:tcW w:w="2409" w:type="dxa"/>
          </w:tcPr>
          <w:p w:rsidR="000C5291" w:rsidRDefault="000C5291" w:rsidP="00C8770B">
            <w:pPr>
              <w:ind w:firstLine="536"/>
              <w:jc w:val="center"/>
            </w:pPr>
            <w:r>
              <w:t>0,012</w:t>
            </w:r>
          </w:p>
        </w:tc>
      </w:tr>
      <w:tr w:rsidR="000C5291" w:rsidTr="00C8770B">
        <w:trPr>
          <w:cantSplit/>
        </w:trPr>
        <w:tc>
          <w:tcPr>
            <w:tcW w:w="1917" w:type="dxa"/>
            <w:vMerge/>
          </w:tcPr>
          <w:p w:rsidR="000C5291" w:rsidRDefault="000C5291" w:rsidP="00C8770B">
            <w:pPr>
              <w:ind w:firstLine="536"/>
              <w:jc w:val="center"/>
            </w:pPr>
          </w:p>
        </w:tc>
        <w:tc>
          <w:tcPr>
            <w:tcW w:w="1340" w:type="dxa"/>
          </w:tcPr>
          <w:p w:rsidR="000C5291" w:rsidRDefault="000C5291" w:rsidP="00C8770B">
            <w:r>
              <w:t>ИЧ 2</w:t>
            </w:r>
          </w:p>
        </w:tc>
        <w:tc>
          <w:tcPr>
            <w:tcW w:w="1529" w:type="dxa"/>
          </w:tcPr>
          <w:p w:rsidR="000C5291" w:rsidRDefault="000C5291" w:rsidP="00C8770B">
            <w:r>
              <w:t>0,01</w:t>
            </w:r>
          </w:p>
        </w:tc>
        <w:tc>
          <w:tcPr>
            <w:tcW w:w="2552" w:type="dxa"/>
          </w:tcPr>
          <w:p w:rsidR="000C5291" w:rsidRDefault="000C5291" w:rsidP="00C8770B">
            <w:pPr>
              <w:ind w:firstLine="536"/>
              <w:jc w:val="center"/>
            </w:pPr>
            <w:r>
              <w:t>0-2</w:t>
            </w:r>
          </w:p>
        </w:tc>
        <w:tc>
          <w:tcPr>
            <w:tcW w:w="2409" w:type="dxa"/>
          </w:tcPr>
          <w:p w:rsidR="000C5291" w:rsidRDefault="000C5291" w:rsidP="00C8770B">
            <w:pPr>
              <w:ind w:firstLine="536"/>
              <w:jc w:val="center"/>
            </w:pPr>
            <w:r>
              <w:t>0,012</w:t>
            </w:r>
          </w:p>
        </w:tc>
      </w:tr>
    </w:tbl>
    <w:p w:rsidR="000C5291" w:rsidRDefault="000C5291" w:rsidP="000C5291"/>
    <w:p w:rsidR="000C5291" w:rsidRDefault="000C5291" w:rsidP="000C5291">
      <w:pPr>
        <w:pStyle w:val="25"/>
        <w:ind w:firstLine="536"/>
      </w:pPr>
      <w:r>
        <w:t xml:space="preserve">Таблица </w:t>
      </w:r>
      <w:r w:rsidRPr="00E7091C">
        <w:t>9</w:t>
      </w:r>
      <w:r>
        <w:t xml:space="preserve"> - Метрологические характеристики индикаторных нутромеров.</w:t>
      </w:r>
    </w:p>
    <w:p w:rsidR="000C5291" w:rsidRDefault="000C5291" w:rsidP="000C5291">
      <w:pPr>
        <w:ind w:left="375" w:firstLine="536"/>
        <w:jc w:val="both"/>
      </w:pPr>
      <w: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526"/>
        <w:gridCol w:w="2551"/>
        <w:gridCol w:w="3261"/>
        <w:gridCol w:w="2514"/>
      </w:tblGrid>
      <w:tr w:rsidR="000C5291" w:rsidTr="00C8770B">
        <w:tc>
          <w:tcPr>
            <w:tcW w:w="1526" w:type="dxa"/>
          </w:tcPr>
          <w:p w:rsidR="000C5291" w:rsidRDefault="000C5291" w:rsidP="00C8770B">
            <w:r>
              <w:t>Пределы измерения</w:t>
            </w:r>
          </w:p>
        </w:tc>
        <w:tc>
          <w:tcPr>
            <w:tcW w:w="2551" w:type="dxa"/>
          </w:tcPr>
          <w:p w:rsidR="000C5291" w:rsidRDefault="000C5291" w:rsidP="00C8770B">
            <w:r>
              <w:t>Наибольшая глубина измерения</w:t>
            </w:r>
          </w:p>
          <w:p w:rsidR="000C5291" w:rsidRDefault="000C5291" w:rsidP="00C8770B">
            <w:pPr>
              <w:ind w:firstLine="536"/>
              <w:jc w:val="center"/>
            </w:pPr>
            <w:r>
              <w:t>мм</w:t>
            </w:r>
          </w:p>
        </w:tc>
        <w:tc>
          <w:tcPr>
            <w:tcW w:w="3261" w:type="dxa"/>
          </w:tcPr>
          <w:p w:rsidR="000C5291" w:rsidRDefault="000C5291" w:rsidP="00C8770B">
            <w:r>
              <w:t>Величина перемещения измерительного стержня, мм</w:t>
            </w:r>
          </w:p>
        </w:tc>
        <w:tc>
          <w:tcPr>
            <w:tcW w:w="2514" w:type="dxa"/>
          </w:tcPr>
          <w:p w:rsidR="000C5291" w:rsidRDefault="000C5291" w:rsidP="00C8770B">
            <w:pPr>
              <w:ind w:firstLine="536"/>
              <w:jc w:val="center"/>
            </w:pPr>
            <w:r>
              <w:t>Погрешности показания, мм</w:t>
            </w:r>
          </w:p>
        </w:tc>
      </w:tr>
      <w:tr w:rsidR="000C5291" w:rsidTr="00C8770B">
        <w:tc>
          <w:tcPr>
            <w:tcW w:w="1526" w:type="dxa"/>
          </w:tcPr>
          <w:p w:rsidR="000C5291" w:rsidRDefault="000C5291" w:rsidP="00C8770B">
            <w:r>
              <w:t>6-10</w:t>
            </w:r>
          </w:p>
        </w:tc>
        <w:tc>
          <w:tcPr>
            <w:tcW w:w="2551" w:type="dxa"/>
          </w:tcPr>
          <w:p w:rsidR="000C5291" w:rsidRDefault="000C5291" w:rsidP="00C8770B">
            <w:pPr>
              <w:ind w:firstLine="536"/>
              <w:jc w:val="center"/>
            </w:pPr>
            <w:r>
              <w:t>50</w:t>
            </w:r>
          </w:p>
        </w:tc>
        <w:tc>
          <w:tcPr>
            <w:tcW w:w="3261" w:type="dxa"/>
          </w:tcPr>
          <w:p w:rsidR="000C5291" w:rsidRDefault="000C5291" w:rsidP="00C8770B">
            <w:pPr>
              <w:ind w:firstLine="536"/>
              <w:jc w:val="center"/>
            </w:pPr>
            <w:r>
              <w:t>0,6</w:t>
            </w:r>
          </w:p>
        </w:tc>
        <w:tc>
          <w:tcPr>
            <w:tcW w:w="2514" w:type="dxa"/>
          </w:tcPr>
          <w:p w:rsidR="000C5291" w:rsidRDefault="000C5291" w:rsidP="00C8770B">
            <w:pPr>
              <w:ind w:firstLine="536"/>
              <w:jc w:val="center"/>
            </w:pPr>
            <w:r>
              <w:t>0,015</w:t>
            </w:r>
          </w:p>
        </w:tc>
      </w:tr>
      <w:tr w:rsidR="000C5291" w:rsidTr="00C8770B">
        <w:tc>
          <w:tcPr>
            <w:tcW w:w="1526" w:type="dxa"/>
          </w:tcPr>
          <w:p w:rsidR="000C5291" w:rsidRDefault="000C5291" w:rsidP="00C8770B">
            <w:r>
              <w:t>10-18</w:t>
            </w:r>
          </w:p>
        </w:tc>
        <w:tc>
          <w:tcPr>
            <w:tcW w:w="2551" w:type="dxa"/>
          </w:tcPr>
          <w:p w:rsidR="000C5291" w:rsidRDefault="000C5291" w:rsidP="00C8770B">
            <w:pPr>
              <w:ind w:firstLine="536"/>
              <w:jc w:val="center"/>
            </w:pPr>
            <w:r>
              <w:t>130</w:t>
            </w:r>
          </w:p>
        </w:tc>
        <w:tc>
          <w:tcPr>
            <w:tcW w:w="3261" w:type="dxa"/>
          </w:tcPr>
          <w:p w:rsidR="000C5291" w:rsidRDefault="000C5291" w:rsidP="00C8770B">
            <w:pPr>
              <w:ind w:firstLine="536"/>
              <w:jc w:val="center"/>
            </w:pPr>
            <w:r>
              <w:t>0,8</w:t>
            </w:r>
          </w:p>
        </w:tc>
        <w:tc>
          <w:tcPr>
            <w:tcW w:w="2514" w:type="dxa"/>
          </w:tcPr>
          <w:p w:rsidR="000C5291" w:rsidRDefault="000C5291" w:rsidP="00C8770B">
            <w:pPr>
              <w:ind w:firstLine="536"/>
              <w:jc w:val="center"/>
            </w:pPr>
            <w:r>
              <w:t>0,015</w:t>
            </w:r>
          </w:p>
        </w:tc>
      </w:tr>
      <w:tr w:rsidR="000C5291" w:rsidTr="00C8770B">
        <w:tc>
          <w:tcPr>
            <w:tcW w:w="1526" w:type="dxa"/>
          </w:tcPr>
          <w:p w:rsidR="000C5291" w:rsidRDefault="000C5291" w:rsidP="00C8770B">
            <w:r>
              <w:t>18-50</w:t>
            </w:r>
          </w:p>
        </w:tc>
        <w:tc>
          <w:tcPr>
            <w:tcW w:w="2551" w:type="dxa"/>
          </w:tcPr>
          <w:p w:rsidR="000C5291" w:rsidRDefault="000C5291" w:rsidP="00C8770B">
            <w:pPr>
              <w:ind w:firstLine="536"/>
              <w:jc w:val="center"/>
            </w:pPr>
            <w:r>
              <w:t>150</w:t>
            </w:r>
          </w:p>
        </w:tc>
        <w:tc>
          <w:tcPr>
            <w:tcW w:w="3261" w:type="dxa"/>
          </w:tcPr>
          <w:p w:rsidR="000C5291" w:rsidRDefault="000C5291" w:rsidP="00C8770B">
            <w:pPr>
              <w:ind w:firstLine="536"/>
              <w:jc w:val="center"/>
            </w:pPr>
            <w:r>
              <w:t>1,5</w:t>
            </w:r>
          </w:p>
        </w:tc>
        <w:tc>
          <w:tcPr>
            <w:tcW w:w="2514" w:type="dxa"/>
          </w:tcPr>
          <w:p w:rsidR="000C5291" w:rsidRDefault="000C5291" w:rsidP="00C8770B">
            <w:pPr>
              <w:ind w:firstLine="536"/>
              <w:jc w:val="center"/>
            </w:pPr>
            <w:r>
              <w:t>0,015</w:t>
            </w:r>
          </w:p>
        </w:tc>
      </w:tr>
      <w:tr w:rsidR="000C5291" w:rsidTr="00C8770B">
        <w:tc>
          <w:tcPr>
            <w:tcW w:w="1526" w:type="dxa"/>
          </w:tcPr>
          <w:p w:rsidR="000C5291" w:rsidRDefault="000C5291" w:rsidP="00C8770B">
            <w:r>
              <w:t>50-100</w:t>
            </w:r>
          </w:p>
        </w:tc>
        <w:tc>
          <w:tcPr>
            <w:tcW w:w="2551" w:type="dxa"/>
          </w:tcPr>
          <w:p w:rsidR="000C5291" w:rsidRDefault="000C5291" w:rsidP="00C8770B">
            <w:pPr>
              <w:ind w:firstLine="536"/>
              <w:jc w:val="center"/>
            </w:pPr>
            <w:r>
              <w:t>200</w:t>
            </w:r>
          </w:p>
        </w:tc>
        <w:tc>
          <w:tcPr>
            <w:tcW w:w="3261" w:type="dxa"/>
          </w:tcPr>
          <w:p w:rsidR="000C5291" w:rsidRDefault="000C5291" w:rsidP="00C8770B">
            <w:pPr>
              <w:ind w:firstLine="536"/>
              <w:jc w:val="center"/>
            </w:pPr>
            <w:r>
              <w:t>4.0</w:t>
            </w:r>
          </w:p>
        </w:tc>
        <w:tc>
          <w:tcPr>
            <w:tcW w:w="2514" w:type="dxa"/>
          </w:tcPr>
          <w:p w:rsidR="000C5291" w:rsidRDefault="000C5291" w:rsidP="00C8770B">
            <w:pPr>
              <w:ind w:firstLine="536"/>
              <w:jc w:val="center"/>
            </w:pPr>
            <w:r>
              <w:t>0,02</w:t>
            </w:r>
          </w:p>
        </w:tc>
      </w:tr>
      <w:tr w:rsidR="000C5291" w:rsidTr="00C8770B">
        <w:tc>
          <w:tcPr>
            <w:tcW w:w="1526" w:type="dxa"/>
          </w:tcPr>
          <w:p w:rsidR="000C5291" w:rsidRDefault="000C5291" w:rsidP="00C8770B">
            <w:r>
              <w:t>100-160</w:t>
            </w:r>
          </w:p>
        </w:tc>
        <w:tc>
          <w:tcPr>
            <w:tcW w:w="2551" w:type="dxa"/>
          </w:tcPr>
          <w:p w:rsidR="000C5291" w:rsidRDefault="000C5291" w:rsidP="00C8770B">
            <w:pPr>
              <w:ind w:firstLine="536"/>
              <w:jc w:val="center"/>
            </w:pPr>
            <w:r>
              <w:t>300</w:t>
            </w:r>
          </w:p>
        </w:tc>
        <w:tc>
          <w:tcPr>
            <w:tcW w:w="3261" w:type="dxa"/>
          </w:tcPr>
          <w:p w:rsidR="000C5291" w:rsidRDefault="000C5291" w:rsidP="00C8770B">
            <w:pPr>
              <w:ind w:firstLine="536"/>
              <w:jc w:val="center"/>
            </w:pPr>
            <w:r>
              <w:t>4,0</w:t>
            </w:r>
          </w:p>
        </w:tc>
        <w:tc>
          <w:tcPr>
            <w:tcW w:w="2514" w:type="dxa"/>
          </w:tcPr>
          <w:p w:rsidR="000C5291" w:rsidRDefault="000C5291" w:rsidP="00C8770B">
            <w:pPr>
              <w:ind w:firstLine="536"/>
              <w:jc w:val="center"/>
            </w:pPr>
            <w:r>
              <w:t>0,02</w:t>
            </w:r>
          </w:p>
        </w:tc>
      </w:tr>
      <w:tr w:rsidR="000C5291" w:rsidTr="00C8770B">
        <w:tc>
          <w:tcPr>
            <w:tcW w:w="1526" w:type="dxa"/>
          </w:tcPr>
          <w:p w:rsidR="000C5291" w:rsidRDefault="000C5291" w:rsidP="00C8770B">
            <w:r>
              <w:t>160-250</w:t>
            </w:r>
          </w:p>
        </w:tc>
        <w:tc>
          <w:tcPr>
            <w:tcW w:w="2551" w:type="dxa"/>
          </w:tcPr>
          <w:p w:rsidR="000C5291" w:rsidRDefault="000C5291" w:rsidP="00C8770B">
            <w:pPr>
              <w:ind w:firstLine="536"/>
              <w:jc w:val="center"/>
            </w:pPr>
            <w:r>
              <w:t>400</w:t>
            </w:r>
          </w:p>
        </w:tc>
        <w:tc>
          <w:tcPr>
            <w:tcW w:w="3261" w:type="dxa"/>
          </w:tcPr>
          <w:p w:rsidR="000C5291" w:rsidRDefault="000C5291" w:rsidP="00C8770B">
            <w:pPr>
              <w:ind w:firstLine="536"/>
              <w:jc w:val="center"/>
            </w:pPr>
            <w:r>
              <w:t>4,0</w:t>
            </w:r>
          </w:p>
        </w:tc>
        <w:tc>
          <w:tcPr>
            <w:tcW w:w="2514" w:type="dxa"/>
          </w:tcPr>
          <w:p w:rsidR="000C5291" w:rsidRDefault="000C5291" w:rsidP="00C8770B">
            <w:pPr>
              <w:ind w:firstLine="536"/>
              <w:jc w:val="center"/>
            </w:pPr>
            <w:r>
              <w:t>0,02</w:t>
            </w:r>
          </w:p>
        </w:tc>
      </w:tr>
    </w:tbl>
    <w:p w:rsidR="000C5291" w:rsidRDefault="000C5291" w:rsidP="000C5291">
      <w:pPr>
        <w:pStyle w:val="31"/>
        <w:ind w:firstLine="536"/>
      </w:pPr>
    </w:p>
    <w:p w:rsidR="000C5291" w:rsidRDefault="000C5291" w:rsidP="000C5291">
      <w:pPr>
        <w:pStyle w:val="31"/>
        <w:ind w:left="0" w:firstLine="536"/>
      </w:pPr>
      <w:r>
        <w:t>Верхний конец штока имеет плоский торец, в который упирается измерительный наконечник отсчетной стрелочной головки 15, и движения штока отсчитываются по показаниям этой головки. Если же нутромер сдвинется с диаметрального положения на хорду, то вторая меньшая пара шариков ощутит этот сдвиг, нажмет на корпус штока 6 и под нажимом пружины измерительного усилия отсчетной головки заставит нутромер занять диаметральное положение. Теперь остается только покачать нутромер в осевой плоскости и снять показание по стрелке и шкале измерительной головки. Это показание есть отклонение отверстия от установочной меры.</w:t>
      </w:r>
    </w:p>
    <w:p w:rsidR="000C5291" w:rsidRDefault="000C5291" w:rsidP="000C5291">
      <w:pPr>
        <w:pStyle w:val="31"/>
        <w:ind w:left="-67" w:firstLine="603"/>
      </w:pPr>
      <w:r>
        <w:t xml:space="preserve">Основные метрологические характеристики индикаторных нутромеров приведены в таблице </w:t>
      </w:r>
      <w:r w:rsidRPr="00E7091C">
        <w:t>9</w:t>
      </w:r>
      <w:r>
        <w:t>.</w:t>
      </w:r>
    </w:p>
    <w:p w:rsidR="000C5291" w:rsidRDefault="000C5291" w:rsidP="000C5291">
      <w:pPr>
        <w:pStyle w:val="31"/>
        <w:ind w:left="0" w:firstLine="540"/>
      </w:pPr>
      <w:r>
        <w:t>3.3.3  Измерение индикаторным нутромером.</w:t>
      </w:r>
    </w:p>
    <w:p w:rsidR="000C5291" w:rsidRDefault="000C5291" w:rsidP="000C5291">
      <w:pPr>
        <w:pStyle w:val="21"/>
        <w:spacing w:line="240" w:lineRule="auto"/>
        <w:ind w:firstLine="536"/>
      </w:pPr>
      <w:r>
        <w:t>3.3.3.1 Установка индикаторного нутромера на номинальный размер.</w:t>
      </w:r>
    </w:p>
    <w:p w:rsidR="000C5291" w:rsidRDefault="000C5291" w:rsidP="000C5291">
      <w:pPr>
        <w:tabs>
          <w:tab w:val="left" w:pos="0"/>
        </w:tabs>
        <w:ind w:firstLine="536"/>
        <w:jc w:val="both"/>
      </w:pPr>
      <w:r>
        <w:t>Перед измерением производят сборку нутромера: индикатор 7 вставляется в верхнюю часть трубчатого корпуса 4 (рисунок 16, а) и опускается до тех пор, пока большая стрелка индикатора сделает один оборот, затем индикатор закрепляется в этом положении винтом 8.</w:t>
      </w:r>
    </w:p>
    <w:p w:rsidR="000C5291" w:rsidRDefault="000C5291" w:rsidP="000C5291">
      <w:pPr>
        <w:pStyle w:val="31"/>
        <w:ind w:left="-67" w:firstLine="603"/>
      </w:pPr>
      <w:r>
        <w:t xml:space="preserve">В отверстие измерительной головки ввинчивается сменный измерительный стержень-наконечник (вставка) 10, соответствующий номинальному размеру </w:t>
      </w:r>
      <w:r>
        <w:lastRenderedPageBreak/>
        <w:t>(диапазону) измеряемого отверстия. Затем из пластинок плоскопараллельных концевых мер длины собирается номинальный размер измеряемого отверстия, отклонения от которого фиксируются индикаторным нутромером во время измерений.</w:t>
      </w:r>
    </w:p>
    <w:p w:rsidR="000C5291" w:rsidRDefault="000C5291" w:rsidP="000C5291">
      <w:pPr>
        <w:pStyle w:val="31"/>
        <w:ind w:left="2187" w:hanging="1647"/>
      </w:pPr>
      <w:r>
        <w:t>3.3.3.2 Меры длины.</w:t>
      </w:r>
    </w:p>
    <w:p w:rsidR="000C5291" w:rsidRDefault="000C5291" w:rsidP="000C5291">
      <w:pPr>
        <w:pStyle w:val="31"/>
        <w:ind w:left="-67" w:firstLine="603"/>
      </w:pPr>
      <w:r>
        <w:t>Меры длины – это средства измерения, имеющие постоянную длину, выполненную с высокой точностью. Меры длины являются исходными размерами для сравнения с ними измеряемых размеров деталей машин и приборов. Благодаря высокой точности всех мер они обеспечивают единство всех измерений линейных размеров.</w:t>
      </w:r>
    </w:p>
    <w:p w:rsidR="000C5291" w:rsidRDefault="000C5291" w:rsidP="000C5291">
      <w:pPr>
        <w:pStyle w:val="31"/>
        <w:ind w:left="-67" w:firstLine="603"/>
      </w:pPr>
      <w:r>
        <w:t>По конструкции меры длины разделяются на концевые и штриховые. Штриховые меры длины – это многозначные меры, на которые нанесены шкалы с высокой точностью интервалов.</w:t>
      </w:r>
    </w:p>
    <w:p w:rsidR="000C5291" w:rsidRDefault="000C5291" w:rsidP="000C5291">
      <w:pPr>
        <w:pStyle w:val="31"/>
        <w:ind w:left="-67" w:firstLine="603"/>
      </w:pPr>
      <w:r>
        <w:t>Концевые меры длины (КМД) – это однозначные меры, размер которых образован противоположными измерительными поверхностями. Наиболее распространены в машиностроении и приборостроении плоскопараллельные концевые меры длины (рисунок 1</w:t>
      </w:r>
      <w:r w:rsidRPr="00323DE3">
        <w:t>7</w:t>
      </w:r>
      <w:r>
        <w:t>). Особенность КМД заключается в том, что их измерительные поверхности имеют хорошую плоскостность, параллельны между собой и обладают весьма малой шероховатостью. Эти свойства обеспечивают одинаковое для данной меры расстояние между измерительными поверхностями в любом месте, т.е. длины перпендикуляров, опущенных из любой точки одной измерительной поверхности на другую, одинаковы у данной меры.</w:t>
      </w:r>
    </w:p>
    <w:p w:rsidR="000C5291" w:rsidRDefault="000C5291" w:rsidP="000C5291">
      <w:pPr>
        <w:ind w:firstLine="536"/>
        <w:jc w:val="both"/>
      </w:pPr>
      <w:r>
        <w:t>Плоскопараллельные концевые меры длины являются универсальными средствами измерения. Конструкция всех КМД практически одинакова – это пластины с двумя плоскопараллельными измерительными поверхностями.</w:t>
      </w:r>
    </w:p>
    <w:p w:rsidR="000C5291" w:rsidRDefault="000C5291" w:rsidP="000C5291">
      <w:pPr>
        <w:ind w:firstLine="536"/>
        <w:jc w:val="both"/>
      </w:pPr>
      <w:r>
        <w:t>Плоскопараллельная концевая мера длины представляет собой цилиндрический стержень или прямоугольный параллелепипед — плитку (рисунок 17). Расстояние между двумя точно доведенными  параллельными поверхностями является рабочим размером концевой меры длины.</w:t>
      </w:r>
    </w:p>
    <w:p w:rsidR="000C5291" w:rsidRDefault="000C5291" w:rsidP="000C5291">
      <w:pPr>
        <w:ind w:firstLine="536"/>
        <w:jc w:val="center"/>
      </w:pPr>
      <w:r>
        <w:object w:dxaOrig="16187" w:dyaOrig="10757">
          <v:shape id="_x0000_i1036" type="#_x0000_t75" style="width:225pt;height:165.75pt" o:ole="" fillcolor="window">
            <v:imagedata r:id="rId42" o:title="" croptop="384f" cropbottom="4064f" cropleft="5045f" cropright="6883f"/>
          </v:shape>
          <o:OLEObject Type="Embed" ProgID="PBrush" ShapeID="_x0000_i1036" DrawAspect="Content" ObjectID="_1476689662" r:id="rId43"/>
        </w:object>
      </w:r>
    </w:p>
    <w:p w:rsidR="000C5291" w:rsidRDefault="000C5291" w:rsidP="000C5291">
      <w:pPr>
        <w:ind w:firstLine="536"/>
        <w:jc w:val="center"/>
      </w:pPr>
      <w:r>
        <w:t>а) – длина основания, в) – ширина основания</w:t>
      </w:r>
    </w:p>
    <w:p w:rsidR="000C5291" w:rsidRDefault="000C5291" w:rsidP="000C5291">
      <w:pPr>
        <w:ind w:firstLine="536"/>
        <w:jc w:val="both"/>
      </w:pPr>
    </w:p>
    <w:p w:rsidR="000C5291" w:rsidRDefault="000C5291" w:rsidP="000C5291">
      <w:pPr>
        <w:ind w:firstLine="536"/>
        <w:jc w:val="center"/>
      </w:pPr>
      <w:r>
        <w:t>Рисунок 17 –   Концевая мера длины. Номинальная длина КМД.</w:t>
      </w:r>
    </w:p>
    <w:p w:rsidR="000C5291" w:rsidRDefault="000C5291" w:rsidP="000C5291">
      <w:pPr>
        <w:ind w:firstLine="536"/>
        <w:jc w:val="both"/>
      </w:pPr>
      <w:r>
        <w:lastRenderedPageBreak/>
        <w:t>Номинальный размер, относящийся к упомянутым поверхностям, маркируют на одной из нерабочих поверхностей. Каждая плитка воспроизводит только один размер, например 20; 3,5; 1,27 или 1,007 мм.  Точность изготовления концевых мер и точность аттестации значительно выше точности изготовления и аттестации штриховых мер, что обусловило широкое распространение их в промышленности.</w:t>
      </w:r>
    </w:p>
    <w:p w:rsidR="000C5291" w:rsidRDefault="000C5291" w:rsidP="000C5291">
      <w:pPr>
        <w:ind w:firstLine="536"/>
        <w:jc w:val="both"/>
      </w:pPr>
      <w:r>
        <w:t>Плоскопараллельные концевые меры длины — основное средство сохранения единства мер в машиностроении и приборостроении. С их помощью производят поверку, градуировку, установку других приборов и инструментов. В то же время их используют при измерениях размеров деталей, их контроле, проведении разметочных работ. Поверку и градуировку других измерительных средств осуществляют образцовыми плитками, а измерения деталей, их контроль и разметку — рабочими плитками.</w:t>
      </w:r>
    </w:p>
    <w:p w:rsidR="000C5291" w:rsidRDefault="000C5291" w:rsidP="000C5291">
      <w:pPr>
        <w:pStyle w:val="31"/>
        <w:ind w:left="-67" w:firstLine="603"/>
      </w:pPr>
      <w:r>
        <w:t xml:space="preserve">Блок концевых мер нельзя составлять более чем из пяти мер, иначе он будет иметь большую погрешность. </w:t>
      </w:r>
    </w:p>
    <w:p w:rsidR="000C5291" w:rsidRDefault="000C5291" w:rsidP="000C5291">
      <w:pPr>
        <w:ind w:firstLine="536"/>
        <w:jc w:val="both"/>
      </w:pPr>
      <w:r>
        <w:t>Область применения плоскопараллельных концевых мер можно значительно расширить, используя специальные приспособления: струбцины, боковики, чертилки, основания и др. (рисунок 18).</w:t>
      </w:r>
    </w:p>
    <w:p w:rsidR="000C5291" w:rsidRDefault="000C5291" w:rsidP="000C5291">
      <w:pPr>
        <w:ind w:firstLine="536"/>
        <w:jc w:val="both"/>
      </w:pPr>
    </w:p>
    <w:p w:rsidR="000C5291" w:rsidRDefault="000C5291" w:rsidP="000C5291">
      <w:pPr>
        <w:ind w:firstLine="536"/>
        <w:jc w:val="both"/>
      </w:pPr>
      <w:r>
        <w:rPr>
          <w:noProof/>
        </w:rPr>
        <w:drawing>
          <wp:anchor distT="0" distB="0" distL="114300" distR="114300" simplePos="0" relativeHeight="251681792" behindDoc="0" locked="0" layoutInCell="0" allowOverlap="1">
            <wp:simplePos x="0" y="0"/>
            <wp:positionH relativeFrom="column">
              <wp:posOffset>1274445</wp:posOffset>
            </wp:positionH>
            <wp:positionV relativeFrom="paragraph">
              <wp:posOffset>79375</wp:posOffset>
            </wp:positionV>
            <wp:extent cx="3007995" cy="2529840"/>
            <wp:effectExtent l="19050" t="0" r="1905" b="0"/>
            <wp:wrapTopAndBottom/>
            <wp:docPr id="835" name="Рисунок 835" descr="~AUT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5" descr="~AUT0012"/>
                    <pic:cNvPicPr>
                      <a:picLocks noChangeAspect="1" noChangeArrowheads="1"/>
                    </pic:cNvPicPr>
                  </pic:nvPicPr>
                  <pic:blipFill>
                    <a:blip r:embed="rId44" cstate="print"/>
                    <a:srcRect l="9630" r="5736" b="6215"/>
                    <a:stretch>
                      <a:fillRect/>
                    </a:stretch>
                  </pic:blipFill>
                  <pic:spPr bwMode="auto">
                    <a:xfrm>
                      <a:off x="0" y="0"/>
                      <a:ext cx="3007995" cy="2529840"/>
                    </a:xfrm>
                    <a:prstGeom prst="rect">
                      <a:avLst/>
                    </a:prstGeom>
                    <a:noFill/>
                  </pic:spPr>
                </pic:pic>
              </a:graphicData>
            </a:graphic>
          </wp:anchor>
        </w:drawing>
      </w:r>
      <w:r>
        <w:t>а) – струбцины с боковиками для контроля диаметра отверстия; б) – центр и чертилка для точной разметки; в) – чертилка с плитками, установленными на основание для пространственной разметки на плите.</w:t>
      </w:r>
    </w:p>
    <w:p w:rsidR="000C5291" w:rsidRDefault="000C5291" w:rsidP="000C5291">
      <w:pPr>
        <w:pStyle w:val="33"/>
        <w:keepNext w:val="0"/>
        <w:overflowPunct/>
        <w:autoSpaceDE/>
        <w:autoSpaceDN/>
        <w:adjustRightInd/>
        <w:ind w:firstLine="536"/>
        <w:textAlignment w:val="auto"/>
      </w:pPr>
    </w:p>
    <w:p w:rsidR="000C5291" w:rsidRDefault="000C5291" w:rsidP="000C5291">
      <w:pPr>
        <w:pStyle w:val="33"/>
        <w:keepNext w:val="0"/>
        <w:overflowPunct/>
        <w:autoSpaceDE/>
        <w:autoSpaceDN/>
        <w:adjustRightInd/>
        <w:ind w:firstLine="536"/>
        <w:textAlignment w:val="auto"/>
      </w:pPr>
      <w:r>
        <w:t>Рисунок 18 – Приспособления к плоскопараллельным концевым мерам длины.</w:t>
      </w:r>
    </w:p>
    <w:p w:rsidR="000C5291" w:rsidRDefault="000C5291" w:rsidP="000C5291"/>
    <w:p w:rsidR="000C5291" w:rsidRDefault="000C5291" w:rsidP="000C5291">
      <w:pPr>
        <w:ind w:firstLine="536"/>
        <w:jc w:val="both"/>
      </w:pPr>
      <w:r>
        <w:t>Работать с концевыми мерами следует осторожно; чтобы не повредить рабочие поверхности, рекомендуется брать плитки тканевыми салфетками. Нельзя ставить концевые меры более 5,5 мм рабочими поверхностями на стол и притирать рабочие поверхности к нерабочим. После измерения концевые меры надо промыть в чистом бензине, смазать бескислотным вазелином и разложить в футляре по своим местам.</w:t>
      </w:r>
    </w:p>
    <w:p w:rsidR="000C5291" w:rsidRDefault="000C5291" w:rsidP="000C5291">
      <w:pPr>
        <w:ind w:firstLine="536"/>
        <w:jc w:val="both"/>
      </w:pPr>
      <w:r>
        <w:lastRenderedPageBreak/>
        <w:t>Инструментальные заводы выпускают концевые меры длины, скомплектованные в наборы и уложенные в отдельные футляры, для того чтобы из них можно было собирать блоки необходимых размеров. В целях повышения удобства пользования и расширения области применения при эксплуатации концевых мер длины применяют специальные принадлежности к этим мерам. Принадлежности выпускаются под названиями: измерительный, разметочный и набор для концевых мер с отверстиями. В зависимости от названия наборы укомплектовываются: державками; основанием для установки мер на плиту; стяжками для соединения в блок концевых мер  с отверстиями; боковиками: плоскопараллельным 1, радиусным 2, чертильным 3 и центровым 4 (рисунок 19).</w:t>
      </w:r>
    </w:p>
    <w:p w:rsidR="000C5291" w:rsidRDefault="000C5291" w:rsidP="000C5291">
      <w:pPr>
        <w:jc w:val="both"/>
      </w:pPr>
    </w:p>
    <w:p w:rsidR="000C5291" w:rsidRDefault="000125BC" w:rsidP="000C5291">
      <w:pPr>
        <w:ind w:firstLine="536"/>
        <w:jc w:val="center"/>
      </w:pPr>
      <w:r>
        <w:rPr>
          <w:noProof/>
        </w:rPr>
        <w:pict>
          <v:rect id="_x0000_s1860" style="position:absolute;left:0;text-align:left;margin-left:125.5pt;margin-top:80.25pt;width:39.7pt;height:28.25pt;rotation:3370054fd;z-index:251682816" o:allowincell="f" stroked="f"/>
        </w:pict>
      </w:r>
      <w:r w:rsidR="000C5291">
        <w:object w:dxaOrig="10726" w:dyaOrig="7334">
          <v:shape id="_x0000_i1037" type="#_x0000_t75" style="width:225pt;height:135.75pt" o:ole="" fillcolor="window">
            <v:imagedata r:id="rId45" o:title="" croptop="11429f" cropbottom="8185f" cropleft="5261f" cropright="1760f"/>
          </v:shape>
          <o:OLEObject Type="Embed" ProgID="PBrush" ShapeID="_x0000_i1037" DrawAspect="Content" ObjectID="_1476689663" r:id="rId46"/>
        </w:object>
      </w:r>
    </w:p>
    <w:p w:rsidR="000C5291" w:rsidRDefault="000C5291" w:rsidP="000C5291">
      <w:pPr>
        <w:ind w:firstLine="536"/>
        <w:jc w:val="both"/>
      </w:pPr>
    </w:p>
    <w:p w:rsidR="000C5291" w:rsidRDefault="000C5291" w:rsidP="000C5291">
      <w:pPr>
        <w:ind w:firstLine="536"/>
        <w:jc w:val="center"/>
      </w:pPr>
      <w:r>
        <w:t>Рисунок 19 – Боковики для концевых мер длины.</w:t>
      </w:r>
    </w:p>
    <w:p w:rsidR="000C5291" w:rsidRDefault="000C5291" w:rsidP="000C5291">
      <w:pPr>
        <w:ind w:firstLine="536"/>
        <w:jc w:val="both"/>
      </w:pPr>
    </w:p>
    <w:p w:rsidR="000C5291" w:rsidRDefault="000C5291" w:rsidP="000C5291">
      <w:pPr>
        <w:pStyle w:val="25"/>
        <w:keepNext w:val="0"/>
        <w:overflowPunct/>
        <w:autoSpaceDE/>
        <w:autoSpaceDN/>
        <w:adjustRightInd/>
        <w:ind w:firstLine="536"/>
        <w:textAlignment w:val="auto"/>
      </w:pPr>
      <w:r>
        <w:t>Зная номинальный размер измеряемого отверстия, собирается блок из концевых мер на этот размер. К блоку с двух сторон притираются боковички, и все вместе зажимаются в державке (струбцине)  (рисунок 19).</w:t>
      </w:r>
    </w:p>
    <w:p w:rsidR="000C5291" w:rsidRDefault="000C5291" w:rsidP="000C5291">
      <w:pPr>
        <w:pStyle w:val="31"/>
        <w:ind w:left="-67" w:firstLine="603"/>
      </w:pPr>
      <w:r>
        <w:t>Измерительную головку нутромера осторожно вводят в пространство между боковиками. Затем создают предварительный натяг нутромера и индикатора, соответствующий приблизительно одному обороту большой стрелки, путем вкручивания или выкручивания сменной вставки, добиваясь показания 1 мм по малой шкале и фиксируют гайкой 1. Натяг дает возможность получать отклонения измеряемого размера от номинального в пределах одного миллиметра в сторону увеличения.</w:t>
      </w:r>
    </w:p>
    <w:p w:rsidR="000C5291" w:rsidRDefault="000C5291" w:rsidP="000C5291">
      <w:pPr>
        <w:pStyle w:val="31"/>
        <w:ind w:firstLine="536"/>
      </w:pPr>
    </w:p>
    <w:p w:rsidR="000C5291" w:rsidRDefault="000C5291" w:rsidP="000C5291">
      <w:pPr>
        <w:pStyle w:val="21"/>
        <w:spacing w:line="240" w:lineRule="auto"/>
        <w:ind w:firstLine="536"/>
      </w:pPr>
      <w:r>
        <w:t>3.3.4.1  Настройка индикаторного нутромера на ноль.</w:t>
      </w:r>
    </w:p>
    <w:p w:rsidR="000C5291" w:rsidRDefault="000C5291" w:rsidP="000C5291">
      <w:pPr>
        <w:ind w:firstLine="536"/>
        <w:jc w:val="both"/>
      </w:pPr>
      <w:r>
        <w:t xml:space="preserve">При установке нутромера по концевым мерам блок требуемого размера закрепляют в струбцине между двумя боковиками и вводят между ними нутромер. В случае использования специального боковика мостик опирается на его выступающие плоскости. </w:t>
      </w:r>
    </w:p>
    <w:p w:rsidR="000C5291" w:rsidRDefault="000C5291" w:rsidP="000C5291">
      <w:pPr>
        <w:pStyle w:val="31"/>
        <w:ind w:left="0" w:firstLine="536"/>
      </w:pPr>
      <w:r>
        <w:t xml:space="preserve">Установленный индикаторный нутромер между боковиками слегка покачивают и находят крайнее положение большой стрелки индикатора при движении ее по часовой стрелке. К этому положению стрелки, которое будет соответствовать наименьшему расстоянию между боковиками (т.е. размеру блока плоскопараллельных концевых мер) поворотом ободка подводят нулевое </w:t>
      </w:r>
      <w:r>
        <w:lastRenderedPageBreak/>
        <w:t>деление большой шкалы. Следует повторить покачивание прибора и проверить правильность нулевой установки. Большая стрелка не должна заходить за ноль.</w:t>
      </w:r>
    </w:p>
    <w:p w:rsidR="000C5291" w:rsidRDefault="000C5291" w:rsidP="000C5291">
      <w:pPr>
        <w:pStyle w:val="31"/>
        <w:ind w:left="0" w:firstLine="536"/>
      </w:pPr>
      <w:r>
        <w:t>При установке нутромера «на ноль» по калибр-кольцу подожмите мостик и введите нутромер так, чтобы линия измерения совпала с осевым сечением кольца. Слегка покачивая нутромер в осевой плоскости, определите наибольшее показание индикатора, которое соответствует размеру калибра-кольца.</w:t>
      </w:r>
    </w:p>
    <w:p w:rsidR="000C5291" w:rsidRDefault="000C5291" w:rsidP="000C5291">
      <w:pPr>
        <w:pStyle w:val="31"/>
        <w:ind w:left="0" w:firstLine="536"/>
      </w:pPr>
    </w:p>
    <w:p w:rsidR="000C5291" w:rsidRDefault="000C5291" w:rsidP="000C5291">
      <w:pPr>
        <w:pStyle w:val="31"/>
        <w:ind w:left="0" w:firstLine="536"/>
      </w:pPr>
    </w:p>
    <w:p w:rsidR="000C5291" w:rsidRDefault="000125BC" w:rsidP="000C5291">
      <w:pPr>
        <w:pStyle w:val="31"/>
        <w:ind w:firstLine="536"/>
      </w:pPr>
      <w:r>
        <w:rPr>
          <w:noProof/>
        </w:rPr>
        <w:pict>
          <v:group id="_x0000_s1782" style="position:absolute;left:0;text-align:left;margin-left:317.3pt;margin-top:11.1pt;width:133.85pt;height:213.3pt;z-index:251680768" coordorigin="6151,9465" coordsize="2677,4266" o:allowincell="f">
            <v:group id="_x0000_s1783" style="position:absolute;left:6484;top:9774;width:1865;height:3907" coordorigin="8768,10134" coordsize="1865,3907">
              <v:line id="_x0000_s1784" style="position:absolute" from="9365,10494" to="9700,10494" strokeweight=".25pt">
                <v:stroke dashstyle="longDashDot"/>
              </v:line>
              <v:group id="_x0000_s1785" style="position:absolute;left:8768;top:10134;width:1865;height:3907" coordorigin="8768,10134" coordsize="1865,3907">
                <v:group id="_x0000_s1786" style="position:absolute;left:8963;top:10134;width:1008;height:3378" coordorigin="8963,10134" coordsize="1008,3378">
                  <v:line id="_x0000_s1787" style="position:absolute" from="9677,13212" to="9696,13232"/>
                  <v:line id="_x0000_s1788" style="position:absolute;flip:y" from="9678,13460" to="9701,13469"/>
                  <v:group id="_x0000_s1789" style="position:absolute;left:8963;top:10134;width:1008;height:3378" coordorigin="8963,10134" coordsize="1008,3378">
                    <v:line id="_x0000_s1790" style="position:absolute" from="9695,13228" to="9696,13463"/>
                    <v:roundrect id="_x0000_s1791" style="position:absolute;left:8974;top:13339;width:951;height:73" arcsize="10923f"/>
                    <v:rect id="_x0000_s1792" style="position:absolute;left:9741;top:13304;width:44;height:142"/>
                    <v:rect id="_x0000_s1793" style="position:absolute;left:9401;top:12953;width:224;height:254">
                      <v:fill color2="fill darken(118)" angle="-90" method="linear sigma" focus="50%" type="gradient"/>
                    </v:rect>
                    <v:rect id="_x0000_s1794" style="position:absolute;left:9223;top:13212;width:445;height:259"/>
                    <v:rect id="_x0000_s1795" style="position:absolute;left:9696;top:13290;width:48;height:174"/>
                    <v:line id="_x0000_s1796" style="position:absolute;flip:x" from="8963,13376" to="9971,13378" strokeweight=".5pt">
                      <v:stroke dashstyle="longDashDot"/>
                    </v:line>
                    <v:rect id="_x0000_s1797" style="position:absolute;left:9440;top:13467;width:131;height:45"/>
                    <v:rect id="_x0000_s1798" style="position:absolute;left:9129;top:13304;width:44;height:142"/>
                    <v:rect id="_x0000_s1799" style="position:absolute;left:9175;top:13318;width:45;height:116"/>
                    <v:rect id="_x0000_s1800" style="position:absolute;left:9081;top:13288;width:48;height:174"/>
                    <v:group id="_x0000_s1801" style="position:absolute;left:9341;top:10134;width:452;height:3269" coordorigin="9341,10134" coordsize="452,3269">
                      <v:rect id="_x0000_s1802" style="position:absolute;left:9417;top:11339;width:161;height:1619">
                        <v:fill color2="fill darken(118)" angle="-90" method="linear sigma" focus="50%" type="gradient"/>
                      </v:rect>
                      <v:rect id="_x0000_s1803" style="position:absolute;left:9399;top:10777;width:201;height:579">
                        <v:fill color2="fill darken(118)" angle="-90" method="linear sigma" focus="50%" type="gradient"/>
                      </v:rect>
                      <v:rect id="_x0000_s1804" style="position:absolute;left:9483;top:10713;width:45;height:68"/>
                      <v:rect id="_x0000_s1805" style="position:absolute;left:9486;top:10156;width:34;height:125"/>
                      <v:rect id="_x0000_s1806" style="position:absolute;left:9419;top:10260;width:147;height:444">
                        <v:fill color2="fill darken(118)" angle="-90" method="linear sigma" focus="50%" type="gradient"/>
                      </v:re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1807" type="#_x0000_t23" style="position:absolute;left:9559;top:10769;width:201;height:180"/>
                      <v:line id="_x0000_s1808" style="position:absolute" from="9503,10134" to="9503,13403" strokeweight=".5pt">
                        <v:stroke dashstyle="longDashDot"/>
                      </v:line>
                      <v:shapetype id="_x0000_t135" coordsize="21600,21600" o:spt="135" path="m10800,qx21600,10800,10800,21600l,21600,,xe">
                        <v:stroke joinstyle="miter"/>
                        <v:path gradientshapeok="t" o:connecttype="rect" textboxrect="0,3163,18437,18437"/>
                      </v:shapetype>
                      <v:shape id="_x0000_s1809" type="#_x0000_t135" style="position:absolute;left:9423;top:10803;width:307;height:125" strokeweight=".5pt">
                        <v:fill color2="fill darken(118)" method="linear sigma" focus="-50%" type="gradient"/>
                      </v:shape>
                      <v:oval id="_x0000_s1810" style="position:absolute;left:9633;top:10830;width:67;height:68" strokeweight=".5pt"/>
                      <v:line id="_x0000_s1811" style="position:absolute;flip:x y" from="9341,10863" to="9793,10866" strokeweight=".25pt">
                        <v:stroke dashstyle="longDashDot"/>
                      </v:line>
                      <v:line id="_x0000_s1812" style="position:absolute" from="9662,10707" to="9664,10980" strokeweight=".25pt">
                        <v:stroke dashstyle="longDashDot"/>
                      </v:line>
                      <v:shape id="_x0000_s1813" type="#_x0000_t135" style="position:absolute;left:9469;top:10225;width:68;height:91;rotation:5923772fd"/>
                      <v:rect id="_x0000_s1814" style="position:absolute;left:9566;top:10236;width:34;height:489">
                        <v:fill color2="fill darken(118)" method="linear sigma" focus="-50%" type="gradient"/>
                      </v:rect>
                      <v:shape id="_x0000_s1815" type="#_x0000_t135" style="position:absolute;left:9470;top:10650;width:68;height:91;rotation:-53063070fd"/>
                      <v:line id="_x0000_s1816" style="position:absolute;flip:x y" from="9597,10236" to="9621,10281" strokeweight=".5pt"/>
                      <v:line id="_x0000_s1817" style="position:absolute;flip:x" from="9594,10680" to="9623,10722" strokeweight=".5pt"/>
                      <v:line id="_x0000_s1818" style="position:absolute;flip:x" from="9627,10287" to="9627,10689" strokeweight=".5pt"/>
                    </v:group>
                  </v:group>
                </v:group>
                <v:group id="_x0000_s1819" style="position:absolute;left:8768;top:13041;width:1865;height:1000" coordorigin="8768,13041" coordsize="1865">
                  <v:group id="_x0000_s1820" style="position:absolute;left:8768;top:13041;width:1865;height:1000" coordorigin="8768,13041" coordsize="1865">
                    <v:group id="_x0000_s1821" style="position:absolute;left:8768;top:13041;width:1865;height:1000" coordorigin="8771,13063" coordsize="1865">
                      <v:group id="_x0000_s1822" style="position:absolute;left:8771;top:13063;width:1865;height:1000" coordorigin="8771,13063" coordsize="1865">
                        <v:group id="_x0000_s1823" style="position:absolute;left:8771;top:13063;width:1865;height:1000" coordorigin="8771,13063" coordsize="1865">
                          <v:rect id="_x0000_s1824" style="position:absolute;left:8864;top:13072;width:105;height:991"/>
                          <v:rect id="_x0000_s1825" style="position:absolute;left:9932;top:13063;width:105;height:991"/>
                          <v:rect id="_x0000_s1826" style="position:absolute;left:8977;top:13589;width:406;height:451"/>
                          <v:rect id="_x0000_s1827" style="position:absolute;left:9378;top:13587;width:268;height:451"/>
                          <v:rect id="_x0000_s1828" style="position:absolute;left:9646;top:13590;width:184;height:451"/>
                          <v:rect id="_x0000_s1829" style="position:absolute;left:9836;top:13587;width:95;height:451"/>
                          <v:rect id="_x0000_s1830" style="position:absolute;left:8771;top:13617;width:1865;height:370"/>
                          <v:line id="_x0000_s1831" style="position:absolute" from="8966,13688" to="10454,13688"/>
                          <v:line id="_x0000_s1832" style="position:absolute;flip:y" from="8963,13914" to="10436,13914"/>
                          <v:line id="_x0000_s1833" style="position:absolute;flip:x y" from="8963,13697" to="8963,13914"/>
                          <v:line id="_x0000_s1834" style="position:absolute;flip:x y" from="10451,13689" to="10453,13915"/>
                          <v:shape id="_x0000_s1835" type="#_x0000_t23" style="position:absolute;left:10046;top:13632;width:370;height:339" adj="1472"/>
                          <v:oval id="_x0000_s1836" style="position:absolute;left:10073;top:13656;width:312;height:291"/>
                        </v:group>
                        <v:shape id="_x0000_s1837" type="#_x0000_t23" style="position:absolute;left:10165;top:13737;width:134;height:125" adj="3546"/>
                        <v:line id="_x0000_s1838" style="position:absolute" from="10041,13689" to="10041,13911"/>
                        <v:line id="_x0000_s1839" style="position:absolute" from="9933,13692" to="9933,13914"/>
                        <v:line id="_x0000_s1840" style="position:absolute" from="9834,13692" to="9834,13914"/>
                        <v:line id="_x0000_s1841" style="position:absolute" from="9645,13695" to="9645,13917"/>
                        <v:line id="_x0000_s1842" style="position:absolute" from="9378,13698" to="9378,13920"/>
                      </v:group>
                      <v:line id="_x0000_s1843" style="position:absolute" from="10236,13554" to="10236,14052" strokeweight=".25pt">
                        <v:stroke dashstyle="longDashDot"/>
                      </v:line>
                    </v:group>
                    <v:line id="_x0000_s1844" style="position:absolute" from="10004,13779" to="10487,13779" strokeweight=".25pt">
                      <v:stroke dashstyle="longDashDot"/>
                    </v:line>
                  </v:group>
                  <v:line id="_x0000_s1845" style="position:absolute;flip:y" from="10388,13689" to="10450,13689"/>
                  <v:line id="_x0000_s1846" style="position:absolute;flip:y" from="10388,13863" to="10450,13863"/>
                  <v:line id="_x0000_s1847" style="position:absolute;flip:y" from="10419,13758" to="10449,13758"/>
                  <v:line id="_x0000_s1848" style="position:absolute;flip:y" from="10416,13803" to="10446,13803"/>
                </v:group>
              </v:group>
            </v:group>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849" type="#_x0000_t19" style="position:absolute;left:6644;top:9632;width:1186;height:1440" coordsize="17799,21600" adj="-7443362,-4253751,8639" path="wr-12961,,30239,43200,,1803,17799,2039nfewr-12961,,30239,43200,,1803,17799,2039l8639,21600nsxe">
              <v:stroke endarrow="block" endarrowwidth="narrow"/>
              <v:path o:connectlocs="0,1803;17799,2039;8639,21600"/>
            </v:shape>
            <v:shape id="_x0000_s1850" type="#_x0000_t19" style="position:absolute;left:6649;top:9465;width:1186;height:1440" coordsize="17799,21600" adj="-7443362,-4253751,8639" path="wr-12961,,30239,43200,,1803,17799,2039nfewr-12961,,30239,43200,,1803,17799,2039l8639,21600nsxe">
              <v:stroke startarrow="block" startarrowwidth="narrow" endarrowwidth="narrow" endarrowlength="short"/>
              <v:path o:connectlocs="0,1803;17799,2039;8639,21600"/>
            </v:shape>
            <v:shape id="_x0000_s1851" type="#_x0000_t202" style="position:absolute;left:6151;top:12381;width:200;height:357" stroked="f">
              <v:textbox style="mso-next-textbox:#_x0000_s1851" inset="0,0,0,0">
                <w:txbxContent>
                  <w:p w:rsidR="000C5291" w:rsidRDefault="000C5291" w:rsidP="000C5291">
                    <w:pPr>
                      <w:rPr>
                        <w:sz w:val="24"/>
                      </w:rPr>
                    </w:pPr>
                    <w:r>
                      <w:rPr>
                        <w:sz w:val="24"/>
                      </w:rPr>
                      <w:t>7</w:t>
                    </w:r>
                  </w:p>
                </w:txbxContent>
              </v:textbox>
            </v:shape>
            <v:shape id="_x0000_s1852" type="#_x0000_t202" style="position:absolute;left:8025;top:12294;width:200;height:357" stroked="f">
              <v:textbox style="mso-next-textbox:#_x0000_s1852" inset="0,0,0,0">
                <w:txbxContent>
                  <w:p w:rsidR="000C5291" w:rsidRDefault="000C5291" w:rsidP="000C5291">
                    <w:pPr>
                      <w:rPr>
                        <w:sz w:val="24"/>
                      </w:rPr>
                    </w:pPr>
                    <w:r>
                      <w:rPr>
                        <w:sz w:val="24"/>
                      </w:rPr>
                      <w:t>6</w:t>
                    </w:r>
                  </w:p>
                </w:txbxContent>
              </v:textbox>
            </v:shape>
            <v:shape id="_x0000_s1853" type="#_x0000_t202" style="position:absolute;left:8628;top:13374;width:200;height:357" stroked="f">
              <v:textbox style="mso-next-textbox:#_x0000_s1853" inset="0,0,0,0">
                <w:txbxContent>
                  <w:p w:rsidR="000C5291" w:rsidRDefault="000C5291" w:rsidP="000C5291">
                    <w:pPr>
                      <w:rPr>
                        <w:sz w:val="24"/>
                      </w:rPr>
                    </w:pPr>
                    <w:r>
                      <w:rPr>
                        <w:sz w:val="24"/>
                      </w:rPr>
                      <w:t>8</w:t>
                    </w:r>
                  </w:p>
                </w:txbxContent>
              </v:textbox>
            </v:shape>
            <v:shape id="_x0000_s1854" type="#_x0000_t202" style="position:absolute;left:8561;top:12654;width:200;height:357" stroked="f">
              <v:textbox style="mso-next-textbox:#_x0000_s1854" inset="0,0,0,0">
                <w:txbxContent>
                  <w:p w:rsidR="000C5291" w:rsidRDefault="000C5291" w:rsidP="000C5291">
                    <w:pPr>
                      <w:rPr>
                        <w:sz w:val="24"/>
                      </w:rPr>
                    </w:pPr>
                    <w:r>
                      <w:rPr>
                        <w:sz w:val="24"/>
                      </w:rPr>
                      <w:t>9</w:t>
                    </w:r>
                  </w:p>
                </w:txbxContent>
              </v:textbox>
            </v:shape>
            <v:line id="_x0000_s1855" style="position:absolute" from="6283,12654" to="6638,13095"/>
            <v:line id="_x0000_s1856" style="position:absolute;flip:x" from="7688,12510" to="7988,12885"/>
            <v:line id="_x0000_s1857" style="position:absolute;flip:x" from="7988,12834" to="8494,13328"/>
            <v:line id="_x0000_s1858" style="position:absolute" from="8293,13374" to="8595,13530"/>
          </v:group>
        </w:pict>
      </w:r>
    </w:p>
    <w:p w:rsidR="000C5291" w:rsidRDefault="000125BC" w:rsidP="000C5291">
      <w:pPr>
        <w:tabs>
          <w:tab w:val="left" w:pos="0"/>
        </w:tabs>
        <w:ind w:firstLine="536"/>
        <w:jc w:val="both"/>
      </w:pPr>
      <w:r>
        <w:rPr>
          <w:noProof/>
        </w:rPr>
        <w:pict>
          <v:group id="_x0000_s1504" style="position:absolute;left:0;text-align:left;margin-left:55.35pt;margin-top:11.3pt;width:164.15pt;height:224.85pt;z-index:251675648" coordorigin="1325,9323" coordsize="3283,4497" o:allowincell="f">
            <v:group id="_x0000_s1505" style="position:absolute;left:2375;top:12315;width:1051;height:559" coordorigin="2375,12315" coordsize="1051,559">
              <v:group id="_x0000_s1506" style="position:absolute;left:2375;top:12336;width:1008;height:538;rotation:-732651fd" coordorigin="8223,12611" coordsize="1008,538">
                <v:line id="_x0000_s1507" style="position:absolute" from="8930,12851" to="8949,12871" strokeweight=".5pt">
                  <v:stroke dashstyle="longDash"/>
                </v:line>
                <v:line id="_x0000_s1508" style="position:absolute;flip:y" from="8931,13099" to="8954,13108" strokeweight=".5pt">
                  <v:stroke dashstyle="longDash"/>
                </v:line>
                <v:rect id="_x0000_s1509" style="position:absolute;left:9001;top:12941;width:44;height:142" strokeweight=".5pt">
                  <v:stroke dashstyle="longDash"/>
                </v:rect>
                <v:line id="_x0000_s1510" style="position:absolute" from="8948,12867" to="8949,13014" strokeweight=".5pt">
                  <v:stroke dashstyle="longDash"/>
                </v:line>
                <v:group id="_x0000_s1511" style="position:absolute;left:8223;top:12611;width:1008;height:538" coordorigin="8223,12611" coordsize="1008,538">
                  <v:rect id="_x0000_s1512" style="position:absolute;left:8661;top:12611;width:224;height:233" strokeweight=".5pt">
                    <v:stroke dashstyle="longDash"/>
                  </v:rect>
                  <v:rect id="_x0000_s1513" style="position:absolute;left:8483;top:12849;width:445;height:259" strokeweight=".5pt">
                    <v:stroke dashstyle="longDash"/>
                  </v:rect>
                  <v:rect id="_x0000_s1514" style="position:absolute;left:8389;top:12941;width:44;height:142" strokeweight=".5pt">
                    <v:stroke dashstyle="longDash"/>
                  </v:rect>
                  <v:rect id="_x0000_s1515" style="position:absolute;left:8435;top:12955;width:45;height:116" strokeweight=".5pt">
                    <v:stroke dashstyle="longDash"/>
                  </v:rect>
                  <v:rect id="_x0000_s1516" style="position:absolute;left:8956;top:12927;width:48;height:174" strokeweight=".5pt">
                    <v:stroke dashstyle="longDash"/>
                  </v:rect>
                  <v:rect id="_x0000_s1517" style="position:absolute;left:8341;top:12925;width:48;height:174" strokeweight=".5pt">
                    <v:stroke dashstyle="longDash"/>
                  </v:rect>
                  <v:roundrect id="_x0000_s1518" style="position:absolute;left:9050;top:12976;width:135;height:73" arcsize="10923f" strokeweight=".5pt">
                    <v:stroke dashstyle="longDash"/>
                  </v:roundrect>
                  <v:roundrect id="_x0000_s1519" style="position:absolute;left:8262;top:12976;width:80;height:73" arcsize="10923f" strokeweight=".5pt">
                    <v:stroke dashstyle="longDash"/>
                  </v:roundrect>
                  <v:line id="_x0000_s1520" style="position:absolute;flip:x" from="8223,13013" to="9231,13015" strokeweight=".5pt">
                    <v:stroke dashstyle="longDash"/>
                  </v:line>
                  <v:rect id="_x0000_s1521" style="position:absolute;left:8700;top:13104;width:131;height:45" strokeweight=".5pt">
                    <v:stroke dashstyle="longDash"/>
                  </v:rect>
                </v:group>
              </v:group>
              <v:group id="_x0000_s1522" style="position:absolute;left:2418;top:12315;width:1008;height:538;rotation:678504fd" coordorigin="8223,12611" coordsize="1008,538">
                <v:line id="_x0000_s1523" style="position:absolute" from="8930,12851" to="8949,12871" strokeweight=".5pt">
                  <v:stroke dashstyle="longDash"/>
                </v:line>
                <v:line id="_x0000_s1524" style="position:absolute;flip:y" from="8931,13099" to="8954,13108" strokeweight=".5pt">
                  <v:stroke dashstyle="longDash"/>
                </v:line>
                <v:rect id="_x0000_s1525" style="position:absolute;left:9001;top:12941;width:44;height:142" strokeweight=".5pt">
                  <v:stroke dashstyle="longDash"/>
                </v:rect>
                <v:line id="_x0000_s1526" style="position:absolute" from="8948,12867" to="8949,13014" strokeweight=".5pt">
                  <v:stroke dashstyle="longDash"/>
                </v:line>
                <v:group id="_x0000_s1527" style="position:absolute;left:8223;top:12611;width:1008;height:538" coordorigin="8223,12611" coordsize="1008,538">
                  <v:rect id="_x0000_s1528" style="position:absolute;left:8661;top:12611;width:224;height:233" strokeweight=".5pt">
                    <v:stroke dashstyle="longDash"/>
                  </v:rect>
                  <v:rect id="_x0000_s1529" style="position:absolute;left:8483;top:12849;width:445;height:259" strokeweight=".5pt">
                    <v:stroke dashstyle="longDash"/>
                  </v:rect>
                  <v:rect id="_x0000_s1530" style="position:absolute;left:8389;top:12941;width:44;height:142" strokeweight=".5pt">
                    <v:stroke dashstyle="longDash"/>
                  </v:rect>
                  <v:rect id="_x0000_s1531" style="position:absolute;left:8435;top:12955;width:45;height:116" strokeweight=".5pt">
                    <v:stroke dashstyle="longDash"/>
                  </v:rect>
                  <v:rect id="_x0000_s1532" style="position:absolute;left:8956;top:12927;width:48;height:174" strokeweight=".5pt">
                    <v:stroke dashstyle="longDash"/>
                  </v:rect>
                  <v:rect id="_x0000_s1533" style="position:absolute;left:8341;top:12925;width:48;height:174" strokeweight=".5pt">
                    <v:stroke dashstyle="longDash"/>
                  </v:rect>
                  <v:roundrect id="_x0000_s1534" style="position:absolute;left:9050;top:12976;width:135;height:73" arcsize="10923f" strokeweight=".5pt">
                    <v:stroke dashstyle="longDash"/>
                  </v:roundrect>
                  <v:roundrect id="_x0000_s1535" style="position:absolute;left:8262;top:12976;width:80;height:73" arcsize="10923f" strokeweight=".5pt">
                    <v:stroke dashstyle="longDash"/>
                  </v:roundrect>
                  <v:line id="_x0000_s1536" style="position:absolute;flip:x" from="8223,13013" to="9231,13015" strokeweight=".5pt">
                    <v:stroke dashstyle="longDash"/>
                  </v:line>
                  <v:rect id="_x0000_s1537" style="position:absolute;left:8700;top:13104;width:131;height:45" strokeweight=".5pt">
                    <v:stroke dashstyle="longDash"/>
                  </v:rect>
                </v:group>
              </v:group>
            </v:group>
            <v:group id="_x0000_s1538" style="position:absolute;left:1325;top:9323;width:3283;height:4497" coordorigin="3804,954" coordsize="3283,4497">
              <v:group id="_x0000_s1539" style="position:absolute;left:3804;top:954;width:3283;height:4497" coordorigin="4608,954" coordsize="3283,4497">
                <v:group id="_x0000_s1540" style="position:absolute;left:4608;top:954;width:3283;height:4497" coordorigin="3536,774" coordsize="3283,4497">
                  <v:line id="_x0000_s1541" style="position:absolute" from="4273,4014" to="4675,4194"/>
                  <v:group id="_x0000_s1542" style="position:absolute;left:3536;top:774;width:3283;height:4497" coordorigin="3536,774" coordsize="3283,4497">
                    <v:group id="_x0000_s1543" style="position:absolute;left:4742;top:954;width:998;height:720" coordorigin="4742,954" coordsize="998,720">
                      <v:line id="_x0000_s1544" style="position:absolute" from="4742,954" to="5010,1134"/>
                      <v:line id="_x0000_s1545" style="position:absolute;flip:x" from="5345,1170" to="5740,1674"/>
                    </v:group>
                    <v:group id="_x0000_s1546" style="position:absolute;left:3536;top:774;width:3283;height:4497" coordorigin="3536,777" coordsize="3283,4497">
                      <v:shape id="_x0000_s1547" type="#_x0000_t202" style="position:absolute;left:4608;top:777;width:268;height:299" stroked="f">
                        <v:textbox style="mso-next-textbox:#_x0000_s1547" inset="0,0,0,0">
                          <w:txbxContent>
                            <w:p w:rsidR="000C5291" w:rsidRDefault="000C5291" w:rsidP="000C5291">
                              <w:pPr>
                                <w:pStyle w:val="a8"/>
                                <w:rPr>
                                  <w:sz w:val="24"/>
                                </w:rPr>
                              </w:pPr>
                              <w:r>
                                <w:rPr>
                                  <w:sz w:val="24"/>
                                </w:rPr>
                                <w:t>1</w:t>
                              </w:r>
                            </w:p>
                          </w:txbxContent>
                        </v:textbox>
                      </v:shape>
                      <v:shape id="_x0000_s1548" type="#_x0000_t202" style="position:absolute;left:3536;top:2394;width:268;height:299" stroked="f">
                        <v:textbox style="mso-next-textbox:#_x0000_s1548" inset="0,0,0,0">
                          <w:txbxContent>
                            <w:p w:rsidR="000C5291" w:rsidRDefault="000C5291" w:rsidP="000C5291">
                              <w:pPr>
                                <w:pStyle w:val="a8"/>
                                <w:rPr>
                                  <w:sz w:val="24"/>
                                </w:rPr>
                              </w:pPr>
                              <w:r>
                                <w:rPr>
                                  <w:sz w:val="24"/>
                                </w:rPr>
                                <w:t>2</w:t>
                              </w:r>
                            </w:p>
                          </w:txbxContent>
                        </v:textbox>
                      </v:shape>
                      <v:line id="_x0000_s1549" style="position:absolute" from="3804,2574" to="5077,2934"/>
                      <v:shape id="_x0000_s1550" type="#_x0000_t202" style="position:absolute;left:4273;top:4734;width:268;height:299" stroked="f">
                        <v:textbox style="mso-next-textbox:#_x0000_s1550" inset="0,0,0,0">
                          <w:txbxContent>
                            <w:p w:rsidR="000C5291" w:rsidRDefault="000C5291" w:rsidP="000C5291">
                              <w:pPr>
                                <w:pStyle w:val="a8"/>
                                <w:rPr>
                                  <w:sz w:val="24"/>
                                </w:rPr>
                              </w:pPr>
                              <w:r>
                                <w:rPr>
                                  <w:sz w:val="24"/>
                                </w:rPr>
                                <w:t>4</w:t>
                              </w:r>
                            </w:p>
                          </w:txbxContent>
                        </v:textbox>
                      </v:shape>
                      <v:line id="_x0000_s1551" style="position:absolute;flip:y" from="4541,4194" to="4809,4734"/>
                      <v:shape id="_x0000_s1552" type="#_x0000_t202" style="position:absolute;left:4072;top:3834;width:268;height:299" stroked="f">
                        <v:textbox style="mso-next-textbox:#_x0000_s1552" inset="0,0,0,0">
                          <w:txbxContent>
                            <w:p w:rsidR="000C5291" w:rsidRDefault="000C5291" w:rsidP="000C5291">
                              <w:pPr>
                                <w:rPr>
                                  <w:sz w:val="24"/>
                                </w:rPr>
                              </w:pPr>
                              <w:r>
                                <w:rPr>
                                  <w:sz w:val="24"/>
                                </w:rPr>
                                <w:t>5</w:t>
                              </w:r>
                            </w:p>
                          </w:txbxContent>
                        </v:textbox>
                      </v:shape>
                      <v:shape id="_x0000_s1553" type="#_x0000_t23" style="position:absolute;left:5201;top:1589;width:201;height:180"/>
                      <v:shape id="_x0000_s1554" type="#_x0000_t23" style="position:absolute;left:4194;top:1965;width:201;height:180">
                        <v:stroke dashstyle="longDash"/>
                      </v:shape>
                      <v:shape id="_x0000_s1555" type="#_x0000_t23" style="position:absolute;left:6279;top:1958;width:201;height:180">
                        <v:stroke dashstyle="longDash"/>
                      </v:shape>
                      <v:shape id="_x0000_s1556" type="#_x0000_t202" style="position:absolute;left:5750;top:954;width:268;height:299" stroked="f">
                        <v:textbox style="mso-next-textbox:#_x0000_s1556" inset="0,0,0,0">
                          <w:txbxContent>
                            <w:p w:rsidR="000C5291" w:rsidRDefault="000C5291" w:rsidP="000C5291">
                              <w:pPr>
                                <w:pStyle w:val="a8"/>
                                <w:rPr>
                                  <w:sz w:val="24"/>
                                </w:rPr>
                              </w:pPr>
                              <w:r>
                                <w:rPr>
                                  <w:sz w:val="24"/>
                                </w:rPr>
                                <w:t>3</w:t>
                              </w:r>
                            </w:p>
                          </w:txbxContent>
                        </v:textbox>
                      </v:shape>
                      <v:group id="_x0000_s1557" style="position:absolute;left:3648;top:954;width:3171;height:4320" coordorigin="3648,954" coordsize="3171,4320">
                        <v:group id="_x0000_s1558" style="position:absolute;left:3648;top:954;width:3171;height:4320" coordorigin="3648,1494" coordsize="4732,6660">
                          <v:group id="_x0000_s1559" style="position:absolute;left:3648;top:1494;width:4732;height:6660" coordorigin="3648,1494" coordsize="4732,6660">
                            <v:line id="_x0000_s1560" style="position:absolute" from="5128,5637" to="6535,5637"/>
                            <v:rect id="_x0000_s1561" style="position:absolute;left:5010;top:5634;width:120;height:1326" fillcolor="black">
                              <v:fill r:id="rId47" o:title="" type="pattern"/>
                            </v:rect>
                            <v:rect id="_x0000_s1562" style="position:absolute;left:6518;top:5634;width:100;height:1326" fillcolor="black">
                              <v:fill r:id="rId47" o:title="" type="pattern"/>
                            </v:rect>
                            <v:line id="_x0000_s1563" style="position:absolute" from="5126,6960" to="6533,6960"/>
                            <v:group id="_x0000_s1564" style="position:absolute;left:3648;top:1494;width:4732;height:6660" coordorigin="3648,1494" coordsize="4732,6660">
                              <v:line id="_x0000_s1565" style="position:absolute;rotation:-666550fd" from="5491,5376" to="5768,6386">
                                <v:stroke dashstyle="longDash"/>
                              </v:line>
                              <v:line id="_x0000_s1566" style="position:absolute;rotation:666550fd;flip:y" from="5801,5312" to="6538,6305">
                                <v:stroke dashstyle="longDash"/>
                              </v:line>
                              <v:line id="_x0000_s1567" style="position:absolute" from="6131,6243" to="6160,6273"/>
                              <v:line id="_x0000_s1568" style="position:absolute;flip:y" from="6133,6624" to="6167,6639"/>
                              <v:rect id="_x0000_s1569" style="position:absolute;left:6237;top:6381;width:66;height:219"/>
                              <v:group id="_x0000_s1570" style="position:absolute;left:3648;top:1494;width:4732;height:6660" coordorigin="3648,1494" coordsize="4732,6660">
                                <v:group id="_x0000_s1571" style="position:absolute;left:5324;top:5872;width:836;height:767" coordorigin="5324,5872" coordsize="836,767">
                                  <v:rect id="_x0000_s1572" style="position:absolute;left:5730;top:5872;width:335;height:360"/>
                                  <v:rect id="_x0000_s1573" style="position:absolute;left:5465;top:6239;width:663;height:400"/>
                                  <v:line id="_x0000_s1574" style="position:absolute" from="6159,6267" to="6160,6630"/>
                                  <v:rect id="_x0000_s1575" style="position:absolute;left:5324;top:6381;width:66;height:219"/>
                                  <v:rect id="_x0000_s1576" style="position:absolute;left:5393;top:6403;width:67;height:179"/>
                                </v:group>
                                <v:group id="_x0000_s1577" style="position:absolute;left:3648;top:1494;width:4732;height:6660" coordorigin="3648,1494" coordsize="4732,6660">
                                  <v:rect id="_x0000_s1578" style="position:absolute;left:6170;top:6360;width:72;height:267"/>
                                  <v:rect id="_x0000_s1579" style="position:absolute;left:5252;top:6357;width:72;height:267"/>
                                  <v:roundrect id="_x0000_s1580" style="position:absolute;left:6310;top:6435;width:202;height:113" arcsize="10923f"/>
                                  <v:roundrect id="_x0000_s1581" style="position:absolute;left:5134;top:6435;width:119;height:113" arcsize="10923f"/>
                                  <v:line id="_x0000_s1582" style="position:absolute;flip:x" from="5076,6492" to="6580,6495">
                                    <v:stroke dashstyle="longDashDot"/>
                                  </v:line>
                                  <v:group id="_x0000_s1583" style="position:absolute;left:3648;top:1494;width:4732;height:6660" coordorigin="3648,1494" coordsize="4732,6660">
                                    <v:group id="_x0000_s1584" style="position:absolute;left:4245;top:1494;width:3445;height:5040" coordorigin="4245,1494" coordsize="3445,5040">
                                      <v:group id="_x0000_s1585" style="position:absolute;left:6886;top:1854;width:804;height:3452;rotation:1784450fd" coordorigin="10236,1674" coordsize="804,3452">
                                        <v:shape id="_x0000_s1586" style="position:absolute;left:10303;top:4914;width:694;height:199;rotation:1119818fd" coordsize="680,196" path="m680,43hdc552,,581,1,360,43,306,53,282,120,240,143,145,196,102,183,,183e" filled="f">
                                          <v:stroke dashstyle="longDash"/>
                                          <v:path arrowok="t"/>
                                        </v:shape>
                                        <v:group id="_x0000_s1587" style="position:absolute;left:10236;top:1674;width:804;height:3452" coordorigin="10236,1674" coordsize="804,3452">
                                          <v:group id="_x0000_s1588" style="position:absolute;left:10479;top:2673;width:308;height:2316" coordorigin="10479,2673" coordsize="308,2316">
                                            <v:line id="_x0000_s1589" style="position:absolute" from="10479,2673" to="10787,2676">
                                              <v:stroke dashstyle="longDash"/>
                                            </v:line>
                                            <v:line id="_x0000_s1590" style="position:absolute" from="10781,2673" to="10781,3546">
                                              <v:stroke dashstyle="longDash"/>
                                            </v:line>
                                            <v:line id="_x0000_s1591" style="position:absolute" from="10484,2673" to="10484,3546">
                                              <v:stroke dashstyle="longDash"/>
                                            </v:line>
                                            <v:group id="_x0000_s1592" style="position:absolute;left:10489;top:3552;width:290;height:1437" coordorigin="5521,3192" coordsize="295,2490">
                                              <v:line id="_x0000_s1593" style="position:absolute" from="5521,3192" to="5816,3192">
                                                <v:stroke dashstyle="longDash"/>
                                              </v:line>
                                              <v:line id="_x0000_s1594" style="position:absolute" from="5786,3192" to="5788,5679">
                                                <v:stroke dashstyle="longDash"/>
                                              </v:line>
                                              <v:line id="_x0000_s1595" style="position:absolute" from="5577,3198" to="5579,5682">
                                                <v:stroke dashstyle="longDash"/>
                                              </v:line>
                                            </v:group>
                                          </v:group>
                                          <v:group id="_x0000_s1596" style="position:absolute;left:10236;top:1674;width:804;height:3452" coordorigin="10236,1674" coordsize="804,3452">
                                            <v:group id="_x0000_s1597" style="position:absolute;left:10236;top:1761;width:804;height:906" coordorigin="10236,1761" coordsize="804,906">
                                              <v:oval id="_x0000_s1598" style="position:absolute;left:10236;top:1854;width:804;height:720">
                                                <v:stroke dashstyle="longDash"/>
                                              </v:oval>
                                              <v:line id="_x0000_s1599" style="position:absolute;flip:y" from="10571,1770" to="10571,1854">
                                                <v:stroke dashstyle="longDash"/>
                                              </v:line>
                                              <v:line id="_x0000_s1600" style="position:absolute;flip:y" from="10700,1761" to="10700,1845">
                                                <v:stroke dashstyle="longDash"/>
                                              </v:line>
                                              <v:line id="_x0000_s1601" style="position:absolute;flip:x" from="10567,1761" to="10698,1761">
                                                <v:stroke dashstyle="longDash"/>
                                              </v:line>
                                              <v:line id="_x0000_s1602" style="position:absolute;flip:y" from="10705,2574" to="10705,2658">
                                                <v:stroke dashstyle="longDash"/>
                                              </v:line>
                                              <v:line id="_x0000_s1603" style="position:absolute;flip:y" from="10571,2574" to="10571,2658">
                                                <v:stroke dashstyle="longDash"/>
                                              </v:line>
                                              <v:line id="_x0000_s1604" style="position:absolute;flip:x" from="10570,2664" to="10701,2667">
                                                <v:stroke dashstyle="longDash"/>
                                              </v:line>
                                            </v:group>
                                            <v:line id="_x0000_s1605" style="position:absolute" from="10638,1674" to="10642,5126">
                                              <v:stroke dashstyle="longDash"/>
                                            </v:line>
                                          </v:group>
                                        </v:group>
                                      </v:group>
                                      <v:group id="_x0000_s1606" style="position:absolute;left:4245;top:2082;width:804;height:3452;rotation:-1650983fd" coordorigin="10236,1674" coordsize="804,3452">
                                        <v:shape id="_x0000_s1607" style="position:absolute;left:10303;top:4914;width:694;height:199;rotation:1119818fd" coordsize="680,196" path="m680,43hdc552,,581,1,360,43,306,53,282,120,240,143,145,196,102,183,,183e" filled="f">
                                          <v:stroke dashstyle="longDash"/>
                                          <v:path arrowok="t"/>
                                        </v:shape>
                                        <v:group id="_x0000_s1608" style="position:absolute;left:10236;top:1674;width:804;height:3452" coordorigin="10236,1674" coordsize="804,3452">
                                          <v:group id="_x0000_s1609" style="position:absolute;left:10479;top:2673;width:308;height:2316" coordorigin="10479,2673" coordsize="308,2316">
                                            <v:line id="_x0000_s1610" style="position:absolute" from="10479,2673" to="10787,2676">
                                              <v:stroke dashstyle="longDash"/>
                                            </v:line>
                                            <v:line id="_x0000_s1611" style="position:absolute" from="10781,2673" to="10781,3546">
                                              <v:stroke dashstyle="longDash"/>
                                            </v:line>
                                            <v:line id="_x0000_s1612" style="position:absolute" from="10484,2673" to="10484,3546">
                                              <v:stroke dashstyle="longDash"/>
                                            </v:line>
                                            <v:group id="_x0000_s1613" style="position:absolute;left:10489;top:3552;width:290;height:1437" coordorigin="5521,3192" coordsize="295,2490">
                                              <v:line id="_x0000_s1614" style="position:absolute" from="5521,3192" to="5816,3192">
                                                <v:stroke dashstyle="longDash"/>
                                              </v:line>
                                              <v:line id="_x0000_s1615" style="position:absolute" from="5786,3192" to="5788,5679">
                                                <v:stroke dashstyle="longDash"/>
                                              </v:line>
                                              <v:line id="_x0000_s1616" style="position:absolute" from="5577,3198" to="5579,5682">
                                                <v:stroke dashstyle="longDash"/>
                                              </v:line>
                                            </v:group>
                                          </v:group>
                                          <v:group id="_x0000_s1617" style="position:absolute;left:10236;top:1674;width:804;height:3452" coordorigin="10236,1674" coordsize="804,3452">
                                            <v:group id="_x0000_s1618" style="position:absolute;left:10236;top:1761;width:804;height:906" coordorigin="10236,1761" coordsize="804,906">
                                              <v:oval id="_x0000_s1619" style="position:absolute;left:10236;top:1854;width:804;height:720">
                                                <v:stroke dashstyle="longDash"/>
                                              </v:oval>
                                              <v:line id="_x0000_s1620" style="position:absolute;flip:y" from="10571,1770" to="10571,1854">
                                                <v:stroke dashstyle="longDash"/>
                                              </v:line>
                                              <v:line id="_x0000_s1621" style="position:absolute;flip:y" from="10700,1761" to="10700,1845">
                                                <v:stroke dashstyle="longDash"/>
                                              </v:line>
                                              <v:line id="_x0000_s1622" style="position:absolute;flip:x" from="10567,1761" to="10698,1761">
                                                <v:stroke dashstyle="longDash"/>
                                              </v:line>
                                              <v:line id="_x0000_s1623" style="position:absolute;flip:y" from="10705,2574" to="10705,2658">
                                                <v:stroke dashstyle="longDash"/>
                                              </v:line>
                                              <v:line id="_x0000_s1624" style="position:absolute;flip:y" from="10571,2574" to="10571,2658">
                                                <v:stroke dashstyle="longDash"/>
                                              </v:line>
                                              <v:line id="_x0000_s1625" style="position:absolute;flip:x" from="10570,2664" to="10701,2667">
                                                <v:stroke dashstyle="longDash"/>
                                              </v:line>
                                            </v:group>
                                            <v:line id="_x0000_s1626" style="position:absolute" from="10638,1674" to="10642,5126">
                                              <v:stroke dashstyle="longDash"/>
                                            </v:line>
                                          </v:group>
                                        </v:group>
                                      </v:group>
                                      <v:group id="_x0000_s1627" style="position:absolute;left:5479;top:1494;width:804;height:5040" coordorigin="5278,1314" coordsize="804,5040">
                                        <v:group id="_x0000_s1628" style="position:absolute;left:5278;top:1314;width:804;height:5040" coordorigin="5278,1314" coordsize="804,5040">
                                          <v:group id="_x0000_s1629" style="position:absolute;left:5278;top:1314;width:804;height:5040" coordorigin="5278,1314" coordsize="804,5040">
                                            <v:oval id="_x0000_s1630" style="position:absolute;left:5278;top:1494;width:804;height:720"/>
                                            <v:line id="_x0000_s1631" style="position:absolute" from="5680,1314" to="5680,6354">
                                              <v:stroke dashstyle="longDashDot"/>
                                            </v:line>
                                            <v:line id="_x0000_s1632" style="position:absolute;flip:y" from="5613,1410" to="5613,1494"/>
                                            <v:line id="_x0000_s1633" style="position:absolute;flip:y" from="5742,1401" to="5742,1485"/>
                                            <v:line id="_x0000_s1634" style="position:absolute;flip:x" from="5609,1401" to="5740,1401"/>
                                            <v:line id="_x0000_s1635" style="position:absolute;flip:y" from="5747,2214" to="5747,2298"/>
                                            <v:line id="_x0000_s1636" style="position:absolute;flip:y" from="5613,2214" to="5613,2298"/>
                                            <v:line id="_x0000_s1637" style="position:absolute;flip:x" from="5612,2304" to="5743,2307"/>
                                            <v:line id="_x0000_s1638" style="position:absolute" from="5521,2313" to="5837,2313"/>
                                          </v:group>
                                          <v:line id="_x0000_s1639" style="position:absolute" from="5823,2313" to="5823,3186"/>
                                          <v:line id="_x0000_s1640" style="position:absolute" from="5526,2313" to="5526,3186"/>
                                        </v:group>
                                        <v:group id="_x0000_s1641" style="position:absolute;left:5521;top:3192;width:295;height:2490" coordorigin="5521,3192" coordsize="295,2490">
                                          <v:group id="_x0000_s1642" style="position:absolute;left:5521;top:3192;width:295;height:2490" coordorigin="5521,3192" coordsize="295,2490">
                                            <v:line id="_x0000_s1643" style="position:absolute" from="5521,3192" to="5816,3192"/>
                                            <v:line id="_x0000_s1644" style="position:absolute" from="5786,3192" to="5788,5679"/>
                                            <v:line id="_x0000_s1645" style="position:absolute" from="5577,3198" to="5579,5682"/>
                                          </v:group>
                                          <v:line id="_x0000_s1646" style="position:absolute" from="5580,5682" to="5787,5682"/>
                                        </v:group>
                                      </v:group>
                                    </v:group>
                                    <v:shape id="_x0000_s1647" type="#_x0000_t19" style="position:absolute;left:3648;top:2034;width:4732;height:6120;flip:x" coordsize="22579,21600" adj="-7825826,-3692533,10608" path="wr-10992,,32208,43200,,2784,22579,3621nfewr-10992,,32208,43200,,2784,22579,3621l10608,21600nsxe">
                                      <v:stroke dashstyle="longDashDot"/>
                                      <v:path o:connectlocs="0,2784;22579,3621;10608,21600"/>
                                    </v:shape>
                                  </v:group>
                                </v:group>
                              </v:group>
                            </v:group>
                          </v:group>
                          <v:line id="_x0000_s1648" style="position:absolute;flip:x y" from="5881,1696" to="5881,2034">
                            <v:stroke endarrow="block" endarrowwidth="narrow" endarrowlength="short"/>
                          </v:line>
                          <v:line id="_x0000_s1649" style="position:absolute;flip:x y" from="3838,2583" to="4122,2675">
                            <v:stroke endarrow="block" endarrowwidth="narrow" endarrowlength="short"/>
                          </v:line>
                          <v:line id="_x0000_s1650" style="position:absolute;flip:y" from="7851,2400" to="8159,2486">
                            <v:stroke endarrow="block" endarrowwidth="narrow" endarrowlength="short"/>
                          </v:line>
                        </v:group>
                        <v:line id="_x0000_s1651" style="position:absolute" from="4876,1314" to="4947,1314"/>
                        <v:line id="_x0000_s1652" style="position:absolute;rotation:3178727fd" from="5271,1440" to="5342,1441"/>
                        <v:line id="_x0000_s1653" style="position:absolute;rotation:3178727fd" from="4966,1160" to="5037,1161"/>
                        <v:line id="_x0000_s1654" style="position:absolute;rotation:8335759fd" from="5251,1157" to="5322,1158"/>
                        <v:line id="_x0000_s1655" style="position:absolute;rotation:8335759fd" from="4960,1463" to="5031,1464"/>
                        <v:shape id="_x0000_s1656" type="#_x0000_t202" style="position:absolute;left:5203;top:1161;width:114;height:68" stroked="f">
                          <v:textbox style="mso-next-textbox:#_x0000_s1656" inset="0,0,0,0">
                            <w:txbxContent>
                              <w:p w:rsidR="000C5291" w:rsidRDefault="000C5291" w:rsidP="000C5291">
                                <w:pPr>
                                  <w:rPr>
                                    <w:sz w:val="8"/>
                                  </w:rPr>
                                </w:pPr>
                                <w:r>
                                  <w:rPr>
                                    <w:sz w:val="8"/>
                                  </w:rPr>
                                  <w:t>10</w:t>
                                </w:r>
                              </w:p>
                            </w:txbxContent>
                          </v:textbox>
                        </v:shape>
                        <v:shape id="_x0000_s1657" type="#_x0000_t202" style="position:absolute;left:4990;top:1368;width:114;height:68" stroked="f">
                          <v:textbox style="mso-next-textbox:#_x0000_s1657" inset="0,0,0,0">
                            <w:txbxContent>
                              <w:p w:rsidR="000C5291" w:rsidRDefault="000C5291" w:rsidP="000C5291">
                                <w:pPr>
                                  <w:rPr>
                                    <w:sz w:val="8"/>
                                  </w:rPr>
                                </w:pPr>
                                <w:r>
                                  <w:rPr>
                                    <w:sz w:val="8"/>
                                  </w:rPr>
                                  <w:t>70</w:t>
                                </w:r>
                              </w:p>
                            </w:txbxContent>
                          </v:textbox>
                        </v:shape>
                        <v:shape id="_x0000_s1658" type="#_x0000_t202" style="position:absolute;left:5113;top:1431;width:114;height:68" stroked="f">
                          <v:textbox style="mso-next-textbox:#_x0000_s1658" inset="0,0,0,0">
                            <w:txbxContent>
                              <w:p w:rsidR="000C5291" w:rsidRDefault="000C5291" w:rsidP="000C5291">
                                <w:pPr>
                                  <w:rPr>
                                    <w:sz w:val="8"/>
                                  </w:rPr>
                                </w:pPr>
                                <w:r>
                                  <w:rPr>
                                    <w:sz w:val="8"/>
                                  </w:rPr>
                                  <w:t>50</w:t>
                                </w:r>
                              </w:p>
                            </w:txbxContent>
                          </v:textbox>
                        </v:shape>
                        <v:shape id="_x0000_s1659" type="#_x0000_t202" style="position:absolute;left:5204;top:1353;width:114;height:68" stroked="f">
                          <v:textbox style="mso-next-textbox:#_x0000_s1659" inset="0,0,0,0">
                            <w:txbxContent>
                              <w:p w:rsidR="000C5291" w:rsidRDefault="000C5291" w:rsidP="000C5291">
                                <w:pPr>
                                  <w:rPr>
                                    <w:sz w:val="8"/>
                                  </w:rPr>
                                </w:pPr>
                                <w:r>
                                  <w:rPr>
                                    <w:sz w:val="8"/>
                                  </w:rPr>
                                  <w:t>30</w:t>
                                </w:r>
                              </w:p>
                            </w:txbxContent>
                          </v:textbox>
                        </v:shape>
                        <v:shape id="_x0000_s1660" type="#_x0000_t202" style="position:absolute;left:4973;top:1158;width:114;height:68" stroked="f">
                          <v:textbox style="mso-next-textbox:#_x0000_s1660" inset="0,0,0,0">
                            <w:txbxContent>
                              <w:p w:rsidR="000C5291" w:rsidRDefault="000C5291" w:rsidP="000C5291">
                                <w:pPr>
                                  <w:rPr>
                                    <w:sz w:val="8"/>
                                  </w:rPr>
                                </w:pPr>
                                <w:r>
                                  <w:rPr>
                                    <w:sz w:val="8"/>
                                  </w:rPr>
                                  <w:t>90</w:t>
                                </w:r>
                              </w:p>
                            </w:txbxContent>
                          </v:textbox>
                        </v:shape>
                      </v:group>
                    </v:group>
                  </v:group>
                </v:group>
                <v:rect id="_x0000_s1661" style="position:absolute;left:6154;top:4464;width:131;height:45"/>
              </v:group>
              <v:line id="_x0000_s1662" style="position:absolute;flip:x" from="5604,1470" to="5686,1470"/>
            </v:group>
          </v:group>
        </w:pict>
      </w: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p>
    <w:p w:rsidR="000C5291" w:rsidRDefault="000C5291" w:rsidP="000C5291">
      <w:pPr>
        <w:tabs>
          <w:tab w:val="left" w:pos="0"/>
        </w:tabs>
        <w:ind w:firstLine="536"/>
        <w:jc w:val="both"/>
      </w:pPr>
      <w:r>
        <w:t xml:space="preserve">                               а)                                                          б)      </w:t>
      </w:r>
    </w:p>
    <w:p w:rsidR="000C5291" w:rsidRDefault="000C5291" w:rsidP="000C5291">
      <w:pPr>
        <w:tabs>
          <w:tab w:val="left" w:pos="0"/>
        </w:tabs>
        <w:ind w:firstLine="536"/>
        <w:jc w:val="both"/>
      </w:pPr>
    </w:p>
    <w:p w:rsidR="000C5291" w:rsidRDefault="000125BC" w:rsidP="000C5291">
      <w:pPr>
        <w:tabs>
          <w:tab w:val="left" w:pos="0"/>
        </w:tabs>
        <w:ind w:firstLine="536"/>
        <w:jc w:val="both"/>
      </w:pPr>
      <w:r>
        <w:rPr>
          <w:noProof/>
        </w:rPr>
        <w:pict>
          <v:group id="_x0000_s1663" style="position:absolute;left:0;text-align:left;margin-left:54pt;margin-top:11.55pt;width:163.5pt;height:155.2pt;z-index:251676672" coordorigin="3307,2480" coordsize="4450,4040">
            <v:group id="_x0000_s1664" style="position:absolute;left:3307;top:2557;width:4450;height:3797" coordorigin="3307,2557" coordsize="4450,3797">
              <v:group id="_x0000_s1665" style="position:absolute;left:5881;top:5094;width:402;height:331" coordorigin="4772,5092" coordsize="402,331">
                <v:rect id="_x0000_s1666" style="position:absolute;left:4772;top:5092;width:402;height:322" strokeweight="1.5pt"/>
                <v:line id="_x0000_s1667" style="position:absolute;flip:x" from="4973,5108" to="4980,5423" strokeweight="1.5pt"/>
              </v:group>
              <v:group id="_x0000_s1668" style="position:absolute;left:4772;top:5092;width:402;height:331" coordorigin="4772,5092" coordsize="402,331">
                <v:rect id="_x0000_s1669" style="position:absolute;left:4772;top:5092;width:402;height:322" strokeweight="1.5pt"/>
                <v:line id="_x0000_s1670" style="position:absolute;flip:x" from="4973,5108" to="4980,5423" strokeweight="1.5pt"/>
              </v:group>
              <v:roundrect id="_x0000_s1671" style="position:absolute;left:5357;top:2834;width:335;height:1088" arcsize="10923f" strokeweight="2.25pt"/>
              <v:roundrect id="_x0000_s1672" style="position:absolute;left:5370;top:5528;width:335;height:555" arcsize="10923f" strokeweight="2.25pt"/>
              <v:roundrect id="_x0000_s1673" style="position:absolute;left:4282;top:5415;width:2479;height:241" arcsize="10923f" strokeweight="2.25pt"/>
              <v:shape id="_x0000_s1674" type="#_x0000_t23" style="position:absolute;left:3536;top:2574;width:3953;height:3780" adj="1350" fillcolor="black" strokeweight="1.5pt">
                <v:fill r:id="rId48" o:title="" type="pattern"/>
              </v:shape>
              <v:rect id="_x0000_s1675" style="position:absolute;left:4608;top:4014;width:1876;height:1080" strokeweight="2.25pt"/>
              <v:oval id="_x0000_s1676" style="position:absolute;left:5278;top:4194;width:536;height:540" strokeweight="1.5pt"/>
              <v:line id="_x0000_s1677" style="position:absolute" from="3307,4446" to="7667,4446">
                <v:stroke dashstyle="longDashDot"/>
              </v:line>
              <v:rect id="_x0000_s1678" style="position:absolute;left:5144;top:3819;width:737;height:179" strokeweight="2.25pt"/>
              <v:shape id="_x0000_s1679" type="#_x0000_t202" style="position:absolute;left:6996;top:2557;width:335;height:363" stroked="f">
                <v:textbox style="mso-next-textbox:#_x0000_s1679" inset="0,0,0,0">
                  <w:txbxContent>
                    <w:p w:rsidR="000C5291" w:rsidRDefault="000C5291" w:rsidP="000C5291">
                      <w:pPr>
                        <w:rPr>
                          <w:sz w:val="24"/>
                        </w:rPr>
                      </w:pPr>
                      <w:r>
                        <w:rPr>
                          <w:sz w:val="24"/>
                        </w:rPr>
                        <w:t>10</w:t>
                      </w:r>
                    </w:p>
                  </w:txbxContent>
                </v:textbox>
              </v:shape>
              <v:line id="_x0000_s1680" style="position:absolute;flip:y" from="5620,2870" to="7040,3910"/>
              <v:shape id="_x0000_s1681" type="#_x0000_t202" style="position:absolute;left:3670;top:2574;width:335;height:363" stroked="f">
                <v:textbox style="mso-next-textbox:#_x0000_s1681" inset="0,0,0,0">
                  <w:txbxContent>
                    <w:p w:rsidR="000C5291" w:rsidRDefault="000C5291" w:rsidP="000C5291">
                      <w:pPr>
                        <w:rPr>
                          <w:sz w:val="24"/>
                        </w:rPr>
                      </w:pPr>
                      <w:r>
                        <w:rPr>
                          <w:sz w:val="24"/>
                        </w:rPr>
                        <w:t>5</w:t>
                      </w:r>
                    </w:p>
                  </w:txbxContent>
                </v:textbox>
              </v:shape>
              <v:line id="_x0000_s1682" style="position:absolute" from="3871,2754" to="5480,3470"/>
              <v:shape id="_x0000_s1683" type="#_x0000_t202" style="position:absolute;left:3536;top:5814;width:335;height:363" stroked="f">
                <v:textbox style="mso-next-textbox:#_x0000_s1683" inset="0,0,0,0">
                  <w:txbxContent>
                    <w:p w:rsidR="000C5291" w:rsidRDefault="000C5291" w:rsidP="000C5291">
                      <w:pPr>
                        <w:rPr>
                          <w:sz w:val="24"/>
                        </w:rPr>
                      </w:pPr>
                      <w:r>
                        <w:rPr>
                          <w:sz w:val="24"/>
                        </w:rPr>
                        <w:t>4</w:t>
                      </w:r>
                    </w:p>
                  </w:txbxContent>
                </v:textbox>
              </v:shape>
              <v:line id="_x0000_s1684" style="position:absolute;flip:x" from="3730,5550" to="4770,5980"/>
              <v:shape id="_x0000_s1685" type="#_x0000_t202" style="position:absolute;left:7422;top:5814;width:335;height:363" stroked="f">
                <v:textbox style="mso-next-textbox:#_x0000_s1685" inset="0,0,0,0">
                  <w:txbxContent>
                    <w:p w:rsidR="000C5291" w:rsidRDefault="000C5291" w:rsidP="000C5291">
                      <w:pPr>
                        <w:rPr>
                          <w:sz w:val="24"/>
                        </w:rPr>
                      </w:pPr>
                      <w:r>
                        <w:rPr>
                          <w:sz w:val="24"/>
                        </w:rPr>
                        <w:t>11</w:t>
                      </w:r>
                    </w:p>
                  </w:txbxContent>
                </v:textbox>
              </v:shape>
              <v:line id="_x0000_s1686" style="position:absolute;flip:y" from="5613,5990" to="7350,5994"/>
            </v:group>
            <v:line id="_x0000_s1687" style="position:absolute;flip:x" from="5540,2480" to="5540,6520">
              <v:stroke dashstyle="longDashDot"/>
            </v:line>
          </v:group>
        </w:pict>
      </w:r>
    </w:p>
    <w:p w:rsidR="000C5291" w:rsidRDefault="000C5291" w:rsidP="000C5291">
      <w:pPr>
        <w:tabs>
          <w:tab w:val="left" w:pos="0"/>
        </w:tabs>
        <w:ind w:firstLine="536"/>
        <w:jc w:val="both"/>
      </w:pPr>
    </w:p>
    <w:p w:rsidR="000C5291" w:rsidRDefault="000125BC" w:rsidP="000C5291">
      <w:pPr>
        <w:ind w:firstLine="536"/>
        <w:jc w:val="both"/>
      </w:pPr>
      <w:r>
        <w:rPr>
          <w:noProof/>
        </w:rPr>
        <w:pict>
          <v:group id="_x0000_s1688" style="position:absolute;left:0;text-align:left;margin-left:289.35pt;margin-top:.05pt;width:155.95pt;height:147.7pt;z-index:251677696" coordorigin="6043,8894" coordsize="3540,3302" o:allowincell="f">
            <v:group id="_x0000_s1689" style="position:absolute;left:6609;top:8894;width:2974;height:2823" coordorigin="6609,8894" coordsize="2974,2823">
              <v:group id="_x0000_s1690" style="position:absolute;left:6609;top:9192;width:2974;height:2525" coordorigin="6609,9192" coordsize="2974,2525">
                <v:group id="_x0000_s1691" style="position:absolute;left:6701;top:9192;width:2539;height:2195;rotation:-824866fd" coordorigin="6819,9234" coordsize="2539,2195">
                  <v:rect id="_x0000_s1692" style="position:absolute;left:7291;top:11026;width:94;height:301;rotation:5875527fd">
                    <v:stroke dashstyle="longDash"/>
                  </v:rect>
                  <v:group id="_x0000_s1693" style="position:absolute;left:6819;top:9234;width:2539;height:2195" coordorigin="6819,9234" coordsize="2539,2195">
                    <v:rect id="_x0000_s1694" style="position:absolute;left:7275;top:10522;width:94;height:301;rotation:5875527fd">
                      <v:stroke dashstyle="longDash"/>
                    </v:rect>
                    <v:group id="_x0000_s1695" style="position:absolute;left:6819;top:9234;width:2539;height:2195" coordorigin="6819,9234" coordsize="2539,2195">
                      <v:group id="_x0000_s1696" style="position:absolute;left:6819;top:9234;width:2539;height:2174" coordorigin="6819,9234" coordsize="2539,2174">
                        <v:roundrect id="_x0000_s1697" style="position:absolute;left:6819;top:10778;width:2539;height:313" arcsize="10923f">
                          <v:stroke dashstyle="longDash"/>
                        </v:roundrect>
                        <v:group id="_x0000_s1698" style="position:absolute;left:7422;top:9234;width:925;height:2174" coordorigin="7422,9234" coordsize="925,2174">
                          <v:rect id="_x0000_s1699" style="position:absolute;left:8213;top:10553;width:134;height:720">
                            <v:stroke dashstyle="longDash"/>
                          </v:rect>
                          <v:group id="_x0000_s1700" style="position:absolute;left:7422;top:9234;width:813;height:2174" coordorigin="7422,9234" coordsize="813,2174">
                            <v:rect id="_x0000_s1701" style="position:absolute;left:7422;top:10134;width:813;height:1274">
                              <v:stroke dashstyle="longDash"/>
                            </v:rect>
                            <v:rect id="_x0000_s1702" style="position:absolute;left:7690;top:9234;width:402;height:900">
                              <v:stroke dashstyle="longDash"/>
                            </v:rect>
                          </v:group>
                        </v:group>
                      </v:group>
                      <v:group id="_x0000_s1703" style="position:absolute;left:7133;top:10522;width:124;height:907" coordorigin="4742,10493" coordsize="124,907">
                        <v:rect id="_x0000_s1704" style="position:absolute;left:4742;top:10494;width:66;height:906">
                          <v:stroke dashstyle="longDash"/>
                        </v:rect>
                        <v:rect id="_x0000_s1705" style="position:absolute;left:4800;top:10493;width:66;height:906">
                          <v:stroke dashstyle="longDash"/>
                        </v:rect>
                      </v:group>
                    </v:group>
                  </v:group>
                </v:group>
                <v:group id="_x0000_s1706" style="position:absolute;left:6897;top:9358;width:2539;height:2195;rotation:639871fd" coordorigin="6819,9234" coordsize="2539,2195">
                  <v:rect id="_x0000_s1707" style="position:absolute;left:7291;top:11026;width:94;height:301;rotation:5875527fd">
                    <v:stroke dashstyle="longDash"/>
                  </v:rect>
                  <v:group id="_x0000_s1708" style="position:absolute;left:6819;top:9234;width:2539;height:2195" coordorigin="6819,9234" coordsize="2539,2195">
                    <v:rect id="_x0000_s1709" style="position:absolute;left:7275;top:10522;width:94;height:301;rotation:5875527fd">
                      <v:stroke dashstyle="longDash"/>
                    </v:rect>
                    <v:group id="_x0000_s1710" style="position:absolute;left:6819;top:9234;width:2539;height:2195" coordorigin="6819,9234" coordsize="2539,2195">
                      <v:group id="_x0000_s1711" style="position:absolute;left:6819;top:9234;width:2539;height:2174" coordorigin="6819,9234" coordsize="2539,2174">
                        <v:roundrect id="_x0000_s1712" style="position:absolute;left:6819;top:10778;width:2539;height:313" arcsize="10923f">
                          <v:stroke dashstyle="longDash"/>
                        </v:roundrect>
                        <v:group id="_x0000_s1713" style="position:absolute;left:7422;top:9234;width:925;height:2174" coordorigin="7422,9234" coordsize="925,2174">
                          <v:rect id="_x0000_s1714" style="position:absolute;left:8213;top:10553;width:134;height:720">
                            <v:stroke dashstyle="longDash"/>
                          </v:rect>
                          <v:group id="_x0000_s1715" style="position:absolute;left:7422;top:9234;width:813;height:2174" coordorigin="7422,9234" coordsize="813,2174">
                            <v:rect id="_x0000_s1716" style="position:absolute;left:7422;top:10134;width:813;height:1274">
                              <v:stroke dashstyle="longDash"/>
                            </v:rect>
                            <v:rect id="_x0000_s1717" style="position:absolute;left:7690;top:9234;width:402;height:900">
                              <v:stroke dashstyle="longDash"/>
                            </v:rect>
                          </v:group>
                        </v:group>
                      </v:group>
                      <v:group id="_x0000_s1718" style="position:absolute;left:7133;top:10522;width:124;height:907" coordorigin="4742,10493" coordsize="124,907">
                        <v:rect id="_x0000_s1719" style="position:absolute;left:4742;top:10494;width:66;height:906">
                          <v:stroke dashstyle="longDash"/>
                        </v:rect>
                        <v:rect id="_x0000_s1720" style="position:absolute;left:4800;top:10493;width:66;height:906">
                          <v:stroke dashstyle="longDash"/>
                        </v:rect>
                      </v:group>
                    </v:group>
                  </v:group>
                </v:group>
                <v:group id="_x0000_s1721" style="position:absolute;left:6609;top:9234;width:2974;height:2483" coordorigin="6609,9234" coordsize="2974,2483">
                  <v:line id="_x0000_s1722" style="position:absolute" from="6785,9735" to="9413,9745" strokeweight="1.5pt"/>
                  <v:group id="_x0000_s1723" style="position:absolute;left:6819;top:9234;width:2561;height:2172" coordorigin="6819,9234" coordsize="2561,2172">
                    <v:rect id="_x0000_s1724" style="position:absolute;left:7306;top:10583;width:80;height:180;rotation:-17625619fd" strokeweight="1.5pt"/>
                    <v:rect id="_x0000_s1725" style="position:absolute;left:7314;top:11079;width:80;height:180;rotation:-17625619fd" strokeweight="1.5pt"/>
                    <v:roundrect id="_x0000_s1726" style="position:absolute;left:6819;top:10784;width:710;height:279" arcsize="10923f" strokeweight="1.5pt"/>
                    <v:group id="_x0000_s1727" style="position:absolute;left:7422;top:9234;width:1958;height:2160" coordorigin="6216,8874" coordsize="1958,2160">
                      <v:rect id="_x0000_s1728" style="position:absolute;left:6216;top:9774;width:804;height:1260" strokeweight="1.5pt"/>
                      <v:rect id="_x0000_s1729" style="position:absolute;left:6473;top:8874;width:413;height:900" strokeweight="1.5pt"/>
                      <v:roundrect id="_x0000_s1730" style="position:absolute;left:7095;top:10417;width:1079;height:314" arcsize="10923f" strokeweight="1.5pt"/>
                      <v:rect id="_x0000_s1731" style="position:absolute;left:7019;top:10199;width:134;height:720" strokeweight="1.5pt"/>
                    </v:group>
                    <v:group id="_x0000_s1732" style="position:absolute;left:7120;top:10512;width:164;height:894" coordorigin="1794,10494" coordsize="139,1080">
                      <v:rect id="_x0000_s1733" style="position:absolute;left:1794;top:10494;width:74;height:1080" strokeweight="1.5pt"/>
                      <v:rect id="_x0000_s1734" style="position:absolute;left:1859;top:10494;width:74;height:1080" strokeweight="1.5pt"/>
                    </v:group>
                  </v:group>
                  <v:rect id="_x0000_s1735" style="position:absolute;left:6609;top:9737;width:201;height:1980" fillcolor="black" strokeweight="1.5pt">
                    <v:fill r:id="rId48" o:title="" type="pattern"/>
                  </v:rect>
                  <v:rect id="_x0000_s1736" style="position:absolute;left:9382;top:9736;width:201;height:1980" fillcolor="black" strokeweight="1.5pt">
                    <v:fill r:id="rId48" o:title="" type="pattern"/>
                  </v:rect>
                  <v:line id="_x0000_s1737" style="position:absolute" from="6809,11706" to="9437,11716" strokeweight="1.5pt"/>
                </v:group>
              </v:group>
              <v:shape id="_x0000_s1738" type="#_x0000_t19" style="position:absolute;left:7215;top:8894;width:1315;height:896" coordsize="19730,21600" adj="-7777711,-4214580,10366" path="wr-11234,,31966,43200,,2650,19730,2135nfewr-11234,,31966,43200,,2650,19730,2135l10366,21600nsxe" strokeweight="1.5pt">
                <v:stroke startarrow="block" startarrowwidth="narrow" endarrow="block" endarrowwidth="narrow"/>
                <v:path o:connectlocs="0,2650;19730,2135;10366,21600"/>
              </v:shape>
            </v:group>
            <v:shape id="_x0000_s1739" type="#_x0000_t202" style="position:absolute;left:9103;top:9090;width:334;height:326" stroked="f">
              <v:textbox style="mso-next-textbox:#_x0000_s1739" inset="0,0,0,0">
                <w:txbxContent>
                  <w:p w:rsidR="000C5291" w:rsidRDefault="000C5291" w:rsidP="000C5291">
                    <w:pPr>
                      <w:rPr>
                        <w:sz w:val="24"/>
                      </w:rPr>
                    </w:pPr>
                    <w:r>
                      <w:rPr>
                        <w:sz w:val="24"/>
                      </w:rPr>
                      <w:t>10</w:t>
                    </w:r>
                  </w:p>
                </w:txbxContent>
              </v:textbox>
            </v:shape>
            <v:shape id="_x0000_s1740" type="#_x0000_t202" style="position:absolute;left:6043;top:10280;width:334;height:326" stroked="f">
              <v:textbox style="mso-next-textbox:#_x0000_s1740" inset="0,0,0,0">
                <w:txbxContent>
                  <w:p w:rsidR="000C5291" w:rsidRDefault="000C5291" w:rsidP="000C5291">
                    <w:pPr>
                      <w:rPr>
                        <w:sz w:val="24"/>
                      </w:rPr>
                    </w:pPr>
                    <w:r>
                      <w:rPr>
                        <w:sz w:val="24"/>
                      </w:rPr>
                      <w:t>11</w:t>
                    </w:r>
                  </w:p>
                </w:txbxContent>
              </v:textbox>
            </v:shape>
            <v:shape id="_x0000_s1741" type="#_x0000_t202" style="position:absolute;left:6643;top:11840;width:334;height:326" stroked="f">
              <v:textbox style="mso-next-textbox:#_x0000_s1741" inset="0,0,0,0">
                <w:txbxContent>
                  <w:p w:rsidR="000C5291" w:rsidRDefault="000C5291" w:rsidP="000C5291">
                    <w:pPr>
                      <w:rPr>
                        <w:sz w:val="24"/>
                      </w:rPr>
                    </w:pPr>
                    <w:r>
                      <w:rPr>
                        <w:sz w:val="24"/>
                      </w:rPr>
                      <w:t>4</w:t>
                    </w:r>
                  </w:p>
                </w:txbxContent>
              </v:textbox>
            </v:shape>
            <v:shape id="_x0000_s1742" type="#_x0000_t202" style="position:absolute;left:9203;top:11870;width:334;height:326" stroked="f">
              <v:textbox style="mso-next-textbox:#_x0000_s1742" inset="0,0,0,0">
                <w:txbxContent>
                  <w:p w:rsidR="000C5291" w:rsidRDefault="000C5291" w:rsidP="000C5291">
                    <w:pPr>
                      <w:rPr>
                        <w:sz w:val="24"/>
                      </w:rPr>
                    </w:pPr>
                    <w:r>
                      <w:rPr>
                        <w:sz w:val="24"/>
                      </w:rPr>
                      <w:t>5</w:t>
                    </w:r>
                  </w:p>
                </w:txbxContent>
              </v:textbox>
            </v:shape>
            <v:line id="_x0000_s1743" style="position:absolute;flip:x" from="8293,9390" to="9120,10674"/>
            <v:line id="_x0000_s1744" style="position:absolute" from="8762,11034" to="9164,11934"/>
            <v:line id="_x0000_s1745" style="position:absolute;flip:x" from="6780,11213" to="7163,11960"/>
            <v:line id="_x0000_s1746" style="position:absolute" from="6283,10494" to="6990,10973"/>
          </v:group>
        </w:pict>
      </w: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r>
        <w:t xml:space="preserve">                    в)                                                                          г)</w:t>
      </w:r>
    </w:p>
    <w:p w:rsidR="000C5291" w:rsidRDefault="000C5291" w:rsidP="000C5291">
      <w:pPr>
        <w:pStyle w:val="31"/>
        <w:ind w:firstLine="536"/>
      </w:pPr>
    </w:p>
    <w:p w:rsidR="000C5291" w:rsidRDefault="000C5291" w:rsidP="000C5291">
      <w:pPr>
        <w:pStyle w:val="31"/>
        <w:ind w:left="0" w:firstLine="536"/>
      </w:pPr>
      <w:r>
        <w:t>Рисунок 20 - Настройка и измерение индикаторным нутромером.</w:t>
      </w:r>
    </w:p>
    <w:p w:rsidR="000C5291" w:rsidRDefault="000C5291" w:rsidP="000C5291">
      <w:pPr>
        <w:pStyle w:val="31"/>
        <w:ind w:left="0" w:firstLine="536"/>
      </w:pPr>
    </w:p>
    <w:p w:rsidR="000C5291" w:rsidRDefault="000C5291" w:rsidP="000C5291">
      <w:pPr>
        <w:pStyle w:val="31"/>
        <w:ind w:left="0" w:firstLine="536"/>
      </w:pPr>
      <w:r>
        <w:t xml:space="preserve">Поверните шкалу индикатора так, чтобы «ноль» соответствовал номинальному размеру измеряемого отверстия, т.е. с учетом погрешности размера калибра-кольца. При увеличении размера между измерительными поверхностями прибора стрелка индикатора поворачивается против часовой стрелки, при уменьшении – </w:t>
      </w:r>
      <w:r>
        <w:softHyphen/>
        <w:t xml:space="preserve"> по часовой стрелке. В целях повышения точности </w:t>
      </w:r>
      <w:r>
        <w:lastRenderedPageBreak/>
        <w:t>показаний положение нутромера при настройке должно быть таким же, как и при измерении.</w:t>
      </w:r>
    </w:p>
    <w:p w:rsidR="000C5291" w:rsidRDefault="000C5291" w:rsidP="000C5291">
      <w:pPr>
        <w:pStyle w:val="31"/>
        <w:ind w:firstLine="536"/>
      </w:pPr>
    </w:p>
    <w:p w:rsidR="000C5291" w:rsidRDefault="000C5291" w:rsidP="000C5291">
      <w:pPr>
        <w:tabs>
          <w:tab w:val="left" w:pos="-67"/>
        </w:tabs>
        <w:ind w:firstLine="603"/>
        <w:jc w:val="both"/>
      </w:pPr>
      <w:r>
        <w:t>3.3.4.2</w:t>
      </w:r>
      <w:r>
        <w:tab/>
        <w:t xml:space="preserve"> Измерение отверстия.</w:t>
      </w:r>
    </w:p>
    <w:p w:rsidR="000C5291" w:rsidRDefault="000C5291" w:rsidP="000C5291">
      <w:pPr>
        <w:ind w:firstLine="536"/>
        <w:jc w:val="both"/>
      </w:pPr>
      <w:r>
        <w:t xml:space="preserve">Основные погрешности при измерениях нутромерами возникают впоследствии смещения линии измерения относительно диаметра отверстия (рисунок 21, а) и перекоса нутромера в отверстии (рисунок 21, б). Линия измерения устанавливается по диаметру отверстия с помощью центрирующего мостика. Погрешности центрирования не превышают 3 мкм. </w:t>
      </w:r>
    </w:p>
    <w:p w:rsidR="000C5291" w:rsidRDefault="000C5291" w:rsidP="000C5291">
      <w:pPr>
        <w:pStyle w:val="31"/>
        <w:ind w:left="-67" w:firstLine="603"/>
      </w:pPr>
      <w:r>
        <w:t>Настроенный индикаторный нутромер введите в поверяемое отверстие и, слегка покачивая, определите максимальное показание индикатора. Разность между максимальным показанием и нулевым отсчетом определяет отклонение действительного размера от требуемого значения.</w:t>
      </w:r>
    </w:p>
    <w:p w:rsidR="000C5291" w:rsidRDefault="000C5291" w:rsidP="000C5291">
      <w:pPr>
        <w:pStyle w:val="31"/>
        <w:ind w:left="-67" w:firstLine="603"/>
      </w:pPr>
      <w:r>
        <w:t xml:space="preserve">Покачивая (рисунок 20, а) нутромер в плоскости осевого сечения найдите наименьшее показание прибора (максимальное отклонение по часовой стрелке), соответствующее диаметру отверстия, а поворотами вокруг вертикальной оси находят наибольшее показание прибора (наибольший размер отверстия в этом сечении). </w:t>
      </w:r>
    </w:p>
    <w:p w:rsidR="000C5291" w:rsidRDefault="000C5291" w:rsidP="000C5291">
      <w:pPr>
        <w:ind w:firstLine="536"/>
        <w:jc w:val="both"/>
      </w:pPr>
    </w:p>
    <w:p w:rsidR="000C5291" w:rsidRDefault="000125BC" w:rsidP="000C5291">
      <w:pPr>
        <w:ind w:firstLine="536"/>
        <w:jc w:val="both"/>
      </w:pPr>
      <w:r>
        <w:rPr>
          <w:noProof/>
        </w:rPr>
        <w:pict>
          <v:group id="_x0000_s1764" style="position:absolute;left:0;text-align:left;margin-left:271.35pt;margin-top:4.7pt;width:126.5pt;height:182pt;z-index:251679744" coordorigin="7690,6854" coordsize="2530,3640" o:allowincell="f">
            <v:line id="_x0000_s1765" style="position:absolute" from="7958,10314" to="9968,10314" strokeweight="2.25pt"/>
            <v:group id="_x0000_s1766" style="position:absolute;left:7690;top:6854;width:2530;height:3640" coordorigin="7690,6854" coordsize="2530,3640">
              <v:line id="_x0000_s1767" style="position:absolute" from="7971,9600" to="9847,9600">
                <v:stroke startarrow="block" startarrowwidth="narrow" startarrowlength="long" endarrow="block" endarrowwidth="narrow" endarrowlength="long"/>
              </v:line>
              <v:rect id="_x0000_s1768" style="position:absolute;left:7690;top:7794;width:268;height:2520" fillcolor="black" strokeweight="2.25pt">
                <v:fill r:id="rId48" o:title="" type="pattern"/>
              </v:rect>
              <v:rect id="_x0000_s1769" style="position:absolute;left:9834;top:7794;width:268;height:2520" fillcolor="black" strokeweight="2.25pt">
                <v:fill r:id="rId48" o:title="" type="pattern"/>
              </v:rect>
              <v:line id="_x0000_s1770" style="position:absolute" from="7891,7794" to="9901,7794" strokeweight="2.25pt"/>
              <v:line id="_x0000_s1771" style="position:absolute" from="8829,7614" to="8829,10494">
                <v:stroke dashstyle="longDashDot"/>
              </v:line>
              <v:oval id="_x0000_s1772" style="position:absolute;left:7964;top:8035;width:304;height:306" strokeweight="2.25pt"/>
              <v:oval id="_x0000_s1773" style="position:absolute;left:9495;top:8543;width:304;height:306" strokeweight="2.25pt"/>
              <v:line id="_x0000_s1774" style="position:absolute" from="7852,8106" to="9944,8803">
                <v:stroke dashstyle="longDashDot"/>
              </v:line>
              <v:line id="_x0000_s1775" style="position:absolute;flip:x" from="8042,7965" to="8190,8414">
                <v:stroke dashstyle="longDashDot"/>
              </v:line>
              <v:line id="_x0000_s1776" style="position:absolute;flip:x" from="9578,8475" to="9726,8924">
                <v:stroke dashstyle="longDashDot"/>
              </v:line>
              <v:line id="_x0000_s1777" style="position:absolute;flip:x" from="7958,6854" to="8424,8243"/>
              <v:line id="_x0000_s1778" style="position:absolute;flip:x" from="9780,7475" to="10220,8803"/>
              <v:line id="_x0000_s1779" style="position:absolute;flip:x y" from="8351,7041" to="10169,7614">
                <v:stroke startarrow="block" startarrowwidth="narrow" startarrowlength="long" endarrow="block" endarrowwidth="narrow" endarrowlength="long"/>
              </v:line>
              <v:shape id="_x0000_s1780" type="#_x0000_t202" style="position:absolute;left:9117;top:6998;width:466;height:284" stroked="f">
                <v:textbox style="mso-next-textbox:#_x0000_s1780" inset="0,0,0,0">
                  <w:txbxContent>
                    <w:p w:rsidR="000C5291" w:rsidRDefault="000C5291" w:rsidP="000C5291">
                      <w:pPr>
                        <w:rPr>
                          <w:lang w:val="en-US"/>
                        </w:rPr>
                      </w:pPr>
                      <w:r>
                        <w:rPr>
                          <w:i/>
                          <w:lang w:val="en-US"/>
                        </w:rPr>
                        <w:t>l</w:t>
                      </w:r>
                      <w:r>
                        <w:rPr>
                          <w:lang w:val="en-US"/>
                        </w:rPr>
                        <w:t>&lt;D</w:t>
                      </w:r>
                    </w:p>
                  </w:txbxContent>
                </v:textbox>
              </v:shape>
              <v:shape id="_x0000_s1781" type="#_x0000_t202" style="position:absolute;left:8859;top:9278;width:268;height:284" stroked="f">
                <v:textbox style="mso-next-textbox:#_x0000_s1781" inset="0,0,0,0">
                  <w:txbxContent>
                    <w:p w:rsidR="000C5291" w:rsidRDefault="000C5291" w:rsidP="000C5291">
                      <w:pPr>
                        <w:rPr>
                          <w:lang w:val="en-US"/>
                        </w:rPr>
                      </w:pPr>
                      <w:r>
                        <w:rPr>
                          <w:lang w:val="en-US"/>
                        </w:rPr>
                        <w:t>D</w:t>
                      </w:r>
                    </w:p>
                  </w:txbxContent>
                </v:textbox>
              </v:shape>
            </v:group>
          </v:group>
        </w:pict>
      </w:r>
      <w:r>
        <w:rPr>
          <w:noProof/>
        </w:rPr>
        <w:pict>
          <v:group id="_x0000_s1747" style="position:absolute;left:0;text-align:left;margin-left:16.75pt;margin-top:1.5pt;width:187.6pt;height:201.35pt;z-index:251678720" coordorigin="2263,6894" coordsize="3752,4027" o:allowincell="f">
            <v:line id="_x0000_s1748" style="position:absolute;flip:y" from="2866,6894" to="3275,8509"/>
            <v:line id="_x0000_s1749" style="position:absolute;flip:y" from="5329,7457" to="5753,9108"/>
            <v:line id="_x0000_s1750" style="position:absolute" from="3201,7069" to="5716,7615">
              <v:stroke startarrow="block" startarrowwidth="narrow" startarrowlength="long" endarrow="block" endarrowwidth="narrow" endarrowlength="long"/>
            </v:line>
            <v:oval id="_x0000_s1751" style="position:absolute;left:4931;top:8851;width:402;height:396" strokeweight="2.25pt"/>
            <v:group id="_x0000_s1752" style="position:absolute;left:2263;top:7321;width:3752;height:3600" coordorigin="2397,5526" coordsize="3752,3600">
              <v:shape id="_x0000_s1753" type="#_x0000_t23" style="position:absolute;left:2665;top:5814;width:3015;height:2880" adj="1459" fillcolor="black">
                <v:fill r:id="rId48" o:title="" type="pattern"/>
              </v:shape>
              <v:line id="_x0000_s1754" style="position:absolute;flip:y" from="4164,5526" to="4164,9126">
                <v:stroke dashstyle="longDashDot"/>
              </v:line>
              <v:line id="_x0000_s1755" style="position:absolute" from="2397,7254" to="6149,7254">
                <v:stroke dashstyle="longDashDot"/>
              </v:line>
            </v:group>
            <v:oval id="_x0000_s1756" style="position:absolute;left:2876;top:8328;width:402;height:396" strokeweight="2.25pt"/>
            <v:line id="_x0000_s1757" style="position:absolute" from="2807,8470" to="5454,9129">
              <v:stroke dashstyle="longDashDot"/>
            </v:line>
            <v:line id="_x0000_s1758" style="position:absolute;flip:x" from="2989,8259" to="3123,8799">
              <v:stroke dashstyle="longDashDot"/>
            </v:line>
            <v:line id="_x0000_s1759" style="position:absolute;flip:x" from="5086,8755" to="5220,9295">
              <v:stroke dashstyle="longDashDot"/>
            </v:line>
            <v:line id="_x0000_s1760" style="position:absolute;flip:x" from="3134,8149" to="4943,9949">
              <v:stroke startarrow="block" startarrowwidth="narrow" startarrowlength="long" endarrow="block" endarrowwidth="narrow" endarrowlength="long"/>
            </v:line>
            <v:shape id="_x0000_s1761" type="#_x0000_t202" style="position:absolute;left:4206;top:8329;width:268;height:284" stroked="f">
              <v:textbox style="mso-next-textbox:#_x0000_s1761" inset="0,0,0,0">
                <w:txbxContent>
                  <w:p w:rsidR="000C5291" w:rsidRDefault="000C5291" w:rsidP="000C5291">
                    <w:pPr>
                      <w:rPr>
                        <w:lang w:val="en-US"/>
                      </w:rPr>
                    </w:pPr>
                    <w:r>
                      <w:rPr>
                        <w:lang w:val="en-US"/>
                      </w:rPr>
                      <w:t>D</w:t>
                    </w:r>
                  </w:p>
                </w:txbxContent>
              </v:textbox>
            </v:shape>
            <v:line id="_x0000_s1762" style="position:absolute" from="4317,8610" to="4317,8790"/>
            <v:shape id="_x0000_s1763" type="#_x0000_t202" style="position:absolute;left:4316;top:6998;width:468;height:284" stroked="f">
              <v:textbox style="mso-next-textbox:#_x0000_s1763" inset="0,0,0,0">
                <w:txbxContent>
                  <w:p w:rsidR="000C5291" w:rsidRDefault="000C5291" w:rsidP="000C5291">
                    <w:pPr>
                      <w:rPr>
                        <w:lang w:val="en-US"/>
                      </w:rPr>
                    </w:pPr>
                    <w:r>
                      <w:rPr>
                        <w:i/>
                        <w:lang w:val="en-US"/>
                      </w:rPr>
                      <w:t>l</w:t>
                    </w:r>
                    <w:r>
                      <w:rPr>
                        <w:lang w:val="en-US"/>
                      </w:rPr>
                      <w:t>&lt;D</w:t>
                    </w:r>
                  </w:p>
                </w:txbxContent>
              </v:textbox>
            </v:shape>
          </v:group>
        </w:pict>
      </w: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jc w:val="both"/>
      </w:pPr>
    </w:p>
    <w:p w:rsidR="000C5291" w:rsidRPr="00B140E9" w:rsidRDefault="000C5291" w:rsidP="000C5291">
      <w:pPr>
        <w:ind w:firstLine="536"/>
        <w:jc w:val="both"/>
        <w:rPr>
          <w:lang w:val="kk-KZ"/>
        </w:rPr>
      </w:pPr>
      <w:r>
        <w:t xml:space="preserve">                                                                                                        </w:t>
      </w:r>
    </w:p>
    <w:p w:rsidR="000C5291" w:rsidRDefault="000C5291" w:rsidP="000C5291">
      <w:pPr>
        <w:ind w:firstLine="536"/>
        <w:jc w:val="both"/>
      </w:pPr>
      <w:r>
        <w:t xml:space="preserve">                                   </w:t>
      </w:r>
    </w:p>
    <w:p w:rsidR="000C5291" w:rsidRDefault="000C5291" w:rsidP="000C5291">
      <w:pPr>
        <w:pStyle w:val="31"/>
        <w:ind w:left="0" w:firstLine="536"/>
      </w:pPr>
      <w:r>
        <w:t>Рисунок 21 - Возможные погрешности при измерении нутромерами.</w:t>
      </w:r>
    </w:p>
    <w:p w:rsidR="000C5291" w:rsidRDefault="000C5291" w:rsidP="000C5291">
      <w:pPr>
        <w:ind w:firstLine="536"/>
        <w:jc w:val="both"/>
      </w:pPr>
    </w:p>
    <w:p w:rsidR="000C5291" w:rsidRDefault="000C5291" w:rsidP="000C5291">
      <w:pPr>
        <w:pStyle w:val="31"/>
        <w:ind w:left="-67" w:firstLine="603"/>
      </w:pPr>
      <w:r>
        <w:t>Показание прибора равно отклонению размера отверстия от размера блока концевых мер, по которому была произведена установка на ноль. Отклонение стрелки от нуля по часовой стрелке указывает на уменьшение размера (знак минус), а против часовой стрелки – на увеличение (знак плюс).</w:t>
      </w:r>
    </w:p>
    <w:p w:rsidR="000C5291" w:rsidRDefault="000C5291" w:rsidP="000C5291">
      <w:pPr>
        <w:pStyle w:val="31"/>
        <w:ind w:left="-67" w:firstLine="603"/>
      </w:pPr>
      <w:r>
        <w:t>Размер отверстия получается алгебраическим сложением номинального размера (величины блока концевых мер) и показания прибора с учетом знака отклонения.</w:t>
      </w:r>
    </w:p>
    <w:p w:rsidR="000C5291" w:rsidRDefault="000C5291" w:rsidP="000C5291">
      <w:pPr>
        <w:pStyle w:val="31"/>
        <w:ind w:left="-67" w:firstLine="603"/>
      </w:pPr>
    </w:p>
    <w:p w:rsidR="000C5291" w:rsidRDefault="000C5291" w:rsidP="000C5291">
      <w:pPr>
        <w:pStyle w:val="31"/>
        <w:ind w:left="-67" w:firstLine="603"/>
      </w:pPr>
    </w:p>
    <w:p w:rsidR="000C5291" w:rsidRDefault="000C5291" w:rsidP="000C5291">
      <w:pPr>
        <w:pStyle w:val="31"/>
        <w:ind w:left="-67" w:firstLine="603"/>
      </w:pPr>
    </w:p>
    <w:p w:rsidR="000C5291" w:rsidRPr="008A4170" w:rsidRDefault="000C5291" w:rsidP="000C5291">
      <w:pPr>
        <w:pStyle w:val="34"/>
        <w:ind w:firstLine="540"/>
        <w:rPr>
          <w:sz w:val="28"/>
          <w:szCs w:val="28"/>
        </w:rPr>
      </w:pPr>
      <w:r w:rsidRPr="008A4170">
        <w:rPr>
          <w:sz w:val="28"/>
          <w:szCs w:val="28"/>
        </w:rPr>
        <w:lastRenderedPageBreak/>
        <w:t xml:space="preserve">Таблица </w:t>
      </w:r>
      <w:r w:rsidRPr="00ED3312">
        <w:rPr>
          <w:sz w:val="28"/>
          <w:szCs w:val="28"/>
        </w:rPr>
        <w:t>10</w:t>
      </w:r>
      <w:r w:rsidRPr="008A4170">
        <w:rPr>
          <w:sz w:val="28"/>
          <w:szCs w:val="28"/>
        </w:rPr>
        <w:t xml:space="preserve"> - Метрологические характеристики индикатора часового типа и нутромера.</w:t>
      </w:r>
    </w:p>
    <w:p w:rsidR="000C5291" w:rsidRDefault="000C5291" w:rsidP="000C5291">
      <w:pPr>
        <w:pStyle w:val="34"/>
        <w:ind w:left="2127" w:firstLine="536"/>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235"/>
        <w:gridCol w:w="850"/>
        <w:gridCol w:w="1418"/>
        <w:gridCol w:w="708"/>
        <w:gridCol w:w="1530"/>
        <w:gridCol w:w="1005"/>
        <w:gridCol w:w="1009"/>
        <w:gridCol w:w="1097"/>
      </w:tblGrid>
      <w:tr w:rsidR="000C5291" w:rsidTr="00C8770B">
        <w:trPr>
          <w:cantSplit/>
          <w:trHeight w:val="113"/>
        </w:trPr>
        <w:tc>
          <w:tcPr>
            <w:tcW w:w="2235" w:type="dxa"/>
            <w:vMerge w:val="restart"/>
          </w:tcPr>
          <w:p w:rsidR="000C5291" w:rsidRDefault="000C5291" w:rsidP="00C8770B">
            <w:pPr>
              <w:ind w:firstLine="536"/>
              <w:jc w:val="center"/>
            </w:pPr>
          </w:p>
          <w:p w:rsidR="000C5291" w:rsidRDefault="000C5291" w:rsidP="00C8770B">
            <w:pPr>
              <w:pStyle w:val="33"/>
              <w:keepNext w:val="0"/>
              <w:overflowPunct/>
              <w:autoSpaceDE/>
              <w:autoSpaceDN/>
              <w:adjustRightInd/>
              <w:ind w:firstLine="536"/>
              <w:textAlignment w:val="auto"/>
            </w:pPr>
          </w:p>
          <w:p w:rsidR="000C5291" w:rsidRDefault="000C5291" w:rsidP="00C8770B">
            <w:r>
              <w:t>Наименование инструмента</w:t>
            </w:r>
          </w:p>
        </w:tc>
        <w:tc>
          <w:tcPr>
            <w:tcW w:w="850" w:type="dxa"/>
            <w:vMerge w:val="restart"/>
          </w:tcPr>
          <w:p w:rsidR="000C5291" w:rsidRDefault="000C5291" w:rsidP="00C8770B">
            <w:pPr>
              <w:ind w:firstLine="536"/>
              <w:jc w:val="center"/>
            </w:pPr>
          </w:p>
          <w:p w:rsidR="000C5291" w:rsidRDefault="000C5291" w:rsidP="00C8770B">
            <w:pPr>
              <w:ind w:firstLine="536"/>
              <w:jc w:val="center"/>
            </w:pPr>
          </w:p>
          <w:p w:rsidR="000C5291" w:rsidRDefault="000C5291" w:rsidP="00C8770B">
            <w:pPr>
              <w:ind w:firstLine="536"/>
              <w:jc w:val="center"/>
            </w:pPr>
          </w:p>
          <w:p w:rsidR="000C5291" w:rsidRDefault="000C5291" w:rsidP="00C8770B">
            <w:r>
              <w:t>Тип</w:t>
            </w:r>
          </w:p>
        </w:tc>
        <w:tc>
          <w:tcPr>
            <w:tcW w:w="6767" w:type="dxa"/>
            <w:gridSpan w:val="6"/>
          </w:tcPr>
          <w:p w:rsidR="000C5291" w:rsidRDefault="000C5291" w:rsidP="00C8770B">
            <w:pPr>
              <w:ind w:firstLine="536"/>
              <w:jc w:val="center"/>
            </w:pPr>
            <w:r>
              <w:t>Основные параметры</w:t>
            </w:r>
          </w:p>
        </w:tc>
      </w:tr>
      <w:tr w:rsidR="000C5291" w:rsidTr="00C8770B">
        <w:trPr>
          <w:cantSplit/>
          <w:trHeight w:val="1955"/>
        </w:trPr>
        <w:tc>
          <w:tcPr>
            <w:tcW w:w="2235" w:type="dxa"/>
            <w:vMerge/>
          </w:tcPr>
          <w:p w:rsidR="000C5291" w:rsidRDefault="000C5291" w:rsidP="00C8770B">
            <w:pPr>
              <w:ind w:firstLine="536"/>
              <w:jc w:val="center"/>
            </w:pPr>
          </w:p>
        </w:tc>
        <w:tc>
          <w:tcPr>
            <w:tcW w:w="850" w:type="dxa"/>
            <w:vMerge/>
          </w:tcPr>
          <w:p w:rsidR="000C5291" w:rsidRDefault="000C5291" w:rsidP="00C8770B">
            <w:pPr>
              <w:ind w:firstLine="536"/>
              <w:jc w:val="center"/>
            </w:pPr>
          </w:p>
        </w:tc>
        <w:tc>
          <w:tcPr>
            <w:tcW w:w="1418" w:type="dxa"/>
            <w:textDirection w:val="btLr"/>
          </w:tcPr>
          <w:p w:rsidR="000C5291" w:rsidRDefault="000C5291" w:rsidP="00C8770B">
            <w:pPr>
              <w:ind w:left="113" w:right="113"/>
            </w:pPr>
            <w:r>
              <w:t>Погрешность измерения мм</w:t>
            </w:r>
          </w:p>
        </w:tc>
        <w:tc>
          <w:tcPr>
            <w:tcW w:w="708" w:type="dxa"/>
            <w:textDirection w:val="btLr"/>
          </w:tcPr>
          <w:p w:rsidR="000C5291" w:rsidRDefault="000C5291" w:rsidP="00C8770B">
            <w:pPr>
              <w:ind w:left="113" w:right="113" w:firstLine="536"/>
              <w:jc w:val="center"/>
            </w:pPr>
            <w:r>
              <w:t>Шкала</w:t>
            </w:r>
          </w:p>
        </w:tc>
        <w:tc>
          <w:tcPr>
            <w:tcW w:w="1530" w:type="dxa"/>
            <w:textDirection w:val="btLr"/>
          </w:tcPr>
          <w:p w:rsidR="000C5291" w:rsidRDefault="000C5291" w:rsidP="00C8770B">
            <w:pPr>
              <w:ind w:left="113" w:right="113"/>
            </w:pPr>
            <w:r>
              <w:t>Цена деления шкалы, мм</w:t>
            </w:r>
          </w:p>
          <w:p w:rsidR="000C5291" w:rsidRDefault="000C5291" w:rsidP="00C8770B">
            <w:pPr>
              <w:ind w:left="113" w:right="113" w:firstLine="536"/>
              <w:jc w:val="center"/>
            </w:pPr>
          </w:p>
        </w:tc>
        <w:tc>
          <w:tcPr>
            <w:tcW w:w="1005" w:type="dxa"/>
            <w:textDirection w:val="btLr"/>
          </w:tcPr>
          <w:p w:rsidR="000C5291" w:rsidRDefault="000C5291" w:rsidP="00C8770B">
            <w:pPr>
              <w:ind w:left="113" w:right="113"/>
            </w:pPr>
            <w:r>
              <w:t>Диапазон показаний</w:t>
            </w:r>
          </w:p>
        </w:tc>
        <w:tc>
          <w:tcPr>
            <w:tcW w:w="1009" w:type="dxa"/>
            <w:textDirection w:val="btLr"/>
          </w:tcPr>
          <w:p w:rsidR="000C5291" w:rsidRDefault="000C5291" w:rsidP="00C8770B">
            <w:pPr>
              <w:ind w:left="113" w:right="113"/>
            </w:pPr>
            <w:r>
              <w:t>Диапазон измерений</w:t>
            </w:r>
          </w:p>
        </w:tc>
        <w:tc>
          <w:tcPr>
            <w:tcW w:w="1097" w:type="dxa"/>
            <w:textDirection w:val="btLr"/>
          </w:tcPr>
          <w:p w:rsidR="000C5291" w:rsidRDefault="000C5291" w:rsidP="00C8770B">
            <w:pPr>
              <w:ind w:left="113" w:right="113"/>
            </w:pPr>
            <w:r>
              <w:t>Метод измерения</w:t>
            </w:r>
          </w:p>
        </w:tc>
      </w:tr>
      <w:tr w:rsidR="000C5291" w:rsidTr="00C8770B">
        <w:trPr>
          <w:cantSplit/>
          <w:trHeight w:val="323"/>
        </w:trPr>
        <w:tc>
          <w:tcPr>
            <w:tcW w:w="2235" w:type="dxa"/>
            <w:vMerge w:val="restart"/>
          </w:tcPr>
          <w:p w:rsidR="000C5291" w:rsidRDefault="000C5291" w:rsidP="00C8770B">
            <w:pPr>
              <w:ind w:firstLine="536"/>
              <w:jc w:val="center"/>
            </w:pPr>
          </w:p>
          <w:p w:rsidR="000C5291" w:rsidRDefault="000C5291" w:rsidP="00C8770B">
            <w:r>
              <w:t>Индикатор часового типа</w:t>
            </w:r>
          </w:p>
        </w:tc>
        <w:tc>
          <w:tcPr>
            <w:tcW w:w="850" w:type="dxa"/>
            <w:vMerge w:val="restart"/>
          </w:tcPr>
          <w:p w:rsidR="000C5291" w:rsidRDefault="000C5291" w:rsidP="00C8770B">
            <w:pPr>
              <w:ind w:firstLine="536"/>
              <w:jc w:val="center"/>
            </w:pPr>
          </w:p>
        </w:tc>
        <w:tc>
          <w:tcPr>
            <w:tcW w:w="1418" w:type="dxa"/>
            <w:vMerge w:val="restart"/>
          </w:tcPr>
          <w:p w:rsidR="000C5291" w:rsidRDefault="000C5291" w:rsidP="00C8770B">
            <w:pPr>
              <w:ind w:firstLine="536"/>
              <w:jc w:val="center"/>
            </w:pPr>
          </w:p>
        </w:tc>
        <w:tc>
          <w:tcPr>
            <w:tcW w:w="708" w:type="dxa"/>
            <w:vMerge w:val="restart"/>
          </w:tcPr>
          <w:p w:rsidR="000C5291" w:rsidRDefault="000C5291" w:rsidP="00C8770B">
            <w:pPr>
              <w:ind w:firstLine="536"/>
              <w:jc w:val="center"/>
            </w:pPr>
          </w:p>
        </w:tc>
        <w:tc>
          <w:tcPr>
            <w:tcW w:w="1530" w:type="dxa"/>
          </w:tcPr>
          <w:p w:rsidR="000C5291" w:rsidRDefault="000C5291" w:rsidP="00C8770B">
            <w:r>
              <w:t>Основная</w:t>
            </w:r>
          </w:p>
        </w:tc>
        <w:tc>
          <w:tcPr>
            <w:tcW w:w="1005" w:type="dxa"/>
            <w:vMerge w:val="restart"/>
          </w:tcPr>
          <w:p w:rsidR="000C5291" w:rsidRDefault="000C5291" w:rsidP="00C8770B">
            <w:pPr>
              <w:ind w:firstLine="536"/>
              <w:jc w:val="center"/>
            </w:pPr>
          </w:p>
        </w:tc>
        <w:tc>
          <w:tcPr>
            <w:tcW w:w="1009" w:type="dxa"/>
            <w:vMerge w:val="restart"/>
          </w:tcPr>
          <w:p w:rsidR="000C5291" w:rsidRDefault="000C5291" w:rsidP="00C8770B">
            <w:pPr>
              <w:ind w:firstLine="536"/>
              <w:jc w:val="center"/>
            </w:pPr>
          </w:p>
        </w:tc>
        <w:tc>
          <w:tcPr>
            <w:tcW w:w="1097" w:type="dxa"/>
            <w:vMerge w:val="restart"/>
          </w:tcPr>
          <w:p w:rsidR="000C5291" w:rsidRDefault="000C5291" w:rsidP="00C8770B">
            <w:pPr>
              <w:ind w:firstLine="536"/>
              <w:jc w:val="center"/>
            </w:pPr>
          </w:p>
        </w:tc>
      </w:tr>
      <w:tr w:rsidR="000C5291" w:rsidTr="00C8770B">
        <w:trPr>
          <w:cantSplit/>
          <w:trHeight w:val="154"/>
        </w:trPr>
        <w:tc>
          <w:tcPr>
            <w:tcW w:w="2235" w:type="dxa"/>
            <w:vMerge/>
          </w:tcPr>
          <w:p w:rsidR="000C5291" w:rsidRDefault="000C5291" w:rsidP="00C8770B">
            <w:pPr>
              <w:ind w:firstLine="536"/>
              <w:jc w:val="center"/>
            </w:pPr>
          </w:p>
        </w:tc>
        <w:tc>
          <w:tcPr>
            <w:tcW w:w="850" w:type="dxa"/>
            <w:vMerge/>
          </w:tcPr>
          <w:p w:rsidR="000C5291" w:rsidRDefault="000C5291" w:rsidP="00C8770B">
            <w:pPr>
              <w:ind w:firstLine="536"/>
              <w:jc w:val="center"/>
            </w:pPr>
          </w:p>
        </w:tc>
        <w:tc>
          <w:tcPr>
            <w:tcW w:w="1418" w:type="dxa"/>
            <w:vMerge/>
          </w:tcPr>
          <w:p w:rsidR="000C5291" w:rsidRDefault="000C5291" w:rsidP="00C8770B">
            <w:pPr>
              <w:ind w:firstLine="536"/>
              <w:jc w:val="center"/>
            </w:pPr>
          </w:p>
        </w:tc>
        <w:tc>
          <w:tcPr>
            <w:tcW w:w="708" w:type="dxa"/>
            <w:vMerge/>
          </w:tcPr>
          <w:p w:rsidR="000C5291" w:rsidRDefault="000C5291" w:rsidP="00C8770B">
            <w:pPr>
              <w:ind w:firstLine="536"/>
              <w:jc w:val="center"/>
            </w:pPr>
          </w:p>
        </w:tc>
        <w:tc>
          <w:tcPr>
            <w:tcW w:w="1530" w:type="dxa"/>
          </w:tcPr>
          <w:p w:rsidR="000C5291" w:rsidRDefault="000C5291" w:rsidP="00C8770B">
            <w:pPr>
              <w:ind w:firstLine="536"/>
              <w:jc w:val="center"/>
            </w:pPr>
          </w:p>
        </w:tc>
        <w:tc>
          <w:tcPr>
            <w:tcW w:w="1005" w:type="dxa"/>
            <w:vMerge/>
          </w:tcPr>
          <w:p w:rsidR="000C5291" w:rsidRDefault="000C5291" w:rsidP="00C8770B">
            <w:pPr>
              <w:ind w:firstLine="536"/>
              <w:jc w:val="center"/>
            </w:pPr>
          </w:p>
        </w:tc>
        <w:tc>
          <w:tcPr>
            <w:tcW w:w="1009" w:type="dxa"/>
            <w:vMerge/>
          </w:tcPr>
          <w:p w:rsidR="000C5291" w:rsidRDefault="000C5291" w:rsidP="00C8770B">
            <w:pPr>
              <w:ind w:firstLine="536"/>
              <w:jc w:val="center"/>
            </w:pPr>
          </w:p>
        </w:tc>
        <w:tc>
          <w:tcPr>
            <w:tcW w:w="1097" w:type="dxa"/>
            <w:vMerge/>
          </w:tcPr>
          <w:p w:rsidR="000C5291" w:rsidRDefault="000C5291" w:rsidP="00C8770B">
            <w:pPr>
              <w:ind w:firstLine="536"/>
              <w:jc w:val="center"/>
            </w:pPr>
          </w:p>
        </w:tc>
      </w:tr>
      <w:tr w:rsidR="000C5291" w:rsidTr="00C8770B">
        <w:trPr>
          <w:cantSplit/>
          <w:trHeight w:val="322"/>
        </w:trPr>
        <w:tc>
          <w:tcPr>
            <w:tcW w:w="2235" w:type="dxa"/>
            <w:vMerge/>
          </w:tcPr>
          <w:p w:rsidR="000C5291" w:rsidRDefault="000C5291" w:rsidP="00C8770B">
            <w:pPr>
              <w:ind w:firstLine="536"/>
              <w:jc w:val="center"/>
            </w:pPr>
          </w:p>
        </w:tc>
        <w:tc>
          <w:tcPr>
            <w:tcW w:w="850" w:type="dxa"/>
            <w:vMerge/>
          </w:tcPr>
          <w:p w:rsidR="000C5291" w:rsidRDefault="000C5291" w:rsidP="00C8770B">
            <w:pPr>
              <w:ind w:firstLine="536"/>
              <w:jc w:val="center"/>
            </w:pPr>
          </w:p>
        </w:tc>
        <w:tc>
          <w:tcPr>
            <w:tcW w:w="1418" w:type="dxa"/>
            <w:vMerge w:val="restart"/>
          </w:tcPr>
          <w:p w:rsidR="000C5291" w:rsidRDefault="000C5291" w:rsidP="00C8770B">
            <w:pPr>
              <w:ind w:firstLine="536"/>
              <w:jc w:val="center"/>
            </w:pPr>
          </w:p>
        </w:tc>
        <w:tc>
          <w:tcPr>
            <w:tcW w:w="708" w:type="dxa"/>
            <w:vMerge w:val="restart"/>
          </w:tcPr>
          <w:p w:rsidR="000C5291" w:rsidRDefault="000C5291" w:rsidP="00C8770B">
            <w:pPr>
              <w:ind w:firstLine="536"/>
              <w:jc w:val="center"/>
            </w:pPr>
          </w:p>
        </w:tc>
        <w:tc>
          <w:tcPr>
            <w:tcW w:w="1530" w:type="dxa"/>
          </w:tcPr>
          <w:p w:rsidR="000C5291" w:rsidRDefault="000C5291" w:rsidP="00C8770B">
            <w:r>
              <w:t>Дополнит</w:t>
            </w:r>
          </w:p>
        </w:tc>
        <w:tc>
          <w:tcPr>
            <w:tcW w:w="1005" w:type="dxa"/>
            <w:vMerge w:val="restart"/>
          </w:tcPr>
          <w:p w:rsidR="000C5291" w:rsidRDefault="000C5291" w:rsidP="00C8770B">
            <w:pPr>
              <w:ind w:firstLine="536"/>
              <w:jc w:val="center"/>
            </w:pPr>
          </w:p>
        </w:tc>
        <w:tc>
          <w:tcPr>
            <w:tcW w:w="1009" w:type="dxa"/>
            <w:vMerge w:val="restart"/>
          </w:tcPr>
          <w:p w:rsidR="000C5291" w:rsidRDefault="000C5291" w:rsidP="00C8770B">
            <w:pPr>
              <w:ind w:firstLine="536"/>
              <w:jc w:val="center"/>
            </w:pPr>
          </w:p>
        </w:tc>
        <w:tc>
          <w:tcPr>
            <w:tcW w:w="1097" w:type="dxa"/>
            <w:vMerge/>
          </w:tcPr>
          <w:p w:rsidR="000C5291" w:rsidRDefault="000C5291" w:rsidP="00C8770B">
            <w:pPr>
              <w:ind w:firstLine="536"/>
              <w:jc w:val="center"/>
            </w:pPr>
          </w:p>
        </w:tc>
      </w:tr>
      <w:tr w:rsidR="000C5291" w:rsidTr="00C8770B">
        <w:trPr>
          <w:cantSplit/>
          <w:trHeight w:val="322"/>
        </w:trPr>
        <w:tc>
          <w:tcPr>
            <w:tcW w:w="2235" w:type="dxa"/>
            <w:vMerge/>
          </w:tcPr>
          <w:p w:rsidR="000C5291" w:rsidRDefault="000C5291" w:rsidP="00C8770B">
            <w:pPr>
              <w:ind w:firstLine="536"/>
              <w:jc w:val="center"/>
            </w:pPr>
          </w:p>
        </w:tc>
        <w:tc>
          <w:tcPr>
            <w:tcW w:w="850" w:type="dxa"/>
            <w:vMerge/>
          </w:tcPr>
          <w:p w:rsidR="000C5291" w:rsidRDefault="000C5291" w:rsidP="00C8770B">
            <w:pPr>
              <w:ind w:firstLine="536"/>
              <w:jc w:val="center"/>
            </w:pPr>
          </w:p>
        </w:tc>
        <w:tc>
          <w:tcPr>
            <w:tcW w:w="1418" w:type="dxa"/>
            <w:vMerge/>
          </w:tcPr>
          <w:p w:rsidR="000C5291" w:rsidRDefault="000C5291" w:rsidP="00C8770B">
            <w:pPr>
              <w:ind w:firstLine="536"/>
              <w:jc w:val="center"/>
            </w:pPr>
          </w:p>
        </w:tc>
        <w:tc>
          <w:tcPr>
            <w:tcW w:w="708" w:type="dxa"/>
            <w:vMerge/>
          </w:tcPr>
          <w:p w:rsidR="000C5291" w:rsidRDefault="000C5291" w:rsidP="00C8770B">
            <w:pPr>
              <w:ind w:firstLine="536"/>
              <w:jc w:val="center"/>
            </w:pPr>
          </w:p>
        </w:tc>
        <w:tc>
          <w:tcPr>
            <w:tcW w:w="1530" w:type="dxa"/>
          </w:tcPr>
          <w:p w:rsidR="000C5291" w:rsidRDefault="000C5291" w:rsidP="00C8770B">
            <w:pPr>
              <w:ind w:firstLine="536"/>
              <w:jc w:val="center"/>
            </w:pPr>
          </w:p>
        </w:tc>
        <w:tc>
          <w:tcPr>
            <w:tcW w:w="1005" w:type="dxa"/>
            <w:vMerge/>
          </w:tcPr>
          <w:p w:rsidR="000C5291" w:rsidRDefault="000C5291" w:rsidP="00C8770B">
            <w:pPr>
              <w:ind w:firstLine="536"/>
              <w:jc w:val="center"/>
            </w:pPr>
          </w:p>
        </w:tc>
        <w:tc>
          <w:tcPr>
            <w:tcW w:w="1009" w:type="dxa"/>
            <w:vMerge/>
          </w:tcPr>
          <w:p w:rsidR="000C5291" w:rsidRDefault="000C5291" w:rsidP="00C8770B">
            <w:pPr>
              <w:ind w:firstLine="536"/>
              <w:jc w:val="center"/>
            </w:pPr>
          </w:p>
        </w:tc>
        <w:tc>
          <w:tcPr>
            <w:tcW w:w="1097" w:type="dxa"/>
            <w:vMerge/>
          </w:tcPr>
          <w:p w:rsidR="000C5291" w:rsidRDefault="000C5291" w:rsidP="00C8770B">
            <w:pPr>
              <w:ind w:firstLine="536"/>
              <w:jc w:val="center"/>
            </w:pPr>
          </w:p>
        </w:tc>
      </w:tr>
      <w:tr w:rsidR="000C5291" w:rsidTr="00C8770B">
        <w:trPr>
          <w:cantSplit/>
          <w:trHeight w:val="1087"/>
        </w:trPr>
        <w:tc>
          <w:tcPr>
            <w:tcW w:w="2235" w:type="dxa"/>
          </w:tcPr>
          <w:p w:rsidR="000C5291" w:rsidRDefault="000C5291" w:rsidP="00C8770B">
            <w:r>
              <w:t>Индикаторный нутромер</w:t>
            </w:r>
          </w:p>
        </w:tc>
        <w:tc>
          <w:tcPr>
            <w:tcW w:w="850" w:type="dxa"/>
          </w:tcPr>
          <w:p w:rsidR="000C5291" w:rsidRDefault="000C5291" w:rsidP="00C8770B">
            <w:pPr>
              <w:ind w:firstLine="536"/>
              <w:jc w:val="center"/>
            </w:pPr>
          </w:p>
        </w:tc>
        <w:tc>
          <w:tcPr>
            <w:tcW w:w="1418" w:type="dxa"/>
          </w:tcPr>
          <w:p w:rsidR="000C5291" w:rsidRDefault="000C5291" w:rsidP="00C8770B">
            <w:pPr>
              <w:ind w:firstLine="536"/>
              <w:jc w:val="center"/>
            </w:pPr>
          </w:p>
        </w:tc>
        <w:tc>
          <w:tcPr>
            <w:tcW w:w="708" w:type="dxa"/>
          </w:tcPr>
          <w:p w:rsidR="000C5291" w:rsidRDefault="000C5291" w:rsidP="00C8770B">
            <w:pPr>
              <w:ind w:firstLine="536"/>
              <w:jc w:val="center"/>
            </w:pPr>
          </w:p>
        </w:tc>
        <w:tc>
          <w:tcPr>
            <w:tcW w:w="1530" w:type="dxa"/>
          </w:tcPr>
          <w:p w:rsidR="000C5291" w:rsidRDefault="000C5291" w:rsidP="00C8770B">
            <w:pPr>
              <w:ind w:firstLine="536"/>
              <w:jc w:val="center"/>
            </w:pPr>
          </w:p>
        </w:tc>
        <w:tc>
          <w:tcPr>
            <w:tcW w:w="1005" w:type="dxa"/>
          </w:tcPr>
          <w:p w:rsidR="000C5291" w:rsidRDefault="000C5291" w:rsidP="00C8770B">
            <w:pPr>
              <w:ind w:firstLine="536"/>
              <w:jc w:val="center"/>
            </w:pPr>
          </w:p>
        </w:tc>
        <w:tc>
          <w:tcPr>
            <w:tcW w:w="1009" w:type="dxa"/>
          </w:tcPr>
          <w:p w:rsidR="000C5291" w:rsidRDefault="000C5291" w:rsidP="00C8770B">
            <w:pPr>
              <w:ind w:firstLine="536"/>
              <w:jc w:val="center"/>
            </w:pPr>
          </w:p>
        </w:tc>
        <w:tc>
          <w:tcPr>
            <w:tcW w:w="1097" w:type="dxa"/>
          </w:tcPr>
          <w:p w:rsidR="000C5291" w:rsidRDefault="000C5291" w:rsidP="00C8770B">
            <w:pPr>
              <w:ind w:firstLine="536"/>
              <w:jc w:val="center"/>
            </w:pPr>
          </w:p>
        </w:tc>
      </w:tr>
    </w:tbl>
    <w:p w:rsidR="000C5291" w:rsidRDefault="000C5291" w:rsidP="000C5291">
      <w:pPr>
        <w:pStyle w:val="31"/>
        <w:ind w:firstLine="536"/>
      </w:pPr>
    </w:p>
    <w:p w:rsidR="000C5291" w:rsidRDefault="000C5291" w:rsidP="000C5291">
      <w:pPr>
        <w:pStyle w:val="31"/>
        <w:ind w:left="0" w:firstLine="536"/>
      </w:pPr>
      <w:r>
        <w:t xml:space="preserve">Таблица </w:t>
      </w:r>
      <w:r w:rsidRPr="00ED3312">
        <w:t>11</w:t>
      </w:r>
      <w:r>
        <w:t xml:space="preserve"> - Результаты измерения индикаторным нутромером.</w:t>
      </w:r>
    </w:p>
    <w:p w:rsidR="000C5291" w:rsidRDefault="000C5291" w:rsidP="000C5291">
      <w:pPr>
        <w:ind w:firstLine="536"/>
        <w:jc w:val="both"/>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516"/>
        <w:gridCol w:w="538"/>
        <w:gridCol w:w="603"/>
        <w:gridCol w:w="536"/>
        <w:gridCol w:w="603"/>
        <w:gridCol w:w="536"/>
        <w:gridCol w:w="536"/>
        <w:gridCol w:w="804"/>
        <w:gridCol w:w="804"/>
        <w:gridCol w:w="670"/>
        <w:gridCol w:w="893"/>
        <w:gridCol w:w="815"/>
      </w:tblGrid>
      <w:tr w:rsidR="000C5291" w:rsidTr="00C8770B">
        <w:trPr>
          <w:cantSplit/>
          <w:trHeight w:val="158"/>
        </w:trPr>
        <w:tc>
          <w:tcPr>
            <w:tcW w:w="2516" w:type="dxa"/>
            <w:vMerge w:val="restart"/>
            <w:textDirection w:val="btLr"/>
          </w:tcPr>
          <w:p w:rsidR="000C5291" w:rsidRDefault="000C5291" w:rsidP="00C8770B">
            <w:pPr>
              <w:ind w:left="113" w:right="113" w:firstLine="536"/>
              <w:jc w:val="center"/>
            </w:pPr>
          </w:p>
          <w:p w:rsidR="000C5291" w:rsidRDefault="000C5291" w:rsidP="00C8770B">
            <w:pPr>
              <w:ind w:left="113" w:right="113" w:firstLine="536"/>
              <w:jc w:val="center"/>
            </w:pPr>
          </w:p>
          <w:p w:rsidR="000C5291" w:rsidRDefault="000C5291" w:rsidP="00C8770B">
            <w:pPr>
              <w:ind w:left="113" w:right="113" w:firstLine="536"/>
              <w:jc w:val="center"/>
            </w:pPr>
            <w:r>
              <w:t>Номинальный</w:t>
            </w:r>
          </w:p>
          <w:p w:rsidR="000C5291" w:rsidRDefault="000C5291" w:rsidP="00C8770B">
            <w:pPr>
              <w:ind w:left="113" w:right="113" w:firstLine="536"/>
              <w:jc w:val="center"/>
            </w:pPr>
            <w:r>
              <w:t>размер с отклонениями, мм</w:t>
            </w:r>
          </w:p>
        </w:tc>
        <w:tc>
          <w:tcPr>
            <w:tcW w:w="3352" w:type="dxa"/>
            <w:gridSpan w:val="6"/>
          </w:tcPr>
          <w:p w:rsidR="000C5291" w:rsidRDefault="000C5291" w:rsidP="00C8770B">
            <w:pPr>
              <w:ind w:firstLine="536"/>
              <w:jc w:val="center"/>
            </w:pPr>
            <w:r>
              <w:t>Действительные размеры, мм</w:t>
            </w:r>
          </w:p>
        </w:tc>
        <w:tc>
          <w:tcPr>
            <w:tcW w:w="2278" w:type="dxa"/>
            <w:gridSpan w:val="3"/>
          </w:tcPr>
          <w:p w:rsidR="000C5291" w:rsidRDefault="000C5291" w:rsidP="00C8770B">
            <w:pPr>
              <w:pStyle w:val="33"/>
              <w:keepNext w:val="0"/>
              <w:overflowPunct/>
              <w:autoSpaceDE/>
              <w:autoSpaceDN/>
              <w:adjustRightInd/>
              <w:ind w:firstLine="536"/>
              <w:textAlignment w:val="auto"/>
            </w:pPr>
            <w:r>
              <w:t>Отклонения формы, мм</w:t>
            </w:r>
          </w:p>
        </w:tc>
        <w:tc>
          <w:tcPr>
            <w:tcW w:w="1708" w:type="dxa"/>
            <w:gridSpan w:val="2"/>
          </w:tcPr>
          <w:p w:rsidR="000C5291" w:rsidRDefault="000C5291" w:rsidP="00C8770B">
            <w:pPr>
              <w:ind w:firstLine="536"/>
              <w:jc w:val="center"/>
            </w:pPr>
            <w:r>
              <w:t>Заключение о годности</w:t>
            </w:r>
          </w:p>
        </w:tc>
      </w:tr>
      <w:tr w:rsidR="000C5291" w:rsidTr="00C8770B">
        <w:trPr>
          <w:cantSplit/>
          <w:trHeight w:val="1926"/>
        </w:trPr>
        <w:tc>
          <w:tcPr>
            <w:tcW w:w="2516" w:type="dxa"/>
            <w:vMerge/>
          </w:tcPr>
          <w:p w:rsidR="000C5291" w:rsidRDefault="000C5291" w:rsidP="00C8770B">
            <w:pPr>
              <w:ind w:firstLine="536"/>
              <w:jc w:val="center"/>
            </w:pPr>
          </w:p>
        </w:tc>
        <w:tc>
          <w:tcPr>
            <w:tcW w:w="1141" w:type="dxa"/>
            <w:gridSpan w:val="2"/>
            <w:textDirection w:val="btLr"/>
          </w:tcPr>
          <w:p w:rsidR="000C5291" w:rsidRDefault="000C5291" w:rsidP="00C8770B">
            <w:pPr>
              <w:ind w:left="113" w:right="113" w:firstLine="536"/>
              <w:jc w:val="center"/>
            </w:pPr>
          </w:p>
          <w:p w:rsidR="000C5291" w:rsidRDefault="000C5291" w:rsidP="00C8770B">
            <w:pPr>
              <w:ind w:left="113" w:right="113" w:firstLine="536"/>
              <w:jc w:val="center"/>
            </w:pPr>
            <w:r>
              <w:t>1 край</w:t>
            </w:r>
          </w:p>
        </w:tc>
        <w:tc>
          <w:tcPr>
            <w:tcW w:w="1139" w:type="dxa"/>
            <w:gridSpan w:val="2"/>
            <w:textDirection w:val="btLr"/>
          </w:tcPr>
          <w:p w:rsidR="000C5291" w:rsidRDefault="000C5291" w:rsidP="00C8770B">
            <w:pPr>
              <w:ind w:left="113" w:right="113" w:firstLine="536"/>
              <w:jc w:val="center"/>
            </w:pPr>
          </w:p>
          <w:p w:rsidR="000C5291" w:rsidRDefault="000C5291" w:rsidP="00C8770B">
            <w:pPr>
              <w:ind w:left="113" w:right="113" w:firstLine="536"/>
              <w:jc w:val="center"/>
            </w:pPr>
            <w:r>
              <w:t>середина</w:t>
            </w:r>
          </w:p>
        </w:tc>
        <w:tc>
          <w:tcPr>
            <w:tcW w:w="1072" w:type="dxa"/>
            <w:gridSpan w:val="2"/>
            <w:textDirection w:val="btLr"/>
          </w:tcPr>
          <w:p w:rsidR="000C5291" w:rsidRDefault="000C5291" w:rsidP="00C8770B">
            <w:pPr>
              <w:ind w:left="113" w:right="113" w:firstLine="536"/>
              <w:jc w:val="center"/>
            </w:pPr>
          </w:p>
          <w:p w:rsidR="000C5291" w:rsidRDefault="000C5291" w:rsidP="00C8770B">
            <w:pPr>
              <w:ind w:left="113" w:right="113" w:firstLine="536"/>
              <w:jc w:val="center"/>
            </w:pPr>
            <w:r>
              <w:t>2 край</w:t>
            </w:r>
          </w:p>
        </w:tc>
        <w:tc>
          <w:tcPr>
            <w:tcW w:w="804" w:type="dxa"/>
            <w:vMerge w:val="restart"/>
            <w:textDirection w:val="btLr"/>
          </w:tcPr>
          <w:p w:rsidR="000C5291" w:rsidRDefault="000C5291" w:rsidP="00C8770B">
            <w:pPr>
              <w:ind w:left="113" w:right="113"/>
            </w:pPr>
            <w:r>
              <w:t>Седлообразность</w:t>
            </w:r>
          </w:p>
        </w:tc>
        <w:tc>
          <w:tcPr>
            <w:tcW w:w="804" w:type="dxa"/>
            <w:vMerge w:val="restart"/>
            <w:textDirection w:val="btLr"/>
          </w:tcPr>
          <w:p w:rsidR="000C5291" w:rsidRDefault="000C5291" w:rsidP="00C8770B">
            <w:pPr>
              <w:ind w:left="113" w:right="113"/>
            </w:pPr>
            <w:r>
              <w:t>Конусообразность</w:t>
            </w:r>
          </w:p>
        </w:tc>
        <w:tc>
          <w:tcPr>
            <w:tcW w:w="670" w:type="dxa"/>
            <w:vMerge w:val="restart"/>
            <w:textDirection w:val="btLr"/>
          </w:tcPr>
          <w:p w:rsidR="000C5291" w:rsidRDefault="000C5291" w:rsidP="00C8770B">
            <w:pPr>
              <w:ind w:left="113" w:right="113"/>
            </w:pPr>
            <w:r>
              <w:t>Бочкообразность</w:t>
            </w:r>
          </w:p>
        </w:tc>
        <w:tc>
          <w:tcPr>
            <w:tcW w:w="893" w:type="dxa"/>
            <w:vMerge w:val="restart"/>
            <w:textDirection w:val="btLr"/>
          </w:tcPr>
          <w:p w:rsidR="000C5291" w:rsidRDefault="000C5291" w:rsidP="00C8770B">
            <w:pPr>
              <w:ind w:left="113" w:right="113"/>
            </w:pPr>
            <w:r>
              <w:t>По размерам</w:t>
            </w:r>
          </w:p>
        </w:tc>
        <w:tc>
          <w:tcPr>
            <w:tcW w:w="815" w:type="dxa"/>
            <w:vMerge w:val="restart"/>
            <w:textDirection w:val="btLr"/>
          </w:tcPr>
          <w:p w:rsidR="000C5291" w:rsidRDefault="000C5291" w:rsidP="00C8770B">
            <w:pPr>
              <w:ind w:left="113" w:right="113"/>
            </w:pPr>
            <w:r>
              <w:t>По форме</w:t>
            </w:r>
          </w:p>
        </w:tc>
      </w:tr>
      <w:tr w:rsidR="000C5291" w:rsidTr="00C8770B">
        <w:trPr>
          <w:cantSplit/>
          <w:trHeight w:val="664"/>
        </w:trPr>
        <w:tc>
          <w:tcPr>
            <w:tcW w:w="2516" w:type="dxa"/>
            <w:vMerge/>
          </w:tcPr>
          <w:p w:rsidR="000C5291" w:rsidRDefault="000C5291" w:rsidP="00C8770B">
            <w:pPr>
              <w:ind w:firstLine="536"/>
              <w:jc w:val="center"/>
            </w:pPr>
          </w:p>
        </w:tc>
        <w:tc>
          <w:tcPr>
            <w:tcW w:w="538" w:type="dxa"/>
          </w:tcPr>
          <w:p w:rsidR="000C5291" w:rsidRDefault="000C5291" w:rsidP="00C8770B">
            <w:r>
              <w:t>1</w:t>
            </w:r>
          </w:p>
        </w:tc>
        <w:tc>
          <w:tcPr>
            <w:tcW w:w="603" w:type="dxa"/>
          </w:tcPr>
          <w:p w:rsidR="000C5291" w:rsidRDefault="000C5291" w:rsidP="00C8770B">
            <w:r>
              <w:t>2</w:t>
            </w:r>
          </w:p>
        </w:tc>
        <w:tc>
          <w:tcPr>
            <w:tcW w:w="536" w:type="dxa"/>
          </w:tcPr>
          <w:p w:rsidR="000C5291" w:rsidRDefault="000C5291" w:rsidP="00C8770B">
            <w:r>
              <w:t>1</w:t>
            </w:r>
          </w:p>
        </w:tc>
        <w:tc>
          <w:tcPr>
            <w:tcW w:w="603" w:type="dxa"/>
          </w:tcPr>
          <w:p w:rsidR="000C5291" w:rsidRDefault="000C5291" w:rsidP="00C8770B">
            <w:r>
              <w:t>2</w:t>
            </w:r>
          </w:p>
        </w:tc>
        <w:tc>
          <w:tcPr>
            <w:tcW w:w="536" w:type="dxa"/>
          </w:tcPr>
          <w:p w:rsidR="000C5291" w:rsidRDefault="000C5291" w:rsidP="00C8770B">
            <w:r>
              <w:t>1</w:t>
            </w:r>
          </w:p>
        </w:tc>
        <w:tc>
          <w:tcPr>
            <w:tcW w:w="536" w:type="dxa"/>
          </w:tcPr>
          <w:p w:rsidR="000C5291" w:rsidRDefault="000C5291" w:rsidP="00C8770B">
            <w:r>
              <w:t>2</w:t>
            </w:r>
          </w:p>
        </w:tc>
        <w:tc>
          <w:tcPr>
            <w:tcW w:w="804" w:type="dxa"/>
            <w:vMerge/>
          </w:tcPr>
          <w:p w:rsidR="000C5291" w:rsidRDefault="000C5291" w:rsidP="00C8770B">
            <w:pPr>
              <w:ind w:firstLine="536"/>
              <w:jc w:val="center"/>
            </w:pPr>
          </w:p>
        </w:tc>
        <w:tc>
          <w:tcPr>
            <w:tcW w:w="804" w:type="dxa"/>
            <w:vMerge/>
          </w:tcPr>
          <w:p w:rsidR="000C5291" w:rsidRDefault="000C5291" w:rsidP="00C8770B">
            <w:pPr>
              <w:ind w:firstLine="536"/>
              <w:jc w:val="center"/>
            </w:pPr>
          </w:p>
        </w:tc>
        <w:tc>
          <w:tcPr>
            <w:tcW w:w="670" w:type="dxa"/>
            <w:vMerge/>
          </w:tcPr>
          <w:p w:rsidR="000C5291" w:rsidRDefault="000C5291" w:rsidP="00C8770B">
            <w:pPr>
              <w:ind w:firstLine="536"/>
              <w:jc w:val="center"/>
            </w:pPr>
          </w:p>
        </w:tc>
        <w:tc>
          <w:tcPr>
            <w:tcW w:w="893" w:type="dxa"/>
            <w:vMerge/>
          </w:tcPr>
          <w:p w:rsidR="000C5291" w:rsidRDefault="000C5291" w:rsidP="00C8770B">
            <w:pPr>
              <w:ind w:firstLine="536"/>
              <w:jc w:val="center"/>
            </w:pPr>
          </w:p>
        </w:tc>
        <w:tc>
          <w:tcPr>
            <w:tcW w:w="815" w:type="dxa"/>
            <w:vMerge/>
          </w:tcPr>
          <w:p w:rsidR="000C5291" w:rsidRDefault="000C5291" w:rsidP="00C8770B">
            <w:pPr>
              <w:ind w:firstLine="536"/>
              <w:jc w:val="center"/>
            </w:pPr>
          </w:p>
        </w:tc>
      </w:tr>
      <w:tr w:rsidR="000C5291" w:rsidTr="00C8770B">
        <w:trPr>
          <w:cantSplit/>
          <w:trHeight w:val="1134"/>
        </w:trPr>
        <w:tc>
          <w:tcPr>
            <w:tcW w:w="2516" w:type="dxa"/>
          </w:tcPr>
          <w:p w:rsidR="000C5291" w:rsidRDefault="000C5291" w:rsidP="00C8770B">
            <w:pPr>
              <w:ind w:firstLine="536"/>
              <w:jc w:val="center"/>
            </w:pPr>
          </w:p>
          <w:p w:rsidR="000C5291" w:rsidRDefault="000C5291" w:rsidP="00C8770B">
            <w:pPr>
              <w:ind w:firstLine="536"/>
              <w:jc w:val="center"/>
            </w:pPr>
            <w:r>
              <w:t>Пример</w:t>
            </w:r>
          </w:p>
          <w:p w:rsidR="000C5291" w:rsidRDefault="000C5291" w:rsidP="00C8770B">
            <w:pPr>
              <w:ind w:firstLine="536"/>
              <w:jc w:val="center"/>
            </w:pPr>
            <w:r>
              <w:t>Ø</w:t>
            </w:r>
            <w:r w:rsidRPr="002139CF">
              <w:rPr>
                <w:position w:val="-18"/>
              </w:rPr>
              <w:object w:dxaOrig="1100" w:dyaOrig="520">
                <v:shape id="_x0000_i1038" type="#_x0000_t75" style="width:63pt;height:26.25pt" o:ole="" fillcolor="window">
                  <v:imagedata r:id="rId49" o:title=""/>
                </v:shape>
                <o:OLEObject Type="Embed" ProgID="Equation.3" ShapeID="_x0000_i1038" DrawAspect="Content" ObjectID="_1476689664" r:id="rId50"/>
              </w:object>
            </w:r>
          </w:p>
        </w:tc>
        <w:tc>
          <w:tcPr>
            <w:tcW w:w="538" w:type="dxa"/>
            <w:textDirection w:val="btLr"/>
          </w:tcPr>
          <w:p w:rsidR="000C5291" w:rsidRDefault="000C5291" w:rsidP="00C8770B">
            <w:pPr>
              <w:ind w:left="113" w:right="113"/>
            </w:pPr>
            <w:r>
              <w:t>111,83</w:t>
            </w:r>
          </w:p>
        </w:tc>
        <w:tc>
          <w:tcPr>
            <w:tcW w:w="603" w:type="dxa"/>
            <w:textDirection w:val="btLr"/>
          </w:tcPr>
          <w:p w:rsidR="000C5291" w:rsidRDefault="000C5291" w:rsidP="00C8770B">
            <w:pPr>
              <w:ind w:left="113" w:right="113"/>
            </w:pPr>
            <w:r>
              <w:t>111,98</w:t>
            </w:r>
          </w:p>
        </w:tc>
        <w:tc>
          <w:tcPr>
            <w:tcW w:w="536" w:type="dxa"/>
            <w:textDirection w:val="btLr"/>
          </w:tcPr>
          <w:p w:rsidR="000C5291" w:rsidRDefault="000C5291" w:rsidP="00C8770B">
            <w:pPr>
              <w:ind w:left="113" w:right="113"/>
            </w:pPr>
            <w:r>
              <w:t>111,98</w:t>
            </w:r>
          </w:p>
        </w:tc>
        <w:tc>
          <w:tcPr>
            <w:tcW w:w="603" w:type="dxa"/>
            <w:textDirection w:val="btLr"/>
          </w:tcPr>
          <w:p w:rsidR="000C5291" w:rsidRDefault="000C5291" w:rsidP="00C8770B">
            <w:pPr>
              <w:ind w:left="113" w:right="113"/>
            </w:pPr>
            <w:r>
              <w:t>112,21</w:t>
            </w:r>
          </w:p>
        </w:tc>
        <w:tc>
          <w:tcPr>
            <w:tcW w:w="536" w:type="dxa"/>
            <w:textDirection w:val="btLr"/>
          </w:tcPr>
          <w:p w:rsidR="000C5291" w:rsidRDefault="000C5291" w:rsidP="00C8770B">
            <w:pPr>
              <w:ind w:left="113" w:right="113"/>
            </w:pPr>
            <w:r>
              <w:t>112,20</w:t>
            </w:r>
          </w:p>
        </w:tc>
        <w:tc>
          <w:tcPr>
            <w:tcW w:w="536" w:type="dxa"/>
            <w:textDirection w:val="btLr"/>
          </w:tcPr>
          <w:p w:rsidR="000C5291" w:rsidRDefault="000C5291" w:rsidP="00C8770B">
            <w:pPr>
              <w:ind w:left="113" w:right="113"/>
            </w:pPr>
            <w:r>
              <w:t>112,21</w:t>
            </w:r>
          </w:p>
        </w:tc>
        <w:tc>
          <w:tcPr>
            <w:tcW w:w="804" w:type="dxa"/>
          </w:tcPr>
          <w:p w:rsidR="000C5291" w:rsidRDefault="000C5291" w:rsidP="00C8770B"/>
        </w:tc>
        <w:tc>
          <w:tcPr>
            <w:tcW w:w="804" w:type="dxa"/>
            <w:textDirection w:val="btLr"/>
          </w:tcPr>
          <w:p w:rsidR="000C5291" w:rsidRDefault="000C5291" w:rsidP="00C8770B">
            <w:pPr>
              <w:pStyle w:val="33"/>
              <w:keepNext w:val="0"/>
              <w:overflowPunct/>
              <w:autoSpaceDE/>
              <w:autoSpaceDN/>
              <w:adjustRightInd/>
              <w:ind w:left="113" w:right="113"/>
              <w:jc w:val="left"/>
              <w:textAlignment w:val="auto"/>
            </w:pPr>
            <w:r>
              <w:t>0,37</w:t>
            </w:r>
          </w:p>
        </w:tc>
        <w:tc>
          <w:tcPr>
            <w:tcW w:w="670" w:type="dxa"/>
          </w:tcPr>
          <w:p w:rsidR="000C5291" w:rsidRDefault="000C5291" w:rsidP="00C8770B">
            <w:pPr>
              <w:ind w:firstLine="536"/>
              <w:jc w:val="center"/>
            </w:pPr>
          </w:p>
        </w:tc>
        <w:tc>
          <w:tcPr>
            <w:tcW w:w="893" w:type="dxa"/>
            <w:textDirection w:val="btLr"/>
          </w:tcPr>
          <w:p w:rsidR="000C5291" w:rsidRDefault="000C5291" w:rsidP="00C8770B">
            <w:pPr>
              <w:ind w:left="113" w:right="113"/>
            </w:pPr>
            <w:r>
              <w:t>Годен</w:t>
            </w:r>
          </w:p>
        </w:tc>
        <w:tc>
          <w:tcPr>
            <w:tcW w:w="815" w:type="dxa"/>
            <w:textDirection w:val="btLr"/>
          </w:tcPr>
          <w:p w:rsidR="000C5291" w:rsidRDefault="000C5291" w:rsidP="00C8770B">
            <w:pPr>
              <w:ind w:left="113" w:right="113"/>
            </w:pPr>
            <w:r>
              <w:t>Не годен</w:t>
            </w:r>
          </w:p>
          <w:p w:rsidR="000C5291" w:rsidRDefault="000C5291" w:rsidP="00C8770B">
            <w:pPr>
              <w:ind w:left="113" w:right="113" w:firstLine="536"/>
              <w:jc w:val="center"/>
            </w:pPr>
          </w:p>
          <w:p w:rsidR="000C5291" w:rsidRDefault="000C5291" w:rsidP="00C8770B">
            <w:pPr>
              <w:ind w:left="113" w:right="113" w:firstLine="536"/>
              <w:jc w:val="center"/>
            </w:pPr>
          </w:p>
        </w:tc>
      </w:tr>
      <w:tr w:rsidR="000C5291" w:rsidTr="00C8770B">
        <w:trPr>
          <w:cantSplit/>
          <w:trHeight w:val="531"/>
        </w:trPr>
        <w:tc>
          <w:tcPr>
            <w:tcW w:w="2516" w:type="dxa"/>
          </w:tcPr>
          <w:p w:rsidR="000C5291" w:rsidRDefault="000C5291" w:rsidP="00C8770B">
            <w:pPr>
              <w:ind w:firstLine="536"/>
              <w:jc w:val="center"/>
            </w:pPr>
          </w:p>
        </w:tc>
        <w:tc>
          <w:tcPr>
            <w:tcW w:w="538"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603"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536"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804" w:type="dxa"/>
          </w:tcPr>
          <w:p w:rsidR="000C5291" w:rsidRDefault="000C5291" w:rsidP="00C8770B">
            <w:pPr>
              <w:ind w:firstLine="536"/>
              <w:jc w:val="center"/>
            </w:pPr>
          </w:p>
        </w:tc>
        <w:tc>
          <w:tcPr>
            <w:tcW w:w="670" w:type="dxa"/>
          </w:tcPr>
          <w:p w:rsidR="000C5291" w:rsidRDefault="000C5291" w:rsidP="00C8770B">
            <w:pPr>
              <w:ind w:firstLine="536"/>
              <w:jc w:val="center"/>
            </w:pPr>
          </w:p>
        </w:tc>
        <w:tc>
          <w:tcPr>
            <w:tcW w:w="893" w:type="dxa"/>
          </w:tcPr>
          <w:p w:rsidR="000C5291" w:rsidRDefault="000C5291" w:rsidP="00C8770B">
            <w:pPr>
              <w:ind w:firstLine="536"/>
              <w:jc w:val="center"/>
            </w:pPr>
          </w:p>
        </w:tc>
        <w:tc>
          <w:tcPr>
            <w:tcW w:w="815" w:type="dxa"/>
          </w:tcPr>
          <w:p w:rsidR="000C5291" w:rsidRDefault="000C5291" w:rsidP="00C8770B">
            <w:pPr>
              <w:ind w:firstLine="536"/>
              <w:jc w:val="center"/>
            </w:pPr>
          </w:p>
          <w:p w:rsidR="000C5291" w:rsidRDefault="000C5291" w:rsidP="00C8770B">
            <w:pPr>
              <w:ind w:firstLine="536"/>
              <w:jc w:val="center"/>
            </w:pPr>
          </w:p>
          <w:p w:rsidR="000C5291" w:rsidRDefault="000C5291" w:rsidP="00C8770B">
            <w:pPr>
              <w:ind w:firstLine="536"/>
              <w:jc w:val="center"/>
            </w:pPr>
          </w:p>
        </w:tc>
      </w:tr>
    </w:tbl>
    <w:p w:rsidR="000C5291" w:rsidRDefault="000C5291" w:rsidP="000C5291">
      <w:pPr>
        <w:pStyle w:val="31"/>
        <w:ind w:firstLine="536"/>
      </w:pPr>
    </w:p>
    <w:p w:rsidR="000C5291" w:rsidRPr="008543E1" w:rsidRDefault="000C5291" w:rsidP="000C5291">
      <w:pPr>
        <w:pStyle w:val="11"/>
        <w:ind w:firstLine="536"/>
        <w:rPr>
          <w:b w:val="0"/>
          <w:szCs w:val="28"/>
        </w:rPr>
      </w:pPr>
      <w:r>
        <w:rPr>
          <w:b w:val="0"/>
          <w:szCs w:val="28"/>
        </w:rPr>
        <w:lastRenderedPageBreak/>
        <w:t>Наибольшее распространение в машиностроении и приборостроении получили измерения индикаторными нутромерами диаметров отверстий и отклонений формы поверхностей. Эти измерения значительно производительнее6 чем измерения микрометрическими нутромерами и обладают более высокой точностью.</w:t>
      </w:r>
    </w:p>
    <w:p w:rsidR="000C5291" w:rsidRPr="008543E1" w:rsidRDefault="000C5291" w:rsidP="000C5291">
      <w:pPr>
        <w:pStyle w:val="11"/>
        <w:ind w:firstLine="536"/>
        <w:jc w:val="center"/>
        <w:rPr>
          <w:caps/>
        </w:rPr>
      </w:pPr>
    </w:p>
    <w:p w:rsidR="000C5291" w:rsidRDefault="000C5291" w:rsidP="000C5291">
      <w:pPr>
        <w:pStyle w:val="11"/>
        <w:ind w:firstLine="536"/>
        <w:jc w:val="center"/>
      </w:pPr>
      <w:r w:rsidRPr="00ED3312">
        <w:rPr>
          <w:caps/>
        </w:rPr>
        <w:t>3.4</w:t>
      </w:r>
      <w:r w:rsidRPr="00D124AF">
        <w:rPr>
          <w:b w:val="0"/>
          <w:caps/>
        </w:rPr>
        <w:t xml:space="preserve">  </w:t>
      </w:r>
      <w:r>
        <w:t>Задание для</w:t>
      </w:r>
      <w:r w:rsidRPr="005803A9">
        <w:t xml:space="preserve"> </w:t>
      </w:r>
      <w:r>
        <w:t>выполнения</w:t>
      </w:r>
      <w:r>
        <w:rPr>
          <w:b w:val="0"/>
          <w:caps/>
        </w:rPr>
        <w:t xml:space="preserve"> </w:t>
      </w:r>
      <w:r>
        <w:t>лабораторной работы</w:t>
      </w:r>
    </w:p>
    <w:p w:rsidR="000C5291" w:rsidRDefault="000C5291" w:rsidP="000C5291">
      <w:pPr>
        <w:pStyle w:val="21"/>
        <w:spacing w:line="240" w:lineRule="auto"/>
        <w:rPr>
          <w:b/>
          <w:caps/>
        </w:rPr>
      </w:pPr>
    </w:p>
    <w:p w:rsidR="000C5291" w:rsidRDefault="000C5291" w:rsidP="000C5291">
      <w:pPr>
        <w:pStyle w:val="21"/>
        <w:spacing w:line="240" w:lineRule="auto"/>
        <w:ind w:firstLine="540"/>
      </w:pPr>
      <w:r>
        <w:t>3.4.1 Изучить устройство индикатора часового типа и индикаторного нутромера.</w:t>
      </w:r>
    </w:p>
    <w:p w:rsidR="000C5291" w:rsidRDefault="000C5291" w:rsidP="000C5291">
      <w:pPr>
        <w:pStyle w:val="21"/>
        <w:spacing w:line="240" w:lineRule="auto"/>
        <w:ind w:firstLine="539"/>
      </w:pPr>
      <w:r>
        <w:t>3.4.2  Произвести настройку нутромера на номинальный размер измеряемого отверстия на ноль.</w:t>
      </w:r>
    </w:p>
    <w:p w:rsidR="000C5291" w:rsidRDefault="000C5291" w:rsidP="000C5291">
      <w:pPr>
        <w:pStyle w:val="21"/>
        <w:spacing w:line="240" w:lineRule="auto"/>
        <w:ind w:firstLine="539"/>
      </w:pPr>
      <w:r>
        <w:t>3.4.3 Произвести измерения отверстия детали в трех сечениях и двух взаимноперпендикулярных направлениях.</w:t>
      </w:r>
    </w:p>
    <w:p w:rsidR="000C5291" w:rsidRDefault="000C5291" w:rsidP="000C5291">
      <w:pPr>
        <w:pStyle w:val="21"/>
        <w:spacing w:line="240" w:lineRule="auto"/>
        <w:ind w:firstLine="539"/>
      </w:pPr>
      <w:r>
        <w:t>3.4.4 Рассчитать предельные размеры и допуски измеряемого отверстия, допуск формы.</w:t>
      </w:r>
    </w:p>
    <w:p w:rsidR="000C5291" w:rsidRDefault="000C5291" w:rsidP="000C5291">
      <w:pPr>
        <w:pStyle w:val="25"/>
        <w:ind w:firstLine="539"/>
      </w:pPr>
      <w:r>
        <w:t>3.4.5 Определить отклонения формы измеряемого отверстия.</w:t>
      </w:r>
    </w:p>
    <w:p w:rsidR="000C5291" w:rsidRDefault="000C5291" w:rsidP="000C5291">
      <w:pPr>
        <w:pStyle w:val="21"/>
        <w:tabs>
          <w:tab w:val="left" w:pos="0"/>
        </w:tabs>
        <w:spacing w:line="240" w:lineRule="auto"/>
        <w:ind w:firstLine="539"/>
      </w:pPr>
      <w:r>
        <w:t>3.4.6 Дать заключение о годности отверстия детали по размерам и по форме.</w:t>
      </w:r>
    </w:p>
    <w:p w:rsidR="000C5291" w:rsidRDefault="000C5291" w:rsidP="000C5291">
      <w:pPr>
        <w:pStyle w:val="21"/>
        <w:spacing w:line="240" w:lineRule="auto"/>
        <w:ind w:firstLine="539"/>
      </w:pPr>
      <w:r>
        <w:t>3.4.7 Построить схему расположения поля допуска измеряемого отверстия.</w:t>
      </w:r>
    </w:p>
    <w:p w:rsidR="000C5291" w:rsidRDefault="000C5291" w:rsidP="000C5291">
      <w:pPr>
        <w:pStyle w:val="21"/>
        <w:spacing w:line="240" w:lineRule="auto"/>
        <w:ind w:firstLine="539"/>
      </w:pPr>
      <w:r>
        <w:t>3.4.8 Вычертить эскиз измеряемого отверстия с простановкой номинального размера с отклонениями и обозначением допусков формы.</w:t>
      </w:r>
    </w:p>
    <w:p w:rsidR="000C5291" w:rsidRDefault="000C5291" w:rsidP="000C5291">
      <w:pPr>
        <w:pStyle w:val="25"/>
        <w:keepNext w:val="0"/>
        <w:overflowPunct/>
        <w:autoSpaceDE/>
        <w:autoSpaceDN/>
        <w:adjustRightInd/>
        <w:ind w:firstLine="536"/>
        <w:textAlignment w:val="auto"/>
      </w:pPr>
    </w:p>
    <w:p w:rsidR="000C5291" w:rsidRDefault="000C5291" w:rsidP="000C5291"/>
    <w:p w:rsidR="000C5291" w:rsidRPr="008A4170" w:rsidRDefault="000C5291" w:rsidP="000C5291">
      <w:pPr>
        <w:pStyle w:val="25"/>
        <w:keepNext w:val="0"/>
        <w:tabs>
          <w:tab w:val="left" w:pos="0"/>
        </w:tabs>
        <w:overflowPunct/>
        <w:autoSpaceDE/>
        <w:autoSpaceDN/>
        <w:adjustRightInd/>
        <w:ind w:firstLine="0"/>
        <w:jc w:val="center"/>
        <w:textAlignment w:val="auto"/>
        <w:rPr>
          <w:b/>
          <w:szCs w:val="28"/>
        </w:rPr>
      </w:pPr>
      <w:r w:rsidRPr="008A4170">
        <w:rPr>
          <w:b/>
          <w:szCs w:val="28"/>
        </w:rPr>
        <w:t xml:space="preserve">3.5 Требования к </w:t>
      </w:r>
      <w:r>
        <w:rPr>
          <w:b/>
          <w:szCs w:val="28"/>
        </w:rPr>
        <w:t>оформлению</w:t>
      </w:r>
      <w:r w:rsidRPr="008A4170">
        <w:rPr>
          <w:b/>
          <w:szCs w:val="28"/>
        </w:rPr>
        <w:t xml:space="preserve"> отчета лабораторной работы</w:t>
      </w:r>
    </w:p>
    <w:p w:rsidR="000C5291" w:rsidRDefault="000C5291" w:rsidP="000C5291">
      <w:pPr>
        <w:ind w:firstLine="536"/>
        <w:jc w:val="both"/>
      </w:pPr>
    </w:p>
    <w:p w:rsidR="000C5291" w:rsidRDefault="000C5291" w:rsidP="000C5291">
      <w:pPr>
        <w:pStyle w:val="25"/>
        <w:keepNext w:val="0"/>
        <w:overflowPunct/>
        <w:autoSpaceDE/>
        <w:autoSpaceDN/>
        <w:adjustRightInd/>
        <w:ind w:firstLine="539"/>
        <w:textAlignment w:val="auto"/>
      </w:pPr>
      <w:r>
        <w:t>Отчет должен содержать:</w:t>
      </w:r>
    </w:p>
    <w:p w:rsidR="000C5291" w:rsidRDefault="000C5291" w:rsidP="000C5291">
      <w:pPr>
        <w:pStyle w:val="25"/>
        <w:ind w:firstLine="539"/>
      </w:pPr>
      <w:r>
        <w:t>3.5.1 Название лабораторной работы.</w:t>
      </w:r>
    </w:p>
    <w:p w:rsidR="000C5291" w:rsidRDefault="000C5291" w:rsidP="000C5291">
      <w:pPr>
        <w:pStyle w:val="25"/>
        <w:keepNext w:val="0"/>
        <w:overflowPunct/>
        <w:autoSpaceDE/>
        <w:autoSpaceDN/>
        <w:adjustRightInd/>
        <w:ind w:firstLine="539"/>
        <w:textAlignment w:val="auto"/>
      </w:pPr>
      <w:r>
        <w:t>3.5.2 Цель работы.</w:t>
      </w:r>
    </w:p>
    <w:p w:rsidR="000C5291" w:rsidRDefault="000C5291" w:rsidP="000C5291">
      <w:pPr>
        <w:pStyle w:val="21"/>
        <w:spacing w:line="240" w:lineRule="auto"/>
        <w:ind w:firstLine="539"/>
      </w:pPr>
      <w:r>
        <w:t xml:space="preserve">3.5.3 Метрологические характеристики индикатора часового типа и нутромера (таблица </w:t>
      </w:r>
      <w:r w:rsidRPr="00ED3312">
        <w:t>10</w:t>
      </w:r>
      <w:r>
        <w:t>).</w:t>
      </w:r>
    </w:p>
    <w:p w:rsidR="000C5291" w:rsidRDefault="000C5291" w:rsidP="000C5291">
      <w:pPr>
        <w:pStyle w:val="25"/>
        <w:ind w:firstLine="539"/>
      </w:pPr>
      <w:r>
        <w:t>3.5.4 Схему измерения отверстия.</w:t>
      </w:r>
    </w:p>
    <w:p w:rsidR="000C5291" w:rsidRPr="00ED3312" w:rsidRDefault="000C5291" w:rsidP="000C5291">
      <w:pPr>
        <w:pStyle w:val="21"/>
        <w:spacing w:line="240" w:lineRule="auto"/>
        <w:ind w:firstLine="539"/>
      </w:pPr>
      <w:r>
        <w:t xml:space="preserve">3.5.5 Результаты измерений в виде таблицы </w:t>
      </w:r>
      <w:r w:rsidRPr="00ED3312">
        <w:t>11.</w:t>
      </w:r>
    </w:p>
    <w:p w:rsidR="000C5291" w:rsidRDefault="000C5291" w:rsidP="000C5291">
      <w:pPr>
        <w:pStyle w:val="21"/>
        <w:spacing w:line="240" w:lineRule="auto"/>
        <w:ind w:firstLine="539"/>
      </w:pPr>
      <w:r>
        <w:t>3.5.6 Расчеты предельных размеров и допусков измеряемого отверстия, допуска формы.</w:t>
      </w:r>
    </w:p>
    <w:p w:rsidR="000C5291" w:rsidRDefault="000C5291" w:rsidP="000C5291">
      <w:pPr>
        <w:pStyle w:val="21"/>
        <w:spacing w:line="240" w:lineRule="auto"/>
        <w:ind w:firstLine="539"/>
      </w:pPr>
      <w:r>
        <w:t>3.5.7 Расчеты отклонений формы поверхности (овальности, конусообразности, бочкообразности, седлообразности).</w:t>
      </w:r>
    </w:p>
    <w:p w:rsidR="000C5291" w:rsidRDefault="000C5291" w:rsidP="000C5291">
      <w:pPr>
        <w:pStyle w:val="25"/>
        <w:keepNext w:val="0"/>
        <w:overflowPunct/>
        <w:autoSpaceDE/>
        <w:autoSpaceDN/>
        <w:adjustRightInd/>
        <w:ind w:firstLine="539"/>
        <w:textAlignment w:val="auto"/>
      </w:pPr>
      <w:r>
        <w:t>3.5.8  Схему расположения поля допуска измеряемого отверстия.</w:t>
      </w:r>
    </w:p>
    <w:p w:rsidR="000C5291" w:rsidRDefault="000C5291" w:rsidP="000C5291">
      <w:pPr>
        <w:ind w:firstLine="539"/>
        <w:jc w:val="both"/>
      </w:pPr>
      <w:r>
        <w:t>3.5.9 Эскиз детали, с простановкой номинального размера с отклонениями, обозначения допусков отклонений формы.</w:t>
      </w:r>
    </w:p>
    <w:p w:rsidR="000C5291" w:rsidRPr="008A4170" w:rsidRDefault="000C5291" w:rsidP="000C5291">
      <w:pPr>
        <w:pStyle w:val="11"/>
        <w:overflowPunct/>
        <w:autoSpaceDE/>
        <w:autoSpaceDN/>
        <w:adjustRightInd/>
        <w:ind w:firstLine="0"/>
        <w:jc w:val="center"/>
        <w:textAlignment w:val="auto"/>
        <w:rPr>
          <w:szCs w:val="28"/>
        </w:rPr>
      </w:pPr>
      <w:r w:rsidRPr="008A4170">
        <w:rPr>
          <w:szCs w:val="28"/>
        </w:rPr>
        <w:lastRenderedPageBreak/>
        <w:t>3.6 Вопросы для защиты лабораторной работы</w:t>
      </w:r>
    </w:p>
    <w:p w:rsidR="000C5291" w:rsidRDefault="000C5291" w:rsidP="000C5291">
      <w:pPr>
        <w:ind w:firstLine="536"/>
      </w:pPr>
    </w:p>
    <w:p w:rsidR="000C5291" w:rsidRDefault="000C5291" w:rsidP="000C5291">
      <w:pPr>
        <w:ind w:firstLine="536"/>
        <w:jc w:val="both"/>
      </w:pPr>
      <w:r>
        <w:t>3.6.1 Устройство и принцип работы индикатора часового типа.</w:t>
      </w:r>
    </w:p>
    <w:p w:rsidR="000C5291" w:rsidRDefault="000C5291" w:rsidP="000C5291">
      <w:pPr>
        <w:ind w:firstLine="536"/>
        <w:jc w:val="both"/>
      </w:pPr>
    </w:p>
    <w:p w:rsidR="000C5291" w:rsidRDefault="000C5291" w:rsidP="000C5291">
      <w:pPr>
        <w:ind w:firstLine="536"/>
        <w:jc w:val="both"/>
      </w:pPr>
      <w:r>
        <w:t>3.6.2 Устройство и принцип работы индикаторного нутромера.</w:t>
      </w:r>
    </w:p>
    <w:p w:rsidR="000C5291" w:rsidRDefault="000C5291" w:rsidP="000C5291">
      <w:pPr>
        <w:ind w:firstLine="536"/>
        <w:jc w:val="both"/>
      </w:pPr>
    </w:p>
    <w:p w:rsidR="000C5291" w:rsidRDefault="000C5291" w:rsidP="000C5291">
      <w:pPr>
        <w:ind w:firstLine="536"/>
        <w:jc w:val="both"/>
      </w:pPr>
      <w:r>
        <w:t>3.6.3 Настройка индикаторного нутромера на номинальный размер.</w:t>
      </w:r>
    </w:p>
    <w:p w:rsidR="000C5291" w:rsidRDefault="000C5291" w:rsidP="000C5291">
      <w:pPr>
        <w:ind w:firstLine="536"/>
        <w:jc w:val="both"/>
      </w:pPr>
    </w:p>
    <w:p w:rsidR="000C5291" w:rsidRDefault="000C5291" w:rsidP="000C5291">
      <w:pPr>
        <w:ind w:firstLine="536"/>
        <w:jc w:val="both"/>
      </w:pPr>
      <w:r>
        <w:t>3.6.4 настройка индикаторного нутромера на ноль.</w:t>
      </w:r>
    </w:p>
    <w:p w:rsidR="000C5291" w:rsidRDefault="000C5291" w:rsidP="000C5291">
      <w:pPr>
        <w:ind w:firstLine="536"/>
        <w:jc w:val="both"/>
      </w:pPr>
    </w:p>
    <w:p w:rsidR="000C5291" w:rsidRDefault="000C5291" w:rsidP="000C5291">
      <w:pPr>
        <w:ind w:firstLine="536"/>
        <w:jc w:val="both"/>
      </w:pPr>
      <w:r>
        <w:t>3.6.5 Измерение отверстия индикаторными нутромером (снятие показаний индикатора часового типа, определение действительного размера отверстия).</w:t>
      </w:r>
    </w:p>
    <w:p w:rsidR="000C5291" w:rsidRDefault="000C5291" w:rsidP="000C5291">
      <w:pPr>
        <w:ind w:firstLine="536"/>
        <w:jc w:val="both"/>
      </w:pPr>
    </w:p>
    <w:p w:rsidR="000C5291" w:rsidRDefault="000C5291" w:rsidP="000C5291">
      <w:pPr>
        <w:ind w:firstLine="536"/>
        <w:jc w:val="both"/>
      </w:pPr>
      <w:r>
        <w:t>3.6.6  Заключение о годности детали по размерам и форме.</w:t>
      </w:r>
    </w:p>
    <w:p w:rsidR="000C5291" w:rsidRDefault="000C5291" w:rsidP="000C5291">
      <w:pPr>
        <w:ind w:firstLine="536"/>
        <w:jc w:val="both"/>
      </w:pPr>
    </w:p>
    <w:p w:rsidR="000C5291" w:rsidRDefault="000C5291" w:rsidP="000C5291">
      <w:pPr>
        <w:ind w:firstLine="536"/>
        <w:jc w:val="both"/>
      </w:pPr>
      <w:r>
        <w:t>3.6.7 Плоскопараллельные концевые меры: классы, разряды, шероховатость, подбор блока концевых мер.</w:t>
      </w:r>
    </w:p>
    <w:p w:rsidR="000C5291" w:rsidRDefault="000C5291" w:rsidP="000C5291">
      <w:pPr>
        <w:ind w:firstLine="536"/>
        <w:jc w:val="both"/>
      </w:pPr>
    </w:p>
    <w:p w:rsidR="000C5291" w:rsidRDefault="000C5291" w:rsidP="000C5291"/>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Pr="0033315A" w:rsidRDefault="000C5291" w:rsidP="000C5291">
      <w:pPr>
        <w:shd w:val="clear" w:color="auto" w:fill="FFFFFF"/>
        <w:ind w:left="20" w:right="35" w:firstLine="770"/>
        <w:jc w:val="center"/>
        <w:rPr>
          <w:bCs/>
          <w:color w:val="000000"/>
          <w:spacing w:val="-1"/>
          <w:szCs w:val="28"/>
        </w:rPr>
      </w:pPr>
      <w:r w:rsidRPr="0033315A">
        <w:rPr>
          <w:bCs/>
          <w:color w:val="000000"/>
          <w:spacing w:val="-1"/>
          <w:szCs w:val="28"/>
        </w:rPr>
        <w:lastRenderedPageBreak/>
        <w:t>4 ЛАБОРАТОРНАЯ РАБОТА</w:t>
      </w:r>
    </w:p>
    <w:p w:rsidR="000C5291" w:rsidRPr="0033315A" w:rsidRDefault="000C5291" w:rsidP="000C5291">
      <w:pPr>
        <w:shd w:val="clear" w:color="auto" w:fill="FFFFFF"/>
        <w:ind w:left="20" w:right="35" w:firstLine="770"/>
        <w:jc w:val="center"/>
        <w:rPr>
          <w:bCs/>
          <w:color w:val="000000"/>
          <w:spacing w:val="-1"/>
          <w:szCs w:val="28"/>
          <w:lang w:val="kk-KZ"/>
        </w:rPr>
      </w:pPr>
      <w:r w:rsidRPr="0033315A">
        <w:rPr>
          <w:bCs/>
          <w:color w:val="000000"/>
          <w:spacing w:val="-1"/>
          <w:szCs w:val="28"/>
          <w:lang w:val="kk-KZ"/>
        </w:rPr>
        <w:t>«</w:t>
      </w:r>
      <w:r w:rsidRPr="0033315A">
        <w:rPr>
          <w:bCs/>
          <w:color w:val="000000"/>
          <w:spacing w:val="-1"/>
          <w:szCs w:val="28"/>
        </w:rPr>
        <w:t>ИЗМЕРЕНИЕ НА ВЕРТИКАЛЬНОМ ДЛИНОМЕРЕ ИЗВ-1 И МАТЕМАТИЧЕСКАЯ ОБРАБОТКА РЕЗУЛЬТАТОВ ИЗМЕРЕНИЯ</w:t>
      </w:r>
      <w:r w:rsidRPr="0033315A">
        <w:rPr>
          <w:bCs/>
          <w:color w:val="000000"/>
          <w:spacing w:val="-1"/>
          <w:szCs w:val="28"/>
          <w:lang w:val="kk-KZ"/>
        </w:rPr>
        <w:t>»</w:t>
      </w:r>
    </w:p>
    <w:p w:rsidR="000C5291" w:rsidRPr="0033315A" w:rsidRDefault="000C5291" w:rsidP="000C5291">
      <w:pPr>
        <w:shd w:val="clear" w:color="auto" w:fill="FFFFFF"/>
        <w:ind w:left="20" w:right="35" w:firstLine="770"/>
        <w:jc w:val="center"/>
        <w:rPr>
          <w:bCs/>
          <w:color w:val="000000"/>
          <w:spacing w:val="-1"/>
          <w:szCs w:val="28"/>
        </w:rPr>
      </w:pPr>
    </w:p>
    <w:p w:rsidR="000C5291" w:rsidRPr="00A62732" w:rsidRDefault="000C5291" w:rsidP="000C5291">
      <w:pPr>
        <w:shd w:val="clear" w:color="auto" w:fill="FFFFFF"/>
        <w:ind w:left="20" w:right="35" w:firstLine="770"/>
        <w:jc w:val="center"/>
        <w:rPr>
          <w:b/>
          <w:bCs/>
          <w:color w:val="000000"/>
          <w:spacing w:val="-1"/>
          <w:szCs w:val="28"/>
        </w:rPr>
      </w:pPr>
      <w:r>
        <w:rPr>
          <w:b/>
          <w:bCs/>
          <w:color w:val="000000"/>
          <w:spacing w:val="-1"/>
          <w:szCs w:val="28"/>
        </w:rPr>
        <w:t>4.</w:t>
      </w:r>
      <w:r w:rsidRPr="00A62732">
        <w:rPr>
          <w:b/>
          <w:bCs/>
          <w:color w:val="000000"/>
          <w:spacing w:val="-1"/>
          <w:szCs w:val="28"/>
        </w:rPr>
        <w:t>1    Цель работы</w:t>
      </w:r>
    </w:p>
    <w:p w:rsidR="000C5291"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Ознакомление с устройством и принципом работы вертикального длиномера ИЗВ-1; освоение техники измерения на длиномере; применение математической обработки резуль</w:t>
      </w:r>
      <w:r w:rsidRPr="00A62732">
        <w:rPr>
          <w:bCs/>
          <w:color w:val="000000"/>
          <w:spacing w:val="-1"/>
          <w:szCs w:val="28"/>
        </w:rPr>
        <w:softHyphen/>
        <w:t>татов измерения.</w:t>
      </w:r>
    </w:p>
    <w:p w:rsidR="000C5291" w:rsidRPr="00A62732" w:rsidRDefault="000C5291" w:rsidP="000C5291">
      <w:pPr>
        <w:shd w:val="clear" w:color="auto" w:fill="FFFFFF"/>
        <w:ind w:left="20" w:right="35" w:firstLine="770"/>
        <w:jc w:val="both"/>
        <w:rPr>
          <w:b/>
          <w:bCs/>
          <w:color w:val="000000"/>
          <w:spacing w:val="-1"/>
          <w:szCs w:val="28"/>
        </w:rPr>
      </w:pPr>
    </w:p>
    <w:p w:rsidR="000C5291" w:rsidRPr="00A62732" w:rsidRDefault="000C5291" w:rsidP="000C5291">
      <w:pPr>
        <w:shd w:val="clear" w:color="auto" w:fill="FFFFFF"/>
        <w:ind w:left="20" w:right="35" w:hanging="20"/>
        <w:jc w:val="center"/>
        <w:rPr>
          <w:b/>
          <w:bCs/>
          <w:color w:val="000000"/>
          <w:spacing w:val="-1"/>
          <w:szCs w:val="28"/>
        </w:rPr>
      </w:pPr>
      <w:r>
        <w:rPr>
          <w:b/>
          <w:bCs/>
          <w:color w:val="000000"/>
          <w:spacing w:val="-1"/>
          <w:szCs w:val="28"/>
        </w:rPr>
        <w:t>4.</w:t>
      </w:r>
      <w:r w:rsidRPr="00A62732">
        <w:rPr>
          <w:b/>
          <w:bCs/>
          <w:color w:val="000000"/>
          <w:spacing w:val="-1"/>
          <w:szCs w:val="28"/>
        </w:rPr>
        <w:t>2   Перечень используемых из</w:t>
      </w:r>
      <w:r>
        <w:rPr>
          <w:b/>
          <w:bCs/>
          <w:color w:val="000000"/>
          <w:spacing w:val="-1"/>
          <w:szCs w:val="28"/>
        </w:rPr>
        <w:t>мерительных средств и устройств</w:t>
      </w:r>
    </w:p>
    <w:p w:rsidR="000C5291"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Pr>
          <w:bCs/>
          <w:color w:val="000000"/>
          <w:spacing w:val="-1"/>
          <w:szCs w:val="28"/>
        </w:rPr>
        <w:t>4</w:t>
      </w:r>
      <w:r w:rsidRPr="00A62732">
        <w:rPr>
          <w:bCs/>
          <w:color w:val="000000"/>
          <w:spacing w:val="-1"/>
          <w:szCs w:val="28"/>
        </w:rPr>
        <w:t>.1  Вертикальный длинномер ИЗВ-1</w:t>
      </w:r>
      <w:r>
        <w:rPr>
          <w:bCs/>
          <w:color w:val="000000"/>
          <w:spacing w:val="-1"/>
          <w:szCs w:val="28"/>
        </w:rPr>
        <w:t>.</w:t>
      </w:r>
    </w:p>
    <w:p w:rsidR="000C5291" w:rsidRPr="00A62732" w:rsidRDefault="000C5291" w:rsidP="000C5291">
      <w:pPr>
        <w:shd w:val="clear" w:color="auto" w:fill="FFFFFF"/>
        <w:ind w:left="20" w:right="35" w:firstLine="770"/>
        <w:jc w:val="both"/>
        <w:rPr>
          <w:bCs/>
          <w:color w:val="000000"/>
          <w:spacing w:val="-1"/>
          <w:szCs w:val="28"/>
        </w:rPr>
      </w:pPr>
      <w:r>
        <w:rPr>
          <w:bCs/>
          <w:color w:val="000000"/>
          <w:spacing w:val="-1"/>
          <w:szCs w:val="28"/>
        </w:rPr>
        <w:t>4</w:t>
      </w:r>
      <w:r w:rsidRPr="00A62732">
        <w:rPr>
          <w:bCs/>
          <w:color w:val="000000"/>
          <w:spacing w:val="-1"/>
          <w:szCs w:val="28"/>
        </w:rPr>
        <w:t>.2 Измеряемая деталь</w:t>
      </w:r>
      <w:r>
        <w:rPr>
          <w:bCs/>
          <w:color w:val="000000"/>
          <w:spacing w:val="-1"/>
          <w:szCs w:val="28"/>
        </w:rPr>
        <w:t>.</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hanging="20"/>
        <w:jc w:val="center"/>
        <w:rPr>
          <w:b/>
          <w:bCs/>
          <w:color w:val="000000"/>
          <w:spacing w:val="-1"/>
          <w:szCs w:val="28"/>
        </w:rPr>
      </w:pPr>
      <w:r>
        <w:rPr>
          <w:b/>
          <w:bCs/>
          <w:color w:val="000000"/>
          <w:spacing w:val="-1"/>
          <w:szCs w:val="28"/>
        </w:rPr>
        <w:t>4.</w:t>
      </w:r>
      <w:r w:rsidRPr="00A62732">
        <w:rPr>
          <w:b/>
          <w:bCs/>
          <w:color w:val="000000"/>
          <w:spacing w:val="-1"/>
          <w:szCs w:val="28"/>
        </w:rPr>
        <w:t>3  Теоретические сведения</w:t>
      </w:r>
    </w:p>
    <w:p w:rsidR="000C5291" w:rsidRDefault="000C5291" w:rsidP="000C5291">
      <w:pPr>
        <w:shd w:val="clear" w:color="auto" w:fill="FFFFFF"/>
        <w:ind w:left="20" w:right="35" w:firstLine="520"/>
        <w:jc w:val="both"/>
        <w:rPr>
          <w:bCs/>
          <w:color w:val="000000"/>
          <w:spacing w:val="-1"/>
          <w:szCs w:val="28"/>
        </w:rPr>
      </w:pPr>
    </w:p>
    <w:p w:rsidR="000C5291" w:rsidRPr="00A62732" w:rsidRDefault="000C5291" w:rsidP="000C5291">
      <w:pPr>
        <w:shd w:val="clear" w:color="auto" w:fill="FFFFFF"/>
        <w:ind w:left="20" w:right="35" w:firstLine="520"/>
        <w:jc w:val="both"/>
        <w:rPr>
          <w:bCs/>
          <w:color w:val="000000"/>
          <w:spacing w:val="-1"/>
          <w:szCs w:val="28"/>
        </w:rPr>
      </w:pPr>
      <w:r w:rsidRPr="00A62732">
        <w:rPr>
          <w:bCs/>
          <w:color w:val="000000"/>
          <w:spacing w:val="-1"/>
          <w:szCs w:val="28"/>
        </w:rPr>
        <w:t>Качество машин и в первую очередь их надежность и долговечность зависят в значи</w:t>
      </w:r>
      <w:r w:rsidRPr="00A62732">
        <w:rPr>
          <w:bCs/>
          <w:color w:val="000000"/>
          <w:spacing w:val="-1"/>
          <w:szCs w:val="28"/>
        </w:rPr>
        <w:softHyphen/>
        <w:t>тельной мере от точности обработки деталей при их изготовлении и восстановлении в про</w:t>
      </w:r>
      <w:r w:rsidRPr="00A62732">
        <w:rPr>
          <w:bCs/>
          <w:color w:val="000000"/>
          <w:spacing w:val="-1"/>
          <w:szCs w:val="28"/>
        </w:rPr>
        <w:softHyphen/>
        <w:t>цессе ремонта.</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Проектируя машину, конструктор назначает определенные размеры и форму каждой детали, ограничиваемые комплексом геометрических поверхностей, обеспечивающие необ</w:t>
      </w:r>
      <w:r w:rsidRPr="00A62732">
        <w:rPr>
          <w:bCs/>
          <w:color w:val="000000"/>
          <w:spacing w:val="-1"/>
          <w:szCs w:val="28"/>
        </w:rPr>
        <w:softHyphen/>
        <w:t>ходимые эксплуатационные характеристики.</w:t>
      </w:r>
    </w:p>
    <w:p w:rsidR="000C5291" w:rsidRDefault="000C5291" w:rsidP="000C5291">
      <w:pPr>
        <w:shd w:val="clear" w:color="auto" w:fill="FFFFFF"/>
        <w:ind w:left="20" w:right="35" w:firstLine="520"/>
        <w:jc w:val="both"/>
        <w:rPr>
          <w:bCs/>
          <w:color w:val="000000"/>
          <w:spacing w:val="-1"/>
          <w:szCs w:val="28"/>
        </w:rPr>
      </w:pPr>
    </w:p>
    <w:p w:rsidR="000C5291" w:rsidRPr="00A62732" w:rsidRDefault="000C5291" w:rsidP="000C5291">
      <w:pPr>
        <w:shd w:val="clear" w:color="auto" w:fill="FFFFFF"/>
        <w:ind w:left="20" w:right="35" w:firstLine="520"/>
        <w:jc w:val="both"/>
        <w:rPr>
          <w:bCs/>
          <w:color w:val="000000"/>
          <w:spacing w:val="-1"/>
          <w:szCs w:val="28"/>
        </w:rPr>
      </w:pPr>
      <w:r>
        <w:rPr>
          <w:bCs/>
          <w:color w:val="000000"/>
          <w:spacing w:val="-1"/>
          <w:szCs w:val="28"/>
        </w:rPr>
        <w:t>4.</w:t>
      </w:r>
      <w:r w:rsidRPr="00A62732">
        <w:rPr>
          <w:bCs/>
          <w:color w:val="000000"/>
          <w:spacing w:val="-1"/>
          <w:szCs w:val="28"/>
        </w:rPr>
        <w:t>3.1   Точность и погрешности обработки и измерения</w:t>
      </w:r>
    </w:p>
    <w:p w:rsidR="000C5291" w:rsidRDefault="000C5291" w:rsidP="000C5291">
      <w:pPr>
        <w:shd w:val="clear" w:color="auto" w:fill="FFFFFF"/>
        <w:ind w:left="20" w:right="35" w:firstLine="520"/>
        <w:jc w:val="both"/>
        <w:rPr>
          <w:bCs/>
          <w:color w:val="000000"/>
          <w:spacing w:val="-1"/>
          <w:szCs w:val="28"/>
        </w:rPr>
      </w:pPr>
      <w:r w:rsidRPr="00A62732">
        <w:rPr>
          <w:bCs/>
          <w:color w:val="000000"/>
          <w:spacing w:val="-1"/>
          <w:szCs w:val="28"/>
        </w:rPr>
        <w:t>Точность обработки - это степень соответствия действительных геометрических па</w:t>
      </w:r>
      <w:r w:rsidRPr="00A62732">
        <w:rPr>
          <w:bCs/>
          <w:color w:val="000000"/>
          <w:spacing w:val="-1"/>
          <w:szCs w:val="28"/>
        </w:rPr>
        <w:softHyphen/>
        <w:t>раметров заданны</w:t>
      </w:r>
      <w:r>
        <w:rPr>
          <w:bCs/>
          <w:color w:val="000000"/>
          <w:spacing w:val="-1"/>
          <w:szCs w:val="28"/>
        </w:rPr>
        <w:t>х</w:t>
      </w:r>
      <w:r w:rsidRPr="00A62732">
        <w:rPr>
          <w:bCs/>
          <w:color w:val="000000"/>
          <w:spacing w:val="-1"/>
          <w:szCs w:val="28"/>
        </w:rPr>
        <w:t xml:space="preserve"> чертежом</w:t>
      </w:r>
      <w:r>
        <w:rPr>
          <w:bCs/>
          <w:color w:val="000000"/>
          <w:spacing w:val="-1"/>
          <w:szCs w:val="28"/>
        </w:rPr>
        <w:t>.</w:t>
      </w:r>
      <w:r w:rsidRPr="00A62732">
        <w:rPr>
          <w:bCs/>
          <w:color w:val="000000"/>
          <w:spacing w:val="-1"/>
          <w:szCs w:val="28"/>
        </w:rPr>
        <w:t xml:space="preserve"> </w:t>
      </w:r>
    </w:p>
    <w:p w:rsidR="000C5291" w:rsidRPr="00A62732" w:rsidRDefault="000C5291" w:rsidP="000C5291">
      <w:pPr>
        <w:shd w:val="clear" w:color="auto" w:fill="FFFFFF"/>
        <w:ind w:left="20" w:right="35" w:firstLine="520"/>
        <w:jc w:val="both"/>
        <w:rPr>
          <w:bCs/>
          <w:color w:val="000000"/>
          <w:spacing w:val="-1"/>
          <w:szCs w:val="28"/>
        </w:rPr>
      </w:pPr>
      <w:r>
        <w:rPr>
          <w:bCs/>
          <w:color w:val="000000"/>
          <w:spacing w:val="-1"/>
          <w:szCs w:val="28"/>
        </w:rPr>
        <w:t xml:space="preserve">Погрешность обработки – это </w:t>
      </w:r>
      <w:r w:rsidRPr="00A62732">
        <w:rPr>
          <w:bCs/>
          <w:color w:val="000000"/>
          <w:spacing w:val="-1"/>
          <w:szCs w:val="28"/>
        </w:rPr>
        <w:t>степень несоответствия или отклонение действительных параметров от заданных</w:t>
      </w:r>
      <w:r>
        <w:rPr>
          <w:bCs/>
          <w:color w:val="000000"/>
          <w:spacing w:val="-1"/>
          <w:szCs w:val="28"/>
        </w:rPr>
        <w:t>.</w:t>
      </w:r>
      <w:r w:rsidRPr="00A62732">
        <w:rPr>
          <w:bCs/>
          <w:color w:val="000000"/>
          <w:spacing w:val="-1"/>
          <w:szCs w:val="28"/>
        </w:rPr>
        <w:t xml:space="preserve"> </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Правильность полученных размеров при изготовлении деталей определяется измере</w:t>
      </w:r>
      <w:r w:rsidRPr="00A62732">
        <w:rPr>
          <w:bCs/>
          <w:color w:val="000000"/>
          <w:spacing w:val="-1"/>
          <w:szCs w:val="28"/>
        </w:rPr>
        <w:softHyphen/>
        <w:t>нием. При измерении также неизбежны погрешности и поэтому абсолютно воспроизвести значен</w:t>
      </w:r>
      <w:r>
        <w:rPr>
          <w:bCs/>
          <w:color w:val="000000"/>
          <w:spacing w:val="-1"/>
          <w:szCs w:val="28"/>
        </w:rPr>
        <w:t>ия размеров деталей невозможно.</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На практике</w:t>
      </w:r>
      <w:r>
        <w:rPr>
          <w:bCs/>
          <w:color w:val="000000"/>
          <w:spacing w:val="-1"/>
          <w:szCs w:val="28"/>
        </w:rPr>
        <w:t>,</w:t>
      </w:r>
      <w:r w:rsidRPr="00A62732">
        <w:rPr>
          <w:bCs/>
          <w:color w:val="000000"/>
          <w:spacing w:val="-1"/>
          <w:szCs w:val="28"/>
        </w:rPr>
        <w:t xml:space="preserve"> обработанные на станках детали будут иметь отклонения от заданных размеров и формы.</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 xml:space="preserve">Погрешность измерения </w:t>
      </w:r>
      <w:r w:rsidRPr="00A62732">
        <w:rPr>
          <w:bCs/>
          <w:color w:val="000000"/>
          <w:spacing w:val="-1"/>
          <w:szCs w:val="28"/>
        </w:rPr>
        <w:sym w:font="Symbol" w:char="F044"/>
      </w:r>
      <w:r w:rsidRPr="00A62732">
        <w:rPr>
          <w:bCs/>
          <w:color w:val="000000"/>
          <w:spacing w:val="-1"/>
          <w:szCs w:val="28"/>
        </w:rPr>
        <w:t xml:space="preserve">х изм - отклонение результата измерения х изм от истинного значения измеряемой величины х, т.е. </w:t>
      </w:r>
      <w:r w:rsidRPr="00A62732">
        <w:rPr>
          <w:bCs/>
          <w:color w:val="000000"/>
          <w:spacing w:val="-1"/>
          <w:szCs w:val="28"/>
        </w:rPr>
        <w:sym w:font="Symbol" w:char="F044"/>
      </w:r>
      <w:r w:rsidRPr="00A62732">
        <w:rPr>
          <w:bCs/>
          <w:color w:val="000000"/>
          <w:spacing w:val="-1"/>
          <w:szCs w:val="28"/>
        </w:rPr>
        <w:t>х изм – х изм-х.</w:t>
      </w:r>
    </w:p>
    <w:p w:rsidR="000C5291"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Истинное значение величины определить невозможно, т.к. не существует средств из</w:t>
      </w:r>
      <w:r w:rsidRPr="00A62732">
        <w:rPr>
          <w:bCs/>
          <w:color w:val="000000"/>
          <w:spacing w:val="-1"/>
          <w:szCs w:val="28"/>
        </w:rPr>
        <w:softHyphen/>
        <w:t>мерения, которые не имеют погрешностей, поэтому на практике вместо истинного значения принимают величину, полученную измерением средствами с высокой точностью, а также используют вероятностные методы определения погрешностей.</w:t>
      </w:r>
    </w:p>
    <w:p w:rsidR="000C5291" w:rsidRDefault="000C5291" w:rsidP="000C5291">
      <w:pPr>
        <w:shd w:val="clear" w:color="auto" w:fill="FFFFFF"/>
        <w:ind w:left="20" w:right="35" w:firstLine="770"/>
        <w:jc w:val="both"/>
        <w:rPr>
          <w:bCs/>
          <w:color w:val="000000"/>
          <w:spacing w:val="-1"/>
          <w:szCs w:val="28"/>
        </w:rPr>
      </w:pPr>
    </w:p>
    <w:p w:rsidR="000C5291"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520"/>
        <w:jc w:val="both"/>
        <w:rPr>
          <w:bCs/>
          <w:color w:val="000000"/>
          <w:spacing w:val="-1"/>
          <w:szCs w:val="28"/>
        </w:rPr>
      </w:pPr>
      <w:r>
        <w:rPr>
          <w:bCs/>
          <w:color w:val="000000"/>
          <w:spacing w:val="-1"/>
          <w:szCs w:val="28"/>
        </w:rPr>
        <w:lastRenderedPageBreak/>
        <w:t>4.</w:t>
      </w:r>
      <w:r w:rsidRPr="00A62732">
        <w:rPr>
          <w:bCs/>
          <w:color w:val="000000"/>
          <w:spacing w:val="-1"/>
          <w:szCs w:val="28"/>
        </w:rPr>
        <w:t>3.2 Цели математической обработки</w:t>
      </w:r>
    </w:p>
    <w:p w:rsidR="000C5291" w:rsidRPr="00A62732" w:rsidRDefault="000C5291" w:rsidP="000C5291">
      <w:pPr>
        <w:shd w:val="clear" w:color="auto" w:fill="FFFFFF"/>
        <w:ind w:left="20" w:right="35" w:firstLine="520"/>
        <w:jc w:val="both"/>
        <w:rPr>
          <w:bCs/>
          <w:color w:val="000000"/>
          <w:spacing w:val="-1"/>
          <w:szCs w:val="28"/>
        </w:rPr>
      </w:pPr>
      <w:r w:rsidRPr="00A62732">
        <w:rPr>
          <w:bCs/>
          <w:color w:val="000000"/>
          <w:spacing w:val="-1"/>
          <w:szCs w:val="28"/>
        </w:rPr>
        <w:t>Обработка результатов измерения широко применяется при исследованиях и в произ</w:t>
      </w:r>
      <w:r w:rsidRPr="00A62732">
        <w:rPr>
          <w:bCs/>
          <w:color w:val="000000"/>
          <w:spacing w:val="-1"/>
          <w:szCs w:val="28"/>
        </w:rPr>
        <w:softHyphen/>
        <w:t>водственной практике с целью установления: соответствия точности выбранного технологического процесса, заданной точности изделия; установления технологических допусков; при статическом контроле и регулировании качества продукции; установления точностных ха</w:t>
      </w:r>
      <w:r w:rsidRPr="00A62732">
        <w:rPr>
          <w:bCs/>
          <w:color w:val="000000"/>
          <w:spacing w:val="-1"/>
          <w:szCs w:val="28"/>
        </w:rPr>
        <w:softHyphen/>
        <w:t>рактеристик машин и приборов определенного типа и т.д. При изготовлении партии деталей происходит рассеяние их размеров, выявляемое при измерениях. Оно может быть вызвано несовершенством оборудования, приспособлений, рабочих и измерительных инструментов, колебаниями режимов обработки, ошибками оператора и т.д. Поэтому действительные зна</w:t>
      </w:r>
      <w:r w:rsidRPr="00A62732">
        <w:rPr>
          <w:bCs/>
          <w:color w:val="000000"/>
          <w:spacing w:val="-1"/>
          <w:szCs w:val="28"/>
        </w:rPr>
        <w:softHyphen/>
        <w:t>чения параметров, а также их погрешностей наиболее часто являются случайными величи</w:t>
      </w:r>
      <w:r w:rsidRPr="00A62732">
        <w:rPr>
          <w:bCs/>
          <w:color w:val="000000"/>
          <w:spacing w:val="-1"/>
          <w:szCs w:val="28"/>
        </w:rPr>
        <w:softHyphen/>
        <w:t>нами. Для их анализа применяет теорию вероятностей и математическую статистику.</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Зависимость между числовыми значениями случайной величины с вероятностью их появления устанавливается законом распределения вероятностей случайных величин.</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Как при изготовлении, так и при измерении возникают две категории погрешностей: систематические и случайные.</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Систематическая погрешность является составляющей погрешности измерения, кото</w:t>
      </w:r>
      <w:r w:rsidRPr="00A62732">
        <w:rPr>
          <w:bCs/>
          <w:color w:val="000000"/>
          <w:spacing w:val="-1"/>
          <w:szCs w:val="28"/>
        </w:rPr>
        <w:softHyphen/>
        <w:t>рая остается постоянной или закономерно изменяется при повторных измерениях одной и той же величины Систематические погрешности могут быть изучены опытным путем и ис</w:t>
      </w:r>
      <w:r w:rsidRPr="00A62732">
        <w:rPr>
          <w:bCs/>
          <w:color w:val="000000"/>
          <w:spacing w:val="-1"/>
          <w:szCs w:val="28"/>
        </w:rPr>
        <w:softHyphen/>
        <w:t>ключены из результатов измерений. Например, при изготовлении партии деталей ралверт-кон, лиаметр которой на 0,05 мм меньше требуемого. Размер всех отверстий будет иметь систематическую погрешность, равную в среднем 0,05 мм. Систематические погрешности учитывают поправкой.</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Поправка-величина, прибавленная к полученному результату измерения с целью ис</w:t>
      </w:r>
      <w:r w:rsidRPr="00A62732">
        <w:rPr>
          <w:bCs/>
          <w:color w:val="000000"/>
          <w:spacing w:val="-1"/>
          <w:szCs w:val="28"/>
        </w:rPr>
        <w:softHyphen/>
        <w:t>ключения систематической погрешности.</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В приведенном примере поправка равна 0,05 мм</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Случайные погрешности - непостоянные по абсолютному значению и знаку погреш</w:t>
      </w:r>
      <w:r w:rsidRPr="00A62732">
        <w:rPr>
          <w:bCs/>
          <w:color w:val="000000"/>
          <w:spacing w:val="-1"/>
          <w:szCs w:val="28"/>
        </w:rPr>
        <w:softHyphen/>
        <w:t>ности, которые возникают при изготовлении или измерении и зависят от случайно дейст</w:t>
      </w:r>
      <w:r w:rsidRPr="00A62732">
        <w:rPr>
          <w:bCs/>
          <w:color w:val="000000"/>
          <w:spacing w:val="-1"/>
          <w:szCs w:val="28"/>
        </w:rPr>
        <w:softHyphen/>
        <w:t>вующих причин. Характерный признак их - изменение значений, принимаемых ими в по</w:t>
      </w:r>
      <w:r w:rsidRPr="00A62732">
        <w:rPr>
          <w:bCs/>
          <w:color w:val="000000"/>
          <w:spacing w:val="-1"/>
          <w:szCs w:val="28"/>
        </w:rPr>
        <w:softHyphen/>
        <w:t>вторных опытах. Случайные погрешности могут быть вызваны множеством случайно изме</w:t>
      </w:r>
      <w:r w:rsidRPr="00A62732">
        <w:rPr>
          <w:bCs/>
          <w:color w:val="000000"/>
          <w:spacing w:val="-1"/>
          <w:szCs w:val="28"/>
        </w:rPr>
        <w:softHyphen/>
        <w:t>няющихся факторов.</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К таким факторам относятся: непостоянство припусков на обработку, механические свойства материала, сила резания, измерительная сила, различная точность установки дета</w:t>
      </w:r>
      <w:r w:rsidRPr="00A62732">
        <w:rPr>
          <w:bCs/>
          <w:color w:val="000000"/>
          <w:spacing w:val="-1"/>
          <w:szCs w:val="28"/>
        </w:rPr>
        <w:softHyphen/>
        <w:t xml:space="preserve">лей на измерительную позицию, из этих факторов ни одна не являются доминирующей. Случайные погрешности выявляются при многократных измерениях одной и той же величины и математической обработки результатов измерения. </w:t>
      </w:r>
    </w:p>
    <w:p w:rsidR="000C5291" w:rsidRDefault="000C5291" w:rsidP="000C5291">
      <w:pPr>
        <w:shd w:val="clear" w:color="auto" w:fill="FFFFFF"/>
        <w:ind w:left="20" w:right="35" w:firstLine="520"/>
        <w:jc w:val="both"/>
        <w:rPr>
          <w:bCs/>
          <w:color w:val="000000"/>
          <w:spacing w:val="-1"/>
          <w:szCs w:val="28"/>
        </w:rPr>
      </w:pPr>
    </w:p>
    <w:p w:rsidR="000C5291" w:rsidRDefault="000C5291" w:rsidP="000C5291">
      <w:pPr>
        <w:shd w:val="clear" w:color="auto" w:fill="FFFFFF"/>
        <w:ind w:left="20" w:right="35" w:firstLine="520"/>
        <w:jc w:val="both"/>
        <w:rPr>
          <w:bCs/>
          <w:color w:val="000000"/>
          <w:spacing w:val="-1"/>
          <w:szCs w:val="28"/>
        </w:rPr>
      </w:pPr>
    </w:p>
    <w:p w:rsidR="000C5291" w:rsidRDefault="000C5291" w:rsidP="000C5291">
      <w:pPr>
        <w:shd w:val="clear" w:color="auto" w:fill="FFFFFF"/>
        <w:ind w:left="20" w:right="35" w:firstLine="520"/>
        <w:jc w:val="both"/>
        <w:rPr>
          <w:bCs/>
          <w:color w:val="000000"/>
          <w:spacing w:val="-1"/>
          <w:szCs w:val="28"/>
        </w:rPr>
      </w:pPr>
    </w:p>
    <w:p w:rsidR="000C5291" w:rsidRDefault="000C5291" w:rsidP="000C5291">
      <w:pPr>
        <w:shd w:val="clear" w:color="auto" w:fill="FFFFFF"/>
        <w:ind w:left="20" w:right="35" w:firstLine="520"/>
        <w:jc w:val="both"/>
        <w:rPr>
          <w:bCs/>
          <w:color w:val="000000"/>
          <w:spacing w:val="-1"/>
          <w:szCs w:val="28"/>
        </w:rPr>
      </w:pPr>
    </w:p>
    <w:p w:rsidR="000C5291" w:rsidRPr="00A62732" w:rsidRDefault="000C5291" w:rsidP="000C5291">
      <w:pPr>
        <w:shd w:val="clear" w:color="auto" w:fill="FFFFFF"/>
        <w:ind w:left="20" w:right="35" w:firstLine="520"/>
        <w:jc w:val="both"/>
        <w:rPr>
          <w:bCs/>
          <w:color w:val="000000"/>
          <w:spacing w:val="-1"/>
          <w:szCs w:val="28"/>
        </w:rPr>
      </w:pPr>
      <w:r>
        <w:rPr>
          <w:bCs/>
          <w:color w:val="000000"/>
          <w:spacing w:val="-1"/>
          <w:szCs w:val="28"/>
        </w:rPr>
        <w:lastRenderedPageBreak/>
        <w:t>4.</w:t>
      </w:r>
      <w:r w:rsidRPr="00A62732">
        <w:rPr>
          <w:bCs/>
          <w:color w:val="000000"/>
          <w:spacing w:val="-1"/>
          <w:szCs w:val="28"/>
        </w:rPr>
        <w:t>3.3 Характеристики рассеяния размеров</w:t>
      </w:r>
    </w:p>
    <w:p w:rsidR="000C5291" w:rsidRPr="00A62732" w:rsidRDefault="000C5291" w:rsidP="000C5291">
      <w:pPr>
        <w:shd w:val="clear" w:color="auto" w:fill="FFFFFF"/>
        <w:ind w:left="20" w:right="35" w:firstLine="520"/>
        <w:jc w:val="both"/>
        <w:rPr>
          <w:bCs/>
          <w:color w:val="000000"/>
          <w:spacing w:val="-1"/>
          <w:szCs w:val="28"/>
        </w:rPr>
      </w:pPr>
      <w:r w:rsidRPr="00A62732">
        <w:rPr>
          <w:bCs/>
          <w:color w:val="000000"/>
          <w:spacing w:val="-1"/>
          <w:szCs w:val="28"/>
        </w:rPr>
        <w:t>Рассеяние значений случайной величины, изменение которой зависит от большого ко</w:t>
      </w:r>
      <w:r w:rsidRPr="00A62732">
        <w:rPr>
          <w:bCs/>
          <w:color w:val="000000"/>
          <w:spacing w:val="-1"/>
          <w:szCs w:val="28"/>
        </w:rPr>
        <w:softHyphen/>
        <w:t>личества факторов, равнозначных по влиянию, подчиняется закону нормального распреде</w:t>
      </w:r>
      <w:r w:rsidRPr="00A62732">
        <w:rPr>
          <w:bCs/>
          <w:color w:val="000000"/>
          <w:spacing w:val="-1"/>
          <w:szCs w:val="28"/>
        </w:rPr>
        <w:softHyphen/>
        <w:t>ления вероятностей (закону Гаусса), который ха</w:t>
      </w:r>
      <w:r>
        <w:rPr>
          <w:bCs/>
          <w:color w:val="000000"/>
          <w:spacing w:val="-1"/>
          <w:szCs w:val="28"/>
        </w:rPr>
        <w:t>рактеризуется кривой</w:t>
      </w:r>
      <w:r w:rsidRPr="00A62732">
        <w:rPr>
          <w:bCs/>
          <w:color w:val="000000"/>
          <w:spacing w:val="-1"/>
          <w:szCs w:val="28"/>
        </w:rPr>
        <w:t>, имеющий симметричную колоколообразную форму. Кривая строится на основании полученных при измерениях размеров.</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Основными характеристиками рассеяния размеров являются:</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 xml:space="preserve"> 1</w:t>
      </w:r>
      <w:r>
        <w:rPr>
          <w:bCs/>
          <w:color w:val="000000"/>
          <w:spacing w:val="-1"/>
          <w:szCs w:val="28"/>
        </w:rPr>
        <w:t>)</w:t>
      </w:r>
      <w:r w:rsidRPr="00A62732">
        <w:rPr>
          <w:bCs/>
          <w:color w:val="000000"/>
          <w:spacing w:val="-1"/>
          <w:szCs w:val="28"/>
        </w:rPr>
        <w:t xml:space="preserve"> Размах действительных размеров </w:t>
      </w:r>
      <w:r w:rsidRPr="00A62732">
        <w:rPr>
          <w:bCs/>
          <w:color w:val="000000"/>
          <w:spacing w:val="-1"/>
          <w:szCs w:val="28"/>
          <w:lang w:val="en-US"/>
        </w:rPr>
        <w:t>R</w:t>
      </w:r>
      <w:r w:rsidRPr="00A62732">
        <w:rPr>
          <w:bCs/>
          <w:color w:val="000000"/>
          <w:spacing w:val="-1"/>
          <w:szCs w:val="28"/>
        </w:rPr>
        <w:t xml:space="preserve"> =  Xi max - Xi m</w:t>
      </w:r>
      <w:r w:rsidRPr="00A62732">
        <w:rPr>
          <w:bCs/>
          <w:color w:val="000000"/>
          <w:spacing w:val="-1"/>
          <w:szCs w:val="28"/>
          <w:lang w:val="en-US"/>
        </w:rPr>
        <w:t>in</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где Xi max и Xi min - наибольшее и наименьшее значения результатов измерения. Размах R содержит информацию о рассеянии размеров.</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2</w:t>
      </w:r>
      <w:r>
        <w:rPr>
          <w:bCs/>
          <w:color w:val="000000"/>
          <w:spacing w:val="-1"/>
          <w:szCs w:val="28"/>
        </w:rPr>
        <w:t>)</w:t>
      </w:r>
      <w:r w:rsidRPr="00A62732">
        <w:rPr>
          <w:bCs/>
          <w:color w:val="000000"/>
          <w:spacing w:val="-1"/>
          <w:szCs w:val="28"/>
        </w:rPr>
        <w:t xml:space="preserve"> Среднее арифметическое значение действительных размеров</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center"/>
        <w:rPr>
          <w:bCs/>
          <w:color w:val="000000"/>
          <w:spacing w:val="-1"/>
          <w:szCs w:val="28"/>
        </w:rPr>
      </w:pPr>
      <w:r w:rsidRPr="00A62732">
        <w:rPr>
          <w:bCs/>
          <w:color w:val="000000"/>
          <w:spacing w:val="-1"/>
          <w:szCs w:val="28"/>
          <w:lang w:val="en-US"/>
        </w:rPr>
        <w:t>X</w:t>
      </w:r>
      <w:r w:rsidRPr="00A62732">
        <w:rPr>
          <w:bCs/>
          <w:color w:val="000000"/>
          <w:spacing w:val="-1"/>
          <w:szCs w:val="28"/>
        </w:rPr>
        <w:t xml:space="preserve"> = (</w:t>
      </w:r>
      <w:r w:rsidRPr="00A62732">
        <w:rPr>
          <w:bCs/>
          <w:color w:val="000000"/>
          <w:spacing w:val="-1"/>
          <w:szCs w:val="28"/>
          <w:lang w:val="en-US"/>
        </w:rPr>
        <w:t>X</w:t>
      </w:r>
      <w:r w:rsidRPr="00A62732">
        <w:rPr>
          <w:bCs/>
          <w:color w:val="000000"/>
          <w:spacing w:val="-1"/>
          <w:szCs w:val="28"/>
        </w:rPr>
        <w:t xml:space="preserve">1 + </w:t>
      </w:r>
      <w:r w:rsidRPr="00A62732">
        <w:rPr>
          <w:bCs/>
          <w:color w:val="000000"/>
          <w:spacing w:val="-1"/>
          <w:szCs w:val="28"/>
          <w:lang w:val="en-US"/>
        </w:rPr>
        <w:t>X</w:t>
      </w:r>
      <w:r w:rsidRPr="00A62732">
        <w:rPr>
          <w:bCs/>
          <w:color w:val="000000"/>
          <w:spacing w:val="-1"/>
          <w:szCs w:val="28"/>
        </w:rPr>
        <w:t xml:space="preserve">2 + </w:t>
      </w:r>
      <w:r w:rsidRPr="00A62732">
        <w:rPr>
          <w:bCs/>
          <w:color w:val="000000"/>
          <w:spacing w:val="-1"/>
          <w:szCs w:val="28"/>
          <w:lang w:val="en-US"/>
        </w:rPr>
        <w:t>X</w:t>
      </w:r>
      <w:r w:rsidRPr="00A62732">
        <w:rPr>
          <w:bCs/>
          <w:color w:val="000000"/>
          <w:spacing w:val="-1"/>
          <w:szCs w:val="28"/>
        </w:rPr>
        <w:t>3 + …</w:t>
      </w:r>
      <w:r w:rsidRPr="00A62732">
        <w:rPr>
          <w:bCs/>
          <w:color w:val="000000"/>
          <w:spacing w:val="-1"/>
          <w:szCs w:val="28"/>
          <w:lang w:val="en-US"/>
        </w:rPr>
        <w:t>Xn</w:t>
      </w:r>
      <w:r w:rsidRPr="00A62732">
        <w:rPr>
          <w:bCs/>
          <w:color w:val="000000"/>
          <w:spacing w:val="-1"/>
          <w:szCs w:val="28"/>
        </w:rPr>
        <w:t>/</w:t>
      </w:r>
      <w:r w:rsidRPr="00A62732">
        <w:rPr>
          <w:bCs/>
          <w:color w:val="000000"/>
          <w:spacing w:val="-1"/>
          <w:szCs w:val="28"/>
          <w:lang w:val="en-US"/>
        </w:rPr>
        <w:t>n</w:t>
      </w:r>
      <w:r w:rsidRPr="00A62732">
        <w:rPr>
          <w:bCs/>
          <w:color w:val="000000"/>
          <w:spacing w:val="-1"/>
          <w:szCs w:val="28"/>
        </w:rPr>
        <w:t xml:space="preserve"> = </w:t>
      </w:r>
      <w:r w:rsidRPr="00A62732">
        <w:rPr>
          <w:bCs/>
          <w:color w:val="000000"/>
          <w:spacing w:val="-1"/>
          <w:szCs w:val="28"/>
          <w:lang w:val="en-US"/>
        </w:rPr>
        <w:sym w:font="Symbol" w:char="F0E5"/>
      </w:r>
      <w:r w:rsidRPr="00A62732">
        <w:rPr>
          <w:bCs/>
          <w:color w:val="000000"/>
          <w:spacing w:val="-1"/>
          <w:szCs w:val="28"/>
          <w:lang w:val="en-US"/>
        </w:rPr>
        <w:t>Xi</w:t>
      </w:r>
      <w:r w:rsidRPr="00A62732">
        <w:rPr>
          <w:bCs/>
          <w:color w:val="000000"/>
          <w:spacing w:val="-1"/>
          <w:szCs w:val="28"/>
        </w:rPr>
        <w:t>/</w:t>
      </w:r>
      <w:r w:rsidRPr="00A62732">
        <w:rPr>
          <w:bCs/>
          <w:color w:val="000000"/>
          <w:spacing w:val="-1"/>
          <w:szCs w:val="28"/>
          <w:lang w:val="en-US"/>
        </w:rPr>
        <w:t>n</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 xml:space="preserve">где </w:t>
      </w:r>
      <w:r w:rsidRPr="00A62732">
        <w:rPr>
          <w:bCs/>
          <w:color w:val="000000"/>
          <w:spacing w:val="-1"/>
          <w:szCs w:val="28"/>
          <w:lang w:val="en-US"/>
        </w:rPr>
        <w:t>n</w:t>
      </w:r>
      <w:r w:rsidRPr="00A62732">
        <w:rPr>
          <w:bCs/>
          <w:color w:val="000000"/>
          <w:spacing w:val="-1"/>
          <w:szCs w:val="28"/>
        </w:rPr>
        <w:t xml:space="preserve"> - количество измерений</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X - характеризует положение центра группирования погрешностей и зависит от на</w:t>
      </w:r>
      <w:r w:rsidRPr="00A62732">
        <w:rPr>
          <w:bCs/>
          <w:color w:val="000000"/>
          <w:spacing w:val="-1"/>
          <w:szCs w:val="28"/>
        </w:rPr>
        <w:softHyphen/>
        <w:t>строенности процесса и не зависит от рассеяния размеров.</w:t>
      </w:r>
    </w:p>
    <w:p w:rsidR="000C5291"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3</w:t>
      </w:r>
      <w:r>
        <w:rPr>
          <w:bCs/>
          <w:color w:val="000000"/>
          <w:spacing w:val="-1"/>
          <w:szCs w:val="28"/>
        </w:rPr>
        <w:t>)</w:t>
      </w:r>
      <w:r w:rsidRPr="00A62732">
        <w:rPr>
          <w:bCs/>
          <w:color w:val="000000"/>
          <w:spacing w:val="-1"/>
          <w:szCs w:val="28"/>
        </w:rPr>
        <w:t xml:space="preserve"> Среднеквадрат</w:t>
      </w:r>
      <w:r>
        <w:rPr>
          <w:bCs/>
          <w:color w:val="000000"/>
          <w:spacing w:val="-1"/>
          <w:szCs w:val="28"/>
        </w:rPr>
        <w:t>и</w:t>
      </w:r>
      <w:r w:rsidRPr="00A62732">
        <w:rPr>
          <w:bCs/>
          <w:color w:val="000000"/>
          <w:spacing w:val="-1"/>
          <w:szCs w:val="28"/>
        </w:rPr>
        <w:t>чес</w:t>
      </w:r>
      <w:r>
        <w:rPr>
          <w:bCs/>
          <w:color w:val="000000"/>
          <w:spacing w:val="-1"/>
          <w:szCs w:val="28"/>
        </w:rPr>
        <w:t>к</w:t>
      </w:r>
      <w:r w:rsidRPr="00A62732">
        <w:rPr>
          <w:bCs/>
          <w:color w:val="000000"/>
          <w:spacing w:val="-1"/>
          <w:szCs w:val="28"/>
        </w:rPr>
        <w:t>ое отклонение S</w:t>
      </w:r>
    </w:p>
    <w:p w:rsidR="000C5291" w:rsidRPr="00684EE0" w:rsidRDefault="000C5291" w:rsidP="000C5291">
      <w:pPr>
        <w:jc w:val="center"/>
        <w:rPr>
          <w:szCs w:val="28"/>
          <w:lang w:val="kk-KZ"/>
        </w:rPr>
      </w:pPr>
      <w:r w:rsidRPr="00684EE0">
        <w:rPr>
          <w:szCs w:val="28"/>
          <w:lang w:val="kk-KZ"/>
        </w:rPr>
        <w:t xml:space="preserve">δ= </w:t>
      </w:r>
      <w:r w:rsidRPr="00684EE0">
        <w:rPr>
          <w:color w:val="000000"/>
          <w:spacing w:val="-1"/>
          <w:position w:val="-26"/>
          <w:szCs w:val="28"/>
          <w:lang w:val="en-US"/>
        </w:rPr>
        <w:object w:dxaOrig="859" w:dyaOrig="1040">
          <v:shape id="_x0000_i1039" type="#_x0000_t75" style="width:42.75pt;height:51.75pt" o:ole="">
            <v:imagedata r:id="rId51" o:title=""/>
          </v:shape>
          <o:OLEObject Type="Embed" ProgID="Equation.3" ShapeID="_x0000_i1039" DrawAspect="Content" ObjectID="_1476689665" r:id="rId52"/>
        </w:objec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right="35" w:firstLine="540"/>
        <w:jc w:val="both"/>
        <w:rPr>
          <w:bCs/>
          <w:color w:val="000000"/>
          <w:spacing w:val="-1"/>
          <w:szCs w:val="28"/>
        </w:rPr>
      </w:pPr>
      <w:r>
        <w:rPr>
          <w:bCs/>
          <w:color w:val="000000"/>
          <w:spacing w:val="-1"/>
          <w:szCs w:val="28"/>
          <w:lang w:val="kk-KZ"/>
        </w:rPr>
        <w:t xml:space="preserve">   </w:t>
      </w:r>
      <w:r w:rsidRPr="00A62732">
        <w:rPr>
          <w:bCs/>
          <w:color w:val="000000"/>
          <w:spacing w:val="-1"/>
          <w:szCs w:val="28"/>
        </w:rPr>
        <w:t>где V</w:t>
      </w:r>
      <w:r w:rsidRPr="00A62732">
        <w:rPr>
          <w:bCs/>
          <w:color w:val="000000"/>
          <w:spacing w:val="-1"/>
          <w:szCs w:val="28"/>
          <w:lang w:val="en-US"/>
        </w:rPr>
        <w:t>i</w:t>
      </w:r>
      <w:r w:rsidRPr="00A62732">
        <w:rPr>
          <w:bCs/>
          <w:color w:val="000000"/>
          <w:spacing w:val="-1"/>
          <w:szCs w:val="28"/>
        </w:rPr>
        <w:t xml:space="preserve">  =  Xi -X. m.e. V</w:t>
      </w:r>
      <w:r w:rsidRPr="00A62732">
        <w:rPr>
          <w:bCs/>
          <w:color w:val="000000"/>
          <w:spacing w:val="-1"/>
          <w:szCs w:val="28"/>
          <w:lang w:val="en-US"/>
        </w:rPr>
        <w:t>i</w:t>
      </w:r>
      <w:r w:rsidRPr="00A62732">
        <w:rPr>
          <w:bCs/>
          <w:color w:val="000000"/>
          <w:spacing w:val="-1"/>
          <w:szCs w:val="28"/>
        </w:rPr>
        <w:t xml:space="preserve"> - отклонение Xi от X</w:t>
      </w:r>
      <w:r>
        <w:rPr>
          <w:bCs/>
          <w:color w:val="000000"/>
          <w:spacing w:val="-1"/>
          <w:szCs w:val="28"/>
        </w:rPr>
        <w:t>;</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sym w:font="Symbol" w:char="F064"/>
      </w:r>
      <w:r w:rsidRPr="00A62732">
        <w:rPr>
          <w:bCs/>
          <w:color w:val="000000"/>
          <w:spacing w:val="-1"/>
          <w:szCs w:val="28"/>
        </w:rPr>
        <w:t xml:space="preserve"> является мерой рассеивания случайных значений погрешностей размеров и харак</w:t>
      </w:r>
      <w:r w:rsidRPr="00A62732">
        <w:rPr>
          <w:bCs/>
          <w:color w:val="000000"/>
          <w:spacing w:val="-1"/>
          <w:szCs w:val="28"/>
        </w:rPr>
        <w:softHyphen/>
        <w:t xml:space="preserve">теризует кривизну кривой Гаусса. Чем меньше </w:t>
      </w:r>
      <w:r w:rsidRPr="00A62732">
        <w:rPr>
          <w:bCs/>
          <w:color w:val="000000"/>
          <w:spacing w:val="-1"/>
          <w:szCs w:val="28"/>
        </w:rPr>
        <w:sym w:font="Symbol" w:char="F064"/>
      </w:r>
      <w:r w:rsidRPr="00A62732">
        <w:rPr>
          <w:bCs/>
          <w:color w:val="000000"/>
          <w:spacing w:val="-1"/>
          <w:szCs w:val="28"/>
        </w:rPr>
        <w:t>, тем более круто идет кривая, тем меньше зона рассеяния.</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 xml:space="preserve">Случайная величина X, выраженная в долях </w:t>
      </w:r>
      <w:r w:rsidRPr="00A62732">
        <w:rPr>
          <w:bCs/>
          <w:color w:val="000000"/>
          <w:spacing w:val="-1"/>
          <w:szCs w:val="28"/>
        </w:rPr>
        <w:sym w:font="Symbol" w:char="F064"/>
      </w:r>
      <w:r w:rsidRPr="00A62732">
        <w:rPr>
          <w:bCs/>
          <w:color w:val="000000"/>
          <w:spacing w:val="-1"/>
          <w:szCs w:val="28"/>
        </w:rPr>
        <w:t>, находится в пределах интервала ±3</w:t>
      </w:r>
      <w:r w:rsidRPr="00A62732">
        <w:rPr>
          <w:bCs/>
          <w:color w:val="000000"/>
          <w:spacing w:val="-1"/>
          <w:szCs w:val="28"/>
        </w:rPr>
        <w:sym w:font="Symbol" w:char="F064"/>
      </w:r>
      <w:r w:rsidRPr="00A62732">
        <w:rPr>
          <w:bCs/>
          <w:color w:val="000000"/>
          <w:spacing w:val="-1"/>
          <w:szCs w:val="28"/>
        </w:rPr>
        <w:t xml:space="preserve"> т.е. поле рассеяния wlim = 6 </w:t>
      </w:r>
      <w:r w:rsidRPr="00A62732">
        <w:rPr>
          <w:bCs/>
          <w:color w:val="000000"/>
          <w:spacing w:val="-1"/>
          <w:szCs w:val="28"/>
        </w:rPr>
        <w:sym w:font="Symbol" w:char="F064"/>
      </w:r>
      <w:r w:rsidRPr="00A62732">
        <w:rPr>
          <w:bCs/>
          <w:color w:val="000000"/>
          <w:spacing w:val="-1"/>
          <w:szCs w:val="28"/>
        </w:rPr>
        <w:t xml:space="preserve"> (т.е. от -3</w:t>
      </w:r>
      <w:r w:rsidRPr="00A62732">
        <w:rPr>
          <w:bCs/>
          <w:color w:val="000000"/>
          <w:spacing w:val="-1"/>
          <w:szCs w:val="28"/>
        </w:rPr>
        <w:sym w:font="Symbol" w:char="F064"/>
      </w:r>
      <w:r w:rsidRPr="00A62732">
        <w:rPr>
          <w:bCs/>
          <w:color w:val="000000"/>
          <w:spacing w:val="-1"/>
          <w:szCs w:val="28"/>
        </w:rPr>
        <w:t xml:space="preserve">  по +3</w:t>
      </w:r>
      <w:r w:rsidRPr="00A62732">
        <w:rPr>
          <w:bCs/>
          <w:color w:val="000000"/>
          <w:spacing w:val="-1"/>
          <w:szCs w:val="28"/>
        </w:rPr>
        <w:sym w:font="Symbol" w:char="F064"/>
      </w:r>
      <w:r w:rsidRPr="00A62732">
        <w:rPr>
          <w:bCs/>
          <w:color w:val="000000"/>
          <w:spacing w:val="-1"/>
          <w:szCs w:val="28"/>
        </w:rPr>
        <w:t>). При этом вероятность выхода случайной вели</w:t>
      </w:r>
      <w:r w:rsidRPr="00A62732">
        <w:rPr>
          <w:bCs/>
          <w:color w:val="000000"/>
          <w:spacing w:val="-1"/>
          <w:szCs w:val="28"/>
        </w:rPr>
        <w:softHyphen/>
        <w:t>чины за пределы значений ±3</w:t>
      </w:r>
      <w:r w:rsidRPr="00A62732">
        <w:rPr>
          <w:bCs/>
          <w:color w:val="000000"/>
          <w:spacing w:val="-1"/>
          <w:szCs w:val="28"/>
        </w:rPr>
        <w:sym w:font="Symbol" w:char="F064"/>
      </w:r>
      <w:r w:rsidRPr="00A62732">
        <w:rPr>
          <w:bCs/>
          <w:color w:val="000000"/>
          <w:spacing w:val="-1"/>
          <w:szCs w:val="28"/>
        </w:rPr>
        <w:t xml:space="preserve"> равна 0,0027.</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В общем случае доверительные интервалы для случайной величины определяют по формулам.</w:t>
      </w:r>
    </w:p>
    <w:p w:rsidR="000C5291" w:rsidRPr="00A62732" w:rsidRDefault="000C5291" w:rsidP="000C5291">
      <w:pPr>
        <w:shd w:val="clear" w:color="auto" w:fill="FFFFFF"/>
        <w:ind w:left="20" w:right="35" w:firstLine="770"/>
        <w:jc w:val="center"/>
        <w:rPr>
          <w:bCs/>
          <w:color w:val="000000"/>
          <w:spacing w:val="-1"/>
          <w:szCs w:val="28"/>
        </w:rPr>
      </w:pPr>
      <w:r w:rsidRPr="00A62732">
        <w:rPr>
          <w:bCs/>
          <w:color w:val="000000"/>
          <w:spacing w:val="-1"/>
          <w:szCs w:val="28"/>
        </w:rPr>
        <w:t>Х</w:t>
      </w:r>
      <w:r w:rsidRPr="00A62732">
        <w:rPr>
          <w:bCs/>
          <w:color w:val="000000"/>
          <w:spacing w:val="-1"/>
          <w:szCs w:val="28"/>
          <w:lang w:val="en-US"/>
        </w:rPr>
        <w:t>m</w:t>
      </w:r>
      <w:r w:rsidRPr="00A62732">
        <w:rPr>
          <w:bCs/>
          <w:color w:val="000000"/>
          <w:spacing w:val="-1"/>
          <w:szCs w:val="28"/>
        </w:rPr>
        <w:t>ах = Х + 3</w:t>
      </w:r>
      <w:r w:rsidRPr="00A62732">
        <w:rPr>
          <w:bCs/>
          <w:color w:val="000000"/>
          <w:spacing w:val="-1"/>
          <w:szCs w:val="28"/>
        </w:rPr>
        <w:sym w:font="Symbol" w:char="F064"/>
      </w:r>
      <w:r w:rsidRPr="00A62732">
        <w:rPr>
          <w:bCs/>
          <w:color w:val="000000"/>
          <w:spacing w:val="-1"/>
          <w:szCs w:val="28"/>
        </w:rPr>
        <w:t xml:space="preserve"> </w:t>
      </w:r>
    </w:p>
    <w:p w:rsidR="000C5291" w:rsidRPr="00A62732" w:rsidRDefault="000C5291" w:rsidP="000C5291">
      <w:pPr>
        <w:shd w:val="clear" w:color="auto" w:fill="FFFFFF"/>
        <w:ind w:left="20" w:right="35" w:hanging="20"/>
        <w:jc w:val="center"/>
        <w:rPr>
          <w:bCs/>
          <w:color w:val="000000"/>
          <w:spacing w:val="-1"/>
          <w:szCs w:val="28"/>
        </w:rPr>
      </w:pPr>
      <w:r w:rsidRPr="00A62732">
        <w:rPr>
          <w:bCs/>
          <w:color w:val="000000"/>
          <w:spacing w:val="-1"/>
          <w:szCs w:val="28"/>
        </w:rPr>
        <w:t xml:space="preserve">             Xmin = X - 3</w:t>
      </w:r>
      <w:r w:rsidRPr="00A62732">
        <w:rPr>
          <w:bCs/>
          <w:color w:val="000000"/>
          <w:spacing w:val="-1"/>
          <w:szCs w:val="28"/>
        </w:rPr>
        <w:sym w:font="Symbol" w:char="F064"/>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В результате обработки результатов измерения определяют предельную погрешность измерения</w:t>
      </w:r>
    </w:p>
    <w:p w:rsidR="000C5291" w:rsidRPr="00A62732" w:rsidRDefault="000C5291" w:rsidP="000C5291">
      <w:pPr>
        <w:shd w:val="clear" w:color="auto" w:fill="FFFFFF"/>
        <w:ind w:left="20" w:right="35" w:firstLine="770"/>
        <w:jc w:val="center"/>
        <w:rPr>
          <w:bCs/>
          <w:color w:val="000000"/>
          <w:spacing w:val="-1"/>
          <w:szCs w:val="28"/>
        </w:rPr>
      </w:pPr>
      <w:r w:rsidRPr="00A62732">
        <w:rPr>
          <w:bCs/>
          <w:color w:val="000000"/>
          <w:spacing w:val="-1"/>
          <w:szCs w:val="28"/>
        </w:rPr>
        <w:sym w:font="Symbol" w:char="F044"/>
      </w:r>
      <w:r w:rsidRPr="00A62732">
        <w:rPr>
          <w:bCs/>
          <w:color w:val="000000"/>
          <w:spacing w:val="-1"/>
          <w:szCs w:val="28"/>
        </w:rPr>
        <w:t>Li</w:t>
      </w:r>
      <w:r w:rsidRPr="00A62732">
        <w:rPr>
          <w:bCs/>
          <w:color w:val="000000"/>
          <w:spacing w:val="-1"/>
          <w:szCs w:val="28"/>
          <w:lang w:val="en-US"/>
        </w:rPr>
        <w:t>m</w:t>
      </w:r>
      <w:r w:rsidRPr="00A62732">
        <w:rPr>
          <w:bCs/>
          <w:color w:val="000000"/>
          <w:spacing w:val="-1"/>
          <w:szCs w:val="28"/>
        </w:rPr>
        <w:t xml:space="preserve"> ±3</w:t>
      </w:r>
      <w:r w:rsidRPr="00A62732">
        <w:rPr>
          <w:bCs/>
          <w:color w:val="000000"/>
          <w:spacing w:val="-1"/>
          <w:szCs w:val="28"/>
        </w:rPr>
        <w:sym w:font="Symbol" w:char="F064"/>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 xml:space="preserve"> наивероятнейшую погрешность измерения</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center"/>
        <w:rPr>
          <w:bCs/>
          <w:color w:val="000000"/>
          <w:spacing w:val="-1"/>
          <w:szCs w:val="28"/>
        </w:rPr>
      </w:pPr>
      <w:r w:rsidRPr="00A62732">
        <w:rPr>
          <w:bCs/>
          <w:color w:val="000000"/>
          <w:spacing w:val="-1"/>
          <w:szCs w:val="28"/>
          <w:lang w:val="en-US"/>
        </w:rPr>
        <w:t>R</w:t>
      </w:r>
      <w:r w:rsidRPr="00A62732">
        <w:rPr>
          <w:bCs/>
          <w:color w:val="000000"/>
          <w:spacing w:val="-1"/>
          <w:szCs w:val="28"/>
        </w:rPr>
        <w:t xml:space="preserve"> = ±2/3</w:t>
      </w:r>
      <w:r w:rsidRPr="00A62732">
        <w:rPr>
          <w:bCs/>
          <w:color w:val="000000"/>
          <w:spacing w:val="-1"/>
          <w:szCs w:val="28"/>
        </w:rPr>
        <w:sym w:font="Symbol" w:char="F064"/>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наивероятнейшее предельное значение</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center"/>
        <w:rPr>
          <w:bCs/>
          <w:color w:val="000000"/>
          <w:spacing w:val="-1"/>
          <w:szCs w:val="28"/>
        </w:rPr>
      </w:pPr>
      <w:r w:rsidRPr="00A62732">
        <w:rPr>
          <w:bCs/>
          <w:color w:val="000000"/>
          <w:spacing w:val="-1"/>
          <w:szCs w:val="28"/>
        </w:rPr>
        <w:t>Q = X ± R</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Pr>
          <w:bCs/>
          <w:color w:val="000000"/>
          <w:spacing w:val="-1"/>
          <w:szCs w:val="28"/>
        </w:rPr>
        <w:t>4.</w:t>
      </w:r>
      <w:r w:rsidRPr="00A62732">
        <w:rPr>
          <w:bCs/>
          <w:color w:val="000000"/>
          <w:spacing w:val="-1"/>
          <w:szCs w:val="28"/>
        </w:rPr>
        <w:t>3.4 Устройство вертикаль</w:t>
      </w:r>
      <w:r>
        <w:rPr>
          <w:bCs/>
          <w:color w:val="000000"/>
          <w:spacing w:val="-1"/>
          <w:szCs w:val="28"/>
        </w:rPr>
        <w:t>ного длиномера ИЗВ-1 (Рисунок 22</w:t>
      </w:r>
      <w:r w:rsidRPr="00A62732">
        <w:rPr>
          <w:bCs/>
          <w:color w:val="000000"/>
          <w:spacing w:val="-1"/>
          <w:szCs w:val="28"/>
        </w:rPr>
        <w:t>)</w:t>
      </w:r>
    </w:p>
    <w:p w:rsidR="000C5291" w:rsidRPr="00A62732" w:rsidRDefault="000C5291" w:rsidP="000C5291">
      <w:pPr>
        <w:shd w:val="clear" w:color="auto" w:fill="FFFFFF"/>
        <w:ind w:left="20" w:right="35" w:firstLine="770"/>
        <w:jc w:val="both"/>
        <w:rPr>
          <w:bCs/>
          <w:color w:val="000000"/>
          <w:spacing w:val="-1"/>
          <w:szCs w:val="28"/>
        </w:rPr>
      </w:pPr>
      <w:r w:rsidRPr="00A62732">
        <w:rPr>
          <w:bCs/>
          <w:color w:val="000000"/>
          <w:spacing w:val="-1"/>
          <w:szCs w:val="28"/>
        </w:rPr>
        <w:t xml:space="preserve">Длиномер состоит из корпуса 7 и стойки с предметным столом, имеющим ребристую поверхность. Стойка позволяет измерять размеры в пределах от 100 до 250 мм методом сравнения с мерой. Корпус 7 перемещается по колонке гайкой 8 и крепится винтами 5. На корпусе установлены осветитель 6 и микроскоп с окуляром 12. Шток 3 поднимают за кройку 9 и фиксирует в любом положении гайкой 10. Измерительное усилие на потоке регулируется съемными грузовыми шайбами 4.  </w:t>
      </w:r>
    </w:p>
    <w:p w:rsidR="000C5291" w:rsidRPr="00A62732" w:rsidRDefault="000C5291" w:rsidP="000C5291">
      <w:pPr>
        <w:shd w:val="clear" w:color="auto" w:fill="FFFFFF"/>
        <w:ind w:left="20" w:right="35" w:firstLine="770"/>
        <w:jc w:val="center"/>
        <w:rPr>
          <w:bCs/>
          <w:color w:val="000000"/>
          <w:spacing w:val="-1"/>
          <w:szCs w:val="28"/>
        </w:rPr>
      </w:pPr>
      <w:r>
        <w:rPr>
          <w:noProof/>
          <w:szCs w:val="28"/>
        </w:rPr>
        <w:drawing>
          <wp:inline distT="0" distB="0" distL="0" distR="0">
            <wp:extent cx="3171825" cy="4076700"/>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53" cstate="print">
                      <a:grayscl/>
                    </a:blip>
                    <a:srcRect/>
                    <a:stretch>
                      <a:fillRect/>
                    </a:stretch>
                  </pic:blipFill>
                  <pic:spPr bwMode="auto">
                    <a:xfrm>
                      <a:off x="0" y="0"/>
                      <a:ext cx="3171825" cy="4076700"/>
                    </a:xfrm>
                    <a:prstGeom prst="rect">
                      <a:avLst/>
                    </a:prstGeom>
                    <a:noFill/>
                    <a:ln w="9525">
                      <a:noFill/>
                      <a:miter lim="800000"/>
                      <a:headEnd/>
                      <a:tailEnd/>
                    </a:ln>
                  </pic:spPr>
                </pic:pic>
              </a:graphicData>
            </a:graphic>
          </wp:inline>
        </w:drawing>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left="20" w:right="35" w:firstLine="770"/>
        <w:jc w:val="both"/>
        <w:rPr>
          <w:bCs/>
          <w:color w:val="000000"/>
          <w:spacing w:val="-1"/>
          <w:szCs w:val="28"/>
        </w:rPr>
      </w:pPr>
      <w:r>
        <w:rPr>
          <w:bCs/>
          <w:color w:val="000000"/>
          <w:spacing w:val="-1"/>
          <w:szCs w:val="28"/>
        </w:rPr>
        <w:t>Рисунок 22 - Устройство вертикального длинномера ИЗВ-1.</w:t>
      </w:r>
    </w:p>
    <w:p w:rsidR="000C5291" w:rsidRPr="00A62732" w:rsidRDefault="000C5291" w:rsidP="000C5291">
      <w:pPr>
        <w:shd w:val="clear" w:color="auto" w:fill="FFFFFF"/>
        <w:ind w:left="20" w:right="35" w:firstLine="770"/>
        <w:jc w:val="both"/>
        <w:rPr>
          <w:bCs/>
          <w:color w:val="000000"/>
          <w:spacing w:val="-1"/>
          <w:szCs w:val="28"/>
        </w:rPr>
      </w:pPr>
    </w:p>
    <w:p w:rsidR="000C5291" w:rsidRPr="007549C9" w:rsidRDefault="000C5291" w:rsidP="000C5291">
      <w:pPr>
        <w:shd w:val="clear" w:color="auto" w:fill="FFFFFF"/>
        <w:ind w:right="35" w:firstLine="540"/>
        <w:jc w:val="both"/>
        <w:rPr>
          <w:bCs/>
          <w:color w:val="000000"/>
          <w:spacing w:val="-1"/>
          <w:szCs w:val="28"/>
          <w:lang w:val="kk-KZ"/>
        </w:rPr>
      </w:pPr>
      <w:r w:rsidRPr="00A62732">
        <w:rPr>
          <w:bCs/>
          <w:color w:val="000000"/>
          <w:spacing w:val="-1"/>
          <w:szCs w:val="28"/>
        </w:rPr>
        <w:t xml:space="preserve">Миллиметровая </w:t>
      </w:r>
      <w:r>
        <w:rPr>
          <w:bCs/>
          <w:color w:val="000000"/>
          <w:spacing w:val="-1"/>
          <w:szCs w:val="28"/>
        </w:rPr>
        <w:t xml:space="preserve">стеклянная шкала 3 </w:t>
      </w:r>
      <w:r w:rsidRPr="00A62732">
        <w:rPr>
          <w:bCs/>
          <w:color w:val="000000"/>
          <w:spacing w:val="-1"/>
          <w:szCs w:val="28"/>
        </w:rPr>
        <w:t xml:space="preserve"> установлена в сквозном отверстии штока 2 с измерительным наконечником 1. Шток перемешается в корпусе прибора в шари</w:t>
      </w:r>
      <w:r w:rsidRPr="00A62732">
        <w:rPr>
          <w:bCs/>
          <w:color w:val="000000"/>
          <w:spacing w:val="-1"/>
          <w:szCs w:val="28"/>
        </w:rPr>
        <w:softHyphen/>
        <w:t>ковых направляющих. Он подвешен на гибкой стальной ленте, перекинутой через блоки 13 и 14, прикрепленной на другом конце к противовесу 15, который перемещается в цилиндре 16, заполненном вазелиновым маслом. Это обеспечивает плавное опускание штока, исклю</w:t>
      </w:r>
      <w:r w:rsidRPr="00A62732">
        <w:rPr>
          <w:bCs/>
          <w:color w:val="000000"/>
          <w:spacing w:val="-1"/>
          <w:szCs w:val="28"/>
        </w:rPr>
        <w:softHyphen/>
        <w:t xml:space="preserve">чающее возможность ударов и повреждения наконечника 1. Шток поднимают за тросик 9. Шкала 3 освещается лампочкой 6 через конденсатор. Перемещение </w:t>
      </w:r>
      <w:r w:rsidRPr="00A62732">
        <w:rPr>
          <w:bCs/>
          <w:color w:val="000000"/>
          <w:spacing w:val="-1"/>
          <w:szCs w:val="28"/>
        </w:rPr>
        <w:lastRenderedPageBreak/>
        <w:t>шкалы относительно проверяемого изделия измеряют с помощью спирального отсчетного микроскопа, с ценой деления 0,001 мм. Длина основной шкалы 3 равна 100 мм, что соответствует верхнему пре</w:t>
      </w:r>
      <w:r w:rsidRPr="00A62732">
        <w:rPr>
          <w:bCs/>
          <w:color w:val="000000"/>
          <w:spacing w:val="-1"/>
          <w:szCs w:val="28"/>
        </w:rPr>
        <w:softHyphen/>
        <w:t>делу абсолютных измерений.</w:t>
      </w:r>
    </w:p>
    <w:p w:rsidR="000C5291" w:rsidRPr="00A62732" w:rsidRDefault="000C5291" w:rsidP="000C5291">
      <w:pPr>
        <w:shd w:val="clear" w:color="auto" w:fill="FFFFFF"/>
        <w:ind w:left="20" w:right="35" w:firstLine="770"/>
        <w:jc w:val="both"/>
        <w:rPr>
          <w:bCs/>
          <w:color w:val="000000"/>
          <w:spacing w:val="-1"/>
          <w:szCs w:val="28"/>
        </w:rPr>
      </w:pPr>
    </w:p>
    <w:p w:rsidR="000C5291" w:rsidRPr="00A62732" w:rsidRDefault="000C5291" w:rsidP="000C5291">
      <w:pPr>
        <w:shd w:val="clear" w:color="auto" w:fill="FFFFFF"/>
        <w:ind w:firstLine="709"/>
        <w:rPr>
          <w:szCs w:val="28"/>
        </w:rPr>
      </w:pPr>
      <w:r>
        <w:rPr>
          <w:bCs/>
          <w:color w:val="000000"/>
          <w:spacing w:val="-2"/>
          <w:szCs w:val="28"/>
        </w:rPr>
        <w:t>4.</w:t>
      </w:r>
      <w:r w:rsidRPr="00A62732">
        <w:rPr>
          <w:bCs/>
          <w:color w:val="000000"/>
          <w:spacing w:val="-2"/>
          <w:szCs w:val="28"/>
        </w:rPr>
        <w:t>3.5 Устройство спирального микроскопа</w:t>
      </w:r>
    </w:p>
    <w:p w:rsidR="000C5291" w:rsidRDefault="000C5291" w:rsidP="000C5291">
      <w:pPr>
        <w:shd w:val="clear" w:color="auto" w:fill="FFFFFF"/>
        <w:ind w:firstLine="709"/>
        <w:jc w:val="both"/>
        <w:rPr>
          <w:bCs/>
          <w:color w:val="000000"/>
          <w:spacing w:val="-4"/>
          <w:szCs w:val="28"/>
        </w:rPr>
      </w:pPr>
      <w:r w:rsidRPr="00A62732">
        <w:rPr>
          <w:bCs/>
          <w:color w:val="000000"/>
          <w:spacing w:val="-4"/>
          <w:szCs w:val="28"/>
        </w:rPr>
        <w:t>Спиральный микроскоп состоит из объектива 5, который фиксирует изображение ос</w:t>
      </w:r>
      <w:r w:rsidRPr="00A62732">
        <w:rPr>
          <w:bCs/>
          <w:color w:val="000000"/>
          <w:spacing w:val="-4"/>
          <w:szCs w:val="28"/>
        </w:rPr>
        <w:softHyphen/>
      </w:r>
      <w:r w:rsidRPr="00A62732">
        <w:rPr>
          <w:bCs/>
          <w:color w:val="000000"/>
          <w:spacing w:val="-5"/>
          <w:szCs w:val="28"/>
        </w:rPr>
        <w:t>новной шкалы длиномера в плоскость между поворотной 3 и неподвижной 2 шкалами и оку</w:t>
      </w:r>
      <w:r w:rsidRPr="00A62732">
        <w:rPr>
          <w:bCs/>
          <w:color w:val="000000"/>
          <w:spacing w:val="-5"/>
          <w:szCs w:val="28"/>
        </w:rPr>
        <w:softHyphen/>
      </w:r>
      <w:r w:rsidRPr="00A62732">
        <w:rPr>
          <w:bCs/>
          <w:color w:val="000000"/>
          <w:spacing w:val="-2"/>
          <w:szCs w:val="28"/>
        </w:rPr>
        <w:t>ляра 1 Увеличение объектива 5</w:t>
      </w:r>
      <w:r w:rsidRPr="00A62732">
        <w:rPr>
          <w:bCs/>
          <w:color w:val="000000"/>
          <w:spacing w:val="-2"/>
          <w:szCs w:val="28"/>
          <w:vertAlign w:val="superscript"/>
        </w:rPr>
        <w:t>^</w:t>
      </w:r>
      <w:r w:rsidRPr="00A62732">
        <w:rPr>
          <w:bCs/>
          <w:color w:val="000000"/>
          <w:spacing w:val="-2"/>
          <w:szCs w:val="28"/>
        </w:rPr>
        <w:t>х, а увеличение окуляра - 12,8^х. Винт 4 служит для враще</w:t>
      </w:r>
      <w:r w:rsidRPr="00A62732">
        <w:rPr>
          <w:bCs/>
          <w:color w:val="000000"/>
          <w:spacing w:val="-2"/>
          <w:szCs w:val="28"/>
        </w:rPr>
        <w:softHyphen/>
      </w:r>
      <w:r w:rsidRPr="00A62732">
        <w:rPr>
          <w:bCs/>
          <w:color w:val="000000"/>
          <w:spacing w:val="-4"/>
          <w:szCs w:val="28"/>
        </w:rPr>
        <w:t>ния поворотной шкалы 3. Винтом в окуляр вместе с нониусом перемещается относительно объектива. На неподвижной пластине 2 нанесена шкала с 10 штрихами с диапазоном показа</w:t>
      </w:r>
      <w:r w:rsidRPr="00A62732">
        <w:rPr>
          <w:bCs/>
          <w:color w:val="000000"/>
          <w:spacing w:val="-4"/>
          <w:szCs w:val="28"/>
        </w:rPr>
        <w:softHyphen/>
        <w:t xml:space="preserve">ния 1мм Цена деления неподвижной шкалы </w:t>
      </w:r>
    </w:p>
    <w:p w:rsidR="000C5291" w:rsidRPr="002B5D19" w:rsidRDefault="000C5291" w:rsidP="000C5291">
      <w:pPr>
        <w:shd w:val="clear" w:color="auto" w:fill="FFFFFF"/>
        <w:ind w:firstLine="709"/>
        <w:jc w:val="both"/>
        <w:rPr>
          <w:bCs/>
          <w:color w:val="000000"/>
          <w:spacing w:val="-4"/>
          <w:sz w:val="16"/>
          <w:szCs w:val="16"/>
        </w:rPr>
      </w:pPr>
    </w:p>
    <w:p w:rsidR="000C5291" w:rsidRDefault="000C5291" w:rsidP="000C5291">
      <w:pPr>
        <w:shd w:val="clear" w:color="auto" w:fill="FFFFFF"/>
        <w:ind w:firstLine="709"/>
        <w:jc w:val="center"/>
        <w:rPr>
          <w:bCs/>
          <w:color w:val="000000"/>
          <w:spacing w:val="8"/>
          <w:szCs w:val="28"/>
        </w:rPr>
      </w:pPr>
      <w:r w:rsidRPr="00A62732">
        <w:rPr>
          <w:bCs/>
          <w:color w:val="000000"/>
          <w:spacing w:val="8"/>
          <w:szCs w:val="28"/>
        </w:rPr>
        <w:t>С 1/10 = 0,1 мм</w:t>
      </w:r>
    </w:p>
    <w:p w:rsidR="000C5291" w:rsidRPr="002B5D19" w:rsidRDefault="000C5291" w:rsidP="000C5291">
      <w:pPr>
        <w:shd w:val="clear" w:color="auto" w:fill="FFFFFF"/>
        <w:ind w:firstLine="709"/>
        <w:jc w:val="center"/>
        <w:rPr>
          <w:sz w:val="16"/>
          <w:szCs w:val="16"/>
        </w:rPr>
      </w:pPr>
    </w:p>
    <w:p w:rsidR="000C5291" w:rsidRPr="007549C9" w:rsidRDefault="000C5291" w:rsidP="000C5291">
      <w:pPr>
        <w:shd w:val="clear" w:color="auto" w:fill="FFFFFF"/>
        <w:ind w:firstLine="709"/>
        <w:rPr>
          <w:bCs/>
          <w:color w:val="000000"/>
          <w:spacing w:val="-4"/>
          <w:szCs w:val="28"/>
        </w:rPr>
      </w:pPr>
      <w:r w:rsidRPr="00A62732">
        <w:rPr>
          <w:bCs/>
          <w:color w:val="000000"/>
          <w:spacing w:val="-4"/>
          <w:szCs w:val="28"/>
        </w:rPr>
        <w:t>Таким образом, неподвижная шкала соответствует 1 делению основной шкалы</w:t>
      </w:r>
      <w:r>
        <w:rPr>
          <w:bCs/>
          <w:color w:val="000000"/>
          <w:spacing w:val="-4"/>
          <w:szCs w:val="28"/>
        </w:rPr>
        <w:t xml:space="preserve">. </w:t>
      </w:r>
      <w:r w:rsidRPr="00A62732">
        <w:rPr>
          <w:bCs/>
          <w:color w:val="000000"/>
          <w:spacing w:val="-3"/>
          <w:szCs w:val="28"/>
        </w:rPr>
        <w:t xml:space="preserve">На поворотной пластине нанесена двойная спираль Архимеда с 11 витками, с шагом спирали 0,1 мм, а также круговая шала, имеющая 100 делений (рисунок </w:t>
      </w:r>
      <w:r>
        <w:rPr>
          <w:bCs/>
          <w:color w:val="000000"/>
          <w:spacing w:val="-3"/>
          <w:szCs w:val="28"/>
        </w:rPr>
        <w:t>2)</w:t>
      </w:r>
      <w:r w:rsidRPr="00A62732">
        <w:rPr>
          <w:bCs/>
          <w:i/>
          <w:iCs/>
          <w:color w:val="000000"/>
          <w:spacing w:val="-3"/>
          <w:szCs w:val="28"/>
        </w:rPr>
        <w:t>.</w:t>
      </w:r>
    </w:p>
    <w:p w:rsidR="000C5291" w:rsidRPr="00A62732" w:rsidRDefault="000C5291" w:rsidP="000C5291">
      <w:pPr>
        <w:shd w:val="clear" w:color="auto" w:fill="FFFFFF"/>
        <w:ind w:firstLine="709"/>
        <w:jc w:val="both"/>
        <w:rPr>
          <w:szCs w:val="28"/>
        </w:rPr>
      </w:pPr>
      <w:r w:rsidRPr="00A62732">
        <w:rPr>
          <w:bCs/>
          <w:color w:val="000000"/>
          <w:spacing w:val="-3"/>
          <w:szCs w:val="28"/>
        </w:rPr>
        <w:t>Шаг спирали  - расстояние между серединами двух соседних витков</w:t>
      </w:r>
      <w:r>
        <w:rPr>
          <w:bCs/>
          <w:color w:val="000000"/>
          <w:spacing w:val="-3"/>
          <w:szCs w:val="28"/>
        </w:rPr>
        <w:t>,</w:t>
      </w:r>
      <w:r>
        <w:rPr>
          <w:szCs w:val="28"/>
        </w:rPr>
        <w:t xml:space="preserve"> </w:t>
      </w:r>
      <w:r>
        <w:rPr>
          <w:bCs/>
          <w:color w:val="000000"/>
          <w:spacing w:val="-4"/>
          <w:szCs w:val="28"/>
        </w:rPr>
        <w:t>з</w:t>
      </w:r>
      <w:r w:rsidRPr="00A62732">
        <w:rPr>
          <w:bCs/>
          <w:color w:val="000000"/>
          <w:spacing w:val="-4"/>
          <w:szCs w:val="28"/>
        </w:rPr>
        <w:t>а один оборот поворотной пластины любая точка спирали смещается для наблюдате</w:t>
      </w:r>
      <w:r w:rsidRPr="00A62732">
        <w:rPr>
          <w:bCs/>
          <w:color w:val="000000"/>
          <w:spacing w:val="-4"/>
          <w:szCs w:val="28"/>
        </w:rPr>
        <w:softHyphen/>
      </w:r>
      <w:r w:rsidRPr="00A62732">
        <w:rPr>
          <w:bCs/>
          <w:color w:val="000000"/>
          <w:spacing w:val="-3"/>
          <w:szCs w:val="28"/>
        </w:rPr>
        <w:t>ля на 0,1 мм по радиусу в направлении от центра, а круговая шкала поворачивается от 0 до 100-го деления Цена деления круговой шкалы</w:t>
      </w:r>
    </w:p>
    <w:p w:rsidR="000C5291" w:rsidRPr="002B5D19" w:rsidRDefault="000C5291" w:rsidP="000C5291">
      <w:pPr>
        <w:shd w:val="clear" w:color="auto" w:fill="FFFFFF"/>
        <w:ind w:firstLine="709"/>
        <w:jc w:val="center"/>
        <w:rPr>
          <w:bCs/>
          <w:color w:val="000000"/>
          <w:spacing w:val="2"/>
          <w:sz w:val="16"/>
          <w:szCs w:val="16"/>
        </w:rPr>
      </w:pPr>
    </w:p>
    <w:p w:rsidR="000C5291" w:rsidRDefault="000C5291" w:rsidP="000C5291">
      <w:pPr>
        <w:shd w:val="clear" w:color="auto" w:fill="FFFFFF"/>
        <w:ind w:firstLine="709"/>
        <w:jc w:val="center"/>
        <w:rPr>
          <w:bCs/>
          <w:color w:val="000000"/>
          <w:spacing w:val="2"/>
          <w:szCs w:val="28"/>
        </w:rPr>
      </w:pPr>
      <w:r w:rsidRPr="00A62732">
        <w:rPr>
          <w:bCs/>
          <w:color w:val="000000"/>
          <w:spacing w:val="2"/>
          <w:szCs w:val="28"/>
        </w:rPr>
        <w:t>с=0,1/100 = 001 мм</w:t>
      </w:r>
    </w:p>
    <w:p w:rsidR="000C5291" w:rsidRPr="002B5D19" w:rsidRDefault="000C5291" w:rsidP="000C5291">
      <w:pPr>
        <w:shd w:val="clear" w:color="auto" w:fill="FFFFFF"/>
        <w:ind w:firstLine="709"/>
        <w:jc w:val="center"/>
        <w:rPr>
          <w:sz w:val="16"/>
          <w:szCs w:val="16"/>
        </w:rPr>
      </w:pPr>
    </w:p>
    <w:p w:rsidR="000C5291" w:rsidRPr="007549C9" w:rsidRDefault="000C5291" w:rsidP="000C5291">
      <w:pPr>
        <w:shd w:val="clear" w:color="auto" w:fill="FFFFFF"/>
        <w:ind w:firstLine="709"/>
        <w:jc w:val="both"/>
        <w:rPr>
          <w:bCs/>
          <w:color w:val="000000"/>
          <w:spacing w:val="-4"/>
          <w:szCs w:val="28"/>
        </w:rPr>
      </w:pPr>
      <w:r w:rsidRPr="00A62732">
        <w:rPr>
          <w:bCs/>
          <w:color w:val="000000"/>
          <w:spacing w:val="-4"/>
          <w:szCs w:val="28"/>
        </w:rPr>
        <w:t>Круговая шкала соответствует одному делению неподвижной шкалы.</w:t>
      </w:r>
      <w:r w:rsidRPr="00A62732">
        <w:rPr>
          <w:bCs/>
          <w:color w:val="000000"/>
          <w:spacing w:val="-5"/>
          <w:szCs w:val="28"/>
        </w:rPr>
        <w:t xml:space="preserve">В окуляре видны длинные штрихи основной миллиметровой шкалы, короткие штрихи </w:t>
      </w:r>
      <w:r w:rsidRPr="00A62732">
        <w:rPr>
          <w:bCs/>
          <w:color w:val="000000"/>
          <w:spacing w:val="-4"/>
          <w:szCs w:val="28"/>
        </w:rPr>
        <w:t>неподвижной шкалы, витки спирали Архимеда и вверху круговая шкала с указателем.</w:t>
      </w:r>
    </w:p>
    <w:p w:rsidR="000C5291" w:rsidRDefault="000C5291" w:rsidP="000C5291">
      <w:pPr>
        <w:shd w:val="clear" w:color="auto" w:fill="FFFFFF"/>
        <w:ind w:firstLine="709"/>
        <w:rPr>
          <w:bCs/>
          <w:color w:val="000000"/>
          <w:spacing w:val="2"/>
          <w:szCs w:val="28"/>
        </w:rPr>
      </w:pPr>
    </w:p>
    <w:p w:rsidR="000C5291" w:rsidRPr="00A62732" w:rsidRDefault="000C5291" w:rsidP="000C5291">
      <w:pPr>
        <w:shd w:val="clear" w:color="auto" w:fill="FFFFFF"/>
        <w:ind w:firstLine="709"/>
        <w:rPr>
          <w:szCs w:val="28"/>
        </w:rPr>
      </w:pPr>
      <w:r>
        <w:rPr>
          <w:bCs/>
          <w:color w:val="000000"/>
          <w:spacing w:val="2"/>
          <w:szCs w:val="28"/>
        </w:rPr>
        <w:t>4.</w:t>
      </w:r>
      <w:r w:rsidRPr="00A62732">
        <w:rPr>
          <w:bCs/>
          <w:color w:val="000000"/>
          <w:spacing w:val="2"/>
          <w:szCs w:val="28"/>
        </w:rPr>
        <w:t>3.6  Методика установки вертикального длиномера на ноль</w:t>
      </w:r>
    </w:p>
    <w:p w:rsidR="000C5291" w:rsidRPr="00A62732" w:rsidRDefault="000C5291" w:rsidP="000C5291">
      <w:pPr>
        <w:shd w:val="clear" w:color="auto" w:fill="FFFFFF"/>
        <w:ind w:firstLine="709"/>
        <w:rPr>
          <w:szCs w:val="28"/>
        </w:rPr>
      </w:pPr>
      <w:r w:rsidRPr="00A62732">
        <w:rPr>
          <w:bCs/>
          <w:color w:val="000000"/>
          <w:spacing w:val="2"/>
          <w:szCs w:val="28"/>
        </w:rPr>
        <w:t>Перед измерением дли</w:t>
      </w:r>
      <w:r>
        <w:rPr>
          <w:bCs/>
          <w:color w:val="000000"/>
          <w:spacing w:val="2"/>
          <w:szCs w:val="28"/>
        </w:rPr>
        <w:t>н</w:t>
      </w:r>
      <w:r w:rsidRPr="00A62732">
        <w:rPr>
          <w:bCs/>
          <w:color w:val="000000"/>
          <w:spacing w:val="2"/>
          <w:szCs w:val="28"/>
        </w:rPr>
        <w:t>омер устанавливают на ноль.</w:t>
      </w:r>
    </w:p>
    <w:p w:rsidR="000C5291" w:rsidRPr="00A62732" w:rsidRDefault="000C5291" w:rsidP="000C5291">
      <w:pPr>
        <w:shd w:val="clear" w:color="auto" w:fill="FFFFFF"/>
        <w:ind w:firstLine="709"/>
        <w:rPr>
          <w:szCs w:val="28"/>
        </w:rPr>
      </w:pPr>
      <w:r w:rsidRPr="00A62732">
        <w:rPr>
          <w:bCs/>
          <w:color w:val="000000"/>
          <w:spacing w:val="2"/>
          <w:szCs w:val="28"/>
        </w:rPr>
        <w:t>Включают прибор в сеть.</w:t>
      </w:r>
    </w:p>
    <w:p w:rsidR="000C5291" w:rsidRPr="00A62732" w:rsidRDefault="000C5291" w:rsidP="000C5291">
      <w:pPr>
        <w:shd w:val="clear" w:color="auto" w:fill="FFFFFF"/>
        <w:ind w:firstLine="709"/>
        <w:jc w:val="both"/>
        <w:rPr>
          <w:szCs w:val="28"/>
        </w:rPr>
      </w:pPr>
      <w:r w:rsidRPr="00A62732">
        <w:rPr>
          <w:bCs/>
          <w:color w:val="000000"/>
          <w:spacing w:val="4"/>
          <w:szCs w:val="28"/>
        </w:rPr>
        <w:t>При освобожденном стопоре 10 (</w:t>
      </w:r>
      <w:r>
        <w:rPr>
          <w:bCs/>
          <w:color w:val="000000"/>
          <w:spacing w:val="4"/>
          <w:szCs w:val="28"/>
        </w:rPr>
        <w:t>рисунок 22</w:t>
      </w:r>
      <w:r w:rsidRPr="00A62732">
        <w:rPr>
          <w:bCs/>
          <w:color w:val="000000"/>
          <w:spacing w:val="4"/>
          <w:szCs w:val="28"/>
        </w:rPr>
        <w:t>) шток прибора опускают до соприкосно</w:t>
      </w:r>
      <w:r w:rsidRPr="00A62732">
        <w:rPr>
          <w:bCs/>
          <w:color w:val="000000"/>
          <w:spacing w:val="4"/>
          <w:szCs w:val="28"/>
        </w:rPr>
        <w:softHyphen/>
        <w:t>вения с поверхностью стола (при абсолютном методе измерения) или с поверхностью кон</w:t>
      </w:r>
      <w:r w:rsidRPr="00A62732">
        <w:rPr>
          <w:bCs/>
          <w:color w:val="000000"/>
          <w:spacing w:val="4"/>
          <w:szCs w:val="28"/>
        </w:rPr>
        <w:softHyphen/>
        <w:t>цевой меры длиной 100 или 150 мм, притертой к столу (при относительном методе измере</w:t>
      </w:r>
      <w:r w:rsidRPr="00A62732">
        <w:rPr>
          <w:bCs/>
          <w:color w:val="000000"/>
          <w:spacing w:val="4"/>
          <w:szCs w:val="28"/>
        </w:rPr>
        <w:softHyphen/>
      </w:r>
      <w:r w:rsidRPr="00A62732">
        <w:rPr>
          <w:bCs/>
          <w:color w:val="000000"/>
          <w:spacing w:val="3"/>
          <w:szCs w:val="28"/>
        </w:rPr>
        <w:t xml:space="preserve">ния). Вращая винт 11 отсчетного микроскопа, круговую шкалу переводят в положение «О» </w:t>
      </w:r>
      <w:r w:rsidRPr="00A62732">
        <w:rPr>
          <w:bCs/>
          <w:color w:val="000000"/>
          <w:spacing w:val="2"/>
          <w:szCs w:val="28"/>
        </w:rPr>
        <w:t xml:space="preserve">относительно указателе (рнсунок1). Винтом 2 смещают окуляр микроскопа и нулевой штрих миллиметровой шкалы совмещают точно с нулевым делением неподвижной дополнительной </w:t>
      </w:r>
      <w:r w:rsidRPr="00A62732">
        <w:rPr>
          <w:bCs/>
          <w:color w:val="000000"/>
          <w:spacing w:val="3"/>
          <w:szCs w:val="28"/>
        </w:rPr>
        <w:t>шкалы. При этом все штрихи неподвижной шкалы расположатся между нитями двойной спирали. При правильной установке нулевой штрих основной шкалы и нулевой штрих не</w:t>
      </w:r>
      <w:r w:rsidRPr="00A62732">
        <w:rPr>
          <w:bCs/>
          <w:color w:val="000000"/>
          <w:spacing w:val="3"/>
          <w:szCs w:val="28"/>
        </w:rPr>
        <w:softHyphen/>
        <w:t>подвижной шкалы должны лежать между нитями начальной) витка спирали Архимеда.</w:t>
      </w:r>
    </w:p>
    <w:p w:rsidR="000C5291" w:rsidRPr="00A62732" w:rsidRDefault="000C5291" w:rsidP="000C5291">
      <w:pPr>
        <w:shd w:val="clear" w:color="auto" w:fill="FFFFFF"/>
        <w:ind w:right="14" w:firstLine="709"/>
        <w:jc w:val="both"/>
        <w:rPr>
          <w:szCs w:val="28"/>
        </w:rPr>
      </w:pPr>
      <w:r w:rsidRPr="00A62732">
        <w:rPr>
          <w:bCs/>
          <w:color w:val="000000"/>
          <w:spacing w:val="3"/>
          <w:szCs w:val="28"/>
        </w:rPr>
        <w:lastRenderedPageBreak/>
        <w:t>После установки на «0» поднимают шток за тросик 9 и затем шток прибора опускают и проверяют стабильность установки на «0». При необходимости вновь производят настрой</w:t>
      </w:r>
      <w:r w:rsidRPr="00A62732">
        <w:rPr>
          <w:bCs/>
          <w:color w:val="000000"/>
          <w:spacing w:val="3"/>
          <w:szCs w:val="28"/>
        </w:rPr>
        <w:softHyphen/>
      </w:r>
      <w:r w:rsidRPr="00A62732">
        <w:rPr>
          <w:bCs/>
          <w:color w:val="000000"/>
          <w:szCs w:val="28"/>
        </w:rPr>
        <w:t>ку на «0».</w:t>
      </w:r>
    </w:p>
    <w:p w:rsidR="000C5291" w:rsidRPr="00A62732" w:rsidRDefault="000C5291" w:rsidP="000C5291">
      <w:pPr>
        <w:shd w:val="clear" w:color="auto" w:fill="FFFFFF"/>
        <w:ind w:right="14" w:firstLine="709"/>
        <w:jc w:val="both"/>
        <w:rPr>
          <w:szCs w:val="28"/>
        </w:rPr>
      </w:pPr>
      <w:r w:rsidRPr="00A62732">
        <w:rPr>
          <w:bCs/>
          <w:color w:val="000000"/>
          <w:spacing w:val="4"/>
          <w:szCs w:val="28"/>
        </w:rPr>
        <w:t>При относител</w:t>
      </w:r>
      <w:r>
        <w:rPr>
          <w:bCs/>
          <w:color w:val="000000"/>
          <w:spacing w:val="4"/>
          <w:szCs w:val="28"/>
        </w:rPr>
        <w:t>ьном методе корпус 7 (рисунок 22</w:t>
      </w:r>
      <w:r w:rsidRPr="00A62732">
        <w:rPr>
          <w:bCs/>
          <w:color w:val="000000"/>
          <w:spacing w:val="4"/>
          <w:szCs w:val="28"/>
        </w:rPr>
        <w:t>) поднимают по колонке с помощью гайки 8 при отстопоренных винтах 5 на 100 или 150 мм и закрепляют корпус в этом поло</w:t>
      </w:r>
      <w:r w:rsidRPr="00A62732">
        <w:rPr>
          <w:bCs/>
          <w:color w:val="000000"/>
          <w:spacing w:val="4"/>
          <w:szCs w:val="28"/>
        </w:rPr>
        <w:softHyphen/>
      </w:r>
      <w:r w:rsidRPr="00A62732">
        <w:rPr>
          <w:bCs/>
          <w:color w:val="000000"/>
          <w:spacing w:val="2"/>
          <w:szCs w:val="28"/>
        </w:rPr>
        <w:t>жении винтами 5. Затем производят настройку на ноль с помощью концевой меры, установ</w:t>
      </w:r>
      <w:r w:rsidRPr="00A62732">
        <w:rPr>
          <w:bCs/>
          <w:color w:val="000000"/>
          <w:spacing w:val="2"/>
          <w:szCs w:val="28"/>
        </w:rPr>
        <w:softHyphen/>
        <w:t>ленной на столе.</w:t>
      </w:r>
    </w:p>
    <w:p w:rsidR="000C5291" w:rsidRDefault="000C5291" w:rsidP="000C5291">
      <w:pPr>
        <w:shd w:val="clear" w:color="auto" w:fill="FFFFFF"/>
        <w:ind w:firstLine="709"/>
        <w:rPr>
          <w:bCs/>
          <w:color w:val="000000"/>
          <w:spacing w:val="2"/>
          <w:szCs w:val="28"/>
        </w:rPr>
      </w:pPr>
    </w:p>
    <w:p w:rsidR="000C5291" w:rsidRPr="00A62732" w:rsidRDefault="000C5291" w:rsidP="000C5291">
      <w:pPr>
        <w:shd w:val="clear" w:color="auto" w:fill="FFFFFF"/>
        <w:ind w:firstLine="709"/>
        <w:rPr>
          <w:szCs w:val="28"/>
        </w:rPr>
      </w:pPr>
      <w:r>
        <w:rPr>
          <w:bCs/>
          <w:color w:val="000000"/>
          <w:spacing w:val="2"/>
          <w:szCs w:val="28"/>
        </w:rPr>
        <w:t>4.</w:t>
      </w:r>
      <w:r w:rsidRPr="00A62732">
        <w:rPr>
          <w:bCs/>
          <w:color w:val="000000"/>
          <w:spacing w:val="2"/>
          <w:szCs w:val="28"/>
        </w:rPr>
        <w:t>3.7 Методика измерения на вертикальном длиномере ИЗВ-1</w:t>
      </w:r>
    </w:p>
    <w:p w:rsidR="000C5291" w:rsidRDefault="000C5291" w:rsidP="000C5291">
      <w:pPr>
        <w:shd w:val="clear" w:color="auto" w:fill="FFFFFF"/>
        <w:ind w:right="29" w:firstLine="709"/>
        <w:jc w:val="both"/>
        <w:rPr>
          <w:bCs/>
          <w:color w:val="000000"/>
          <w:spacing w:val="2"/>
          <w:szCs w:val="28"/>
        </w:rPr>
      </w:pPr>
      <w:r w:rsidRPr="00A62732">
        <w:rPr>
          <w:bCs/>
          <w:color w:val="000000"/>
          <w:spacing w:val="2"/>
          <w:szCs w:val="28"/>
        </w:rPr>
        <w:t>На столике устанавливают измеряемую деталь в опускают на нее измерительный на</w:t>
      </w:r>
      <w:r w:rsidRPr="00A62732">
        <w:rPr>
          <w:bCs/>
          <w:color w:val="000000"/>
          <w:spacing w:val="2"/>
          <w:szCs w:val="28"/>
        </w:rPr>
        <w:softHyphen/>
      </w:r>
      <w:r w:rsidRPr="00A62732">
        <w:rPr>
          <w:bCs/>
          <w:color w:val="000000"/>
          <w:spacing w:val="3"/>
          <w:szCs w:val="28"/>
        </w:rPr>
        <w:t>конечник. При контакте детали с измерительным наконечником отсчет производят по спи</w:t>
      </w:r>
      <w:r w:rsidRPr="00A62732">
        <w:rPr>
          <w:bCs/>
          <w:color w:val="000000"/>
          <w:spacing w:val="2"/>
          <w:szCs w:val="28"/>
        </w:rPr>
        <w:t>ральному микроскопу.</w:t>
      </w:r>
    </w:p>
    <w:p w:rsidR="000C5291" w:rsidRPr="00A62732" w:rsidRDefault="000C5291" w:rsidP="000C5291">
      <w:pPr>
        <w:shd w:val="clear" w:color="auto" w:fill="FFFFFF"/>
        <w:ind w:right="29" w:firstLine="709"/>
        <w:jc w:val="center"/>
        <w:rPr>
          <w:szCs w:val="28"/>
        </w:rPr>
      </w:pPr>
      <w:r>
        <w:rPr>
          <w:noProof/>
          <w:szCs w:val="28"/>
        </w:rPr>
        <w:drawing>
          <wp:inline distT="0" distB="0" distL="0" distR="0">
            <wp:extent cx="3028950" cy="2971800"/>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54" cstate="print"/>
                    <a:srcRect/>
                    <a:stretch>
                      <a:fillRect/>
                    </a:stretch>
                  </pic:blipFill>
                  <pic:spPr bwMode="auto">
                    <a:xfrm>
                      <a:off x="0" y="0"/>
                      <a:ext cx="3028950" cy="2971800"/>
                    </a:xfrm>
                    <a:prstGeom prst="rect">
                      <a:avLst/>
                    </a:prstGeom>
                    <a:noFill/>
                    <a:ln w="9525">
                      <a:noFill/>
                      <a:miter lim="800000"/>
                      <a:headEnd/>
                      <a:tailEnd/>
                    </a:ln>
                  </pic:spPr>
                </pic:pic>
              </a:graphicData>
            </a:graphic>
          </wp:inline>
        </w:drawing>
      </w:r>
    </w:p>
    <w:p w:rsidR="000C5291" w:rsidRPr="00A62732" w:rsidRDefault="000C5291" w:rsidP="000C5291">
      <w:pPr>
        <w:shd w:val="clear" w:color="auto" w:fill="FFFFFF"/>
        <w:ind w:left="20" w:right="35" w:firstLine="770"/>
        <w:jc w:val="both"/>
        <w:rPr>
          <w:bCs/>
          <w:color w:val="000000"/>
          <w:spacing w:val="-1"/>
          <w:szCs w:val="28"/>
        </w:rPr>
      </w:pPr>
      <w:r>
        <w:rPr>
          <w:bCs/>
          <w:color w:val="000000"/>
          <w:spacing w:val="-1"/>
          <w:szCs w:val="28"/>
        </w:rPr>
        <w:t>Рисунок 23 - Шкалы длинномера, видимые в окуляре.</w:t>
      </w:r>
    </w:p>
    <w:p w:rsidR="000C5291" w:rsidRDefault="000C5291" w:rsidP="000C5291">
      <w:pPr>
        <w:shd w:val="clear" w:color="auto" w:fill="FFFFFF"/>
        <w:ind w:right="29"/>
        <w:jc w:val="both"/>
        <w:rPr>
          <w:bCs/>
          <w:color w:val="000000"/>
          <w:spacing w:val="4"/>
          <w:szCs w:val="28"/>
        </w:rPr>
      </w:pPr>
    </w:p>
    <w:p w:rsidR="000C5291" w:rsidRPr="00A62732" w:rsidRDefault="000C5291" w:rsidP="000C5291">
      <w:pPr>
        <w:shd w:val="clear" w:color="auto" w:fill="FFFFFF"/>
        <w:ind w:right="29" w:firstLine="540"/>
        <w:jc w:val="both"/>
        <w:rPr>
          <w:szCs w:val="28"/>
        </w:rPr>
      </w:pPr>
      <w:r w:rsidRPr="00A62732">
        <w:rPr>
          <w:bCs/>
          <w:color w:val="000000"/>
          <w:spacing w:val="4"/>
          <w:szCs w:val="28"/>
        </w:rPr>
        <w:t xml:space="preserve">Сначала записывают целое число мм по основной шкале. Целое число отсчитывают по тому длинному штриху основной шкалы, который находятся в пределах неподвижной </w:t>
      </w:r>
      <w:r>
        <w:rPr>
          <w:bCs/>
          <w:color w:val="000000"/>
          <w:spacing w:val="3"/>
          <w:szCs w:val="28"/>
        </w:rPr>
        <w:t>шкалы. Например, на рисунке 23</w:t>
      </w:r>
      <w:r w:rsidRPr="00A62732">
        <w:rPr>
          <w:bCs/>
          <w:color w:val="000000"/>
          <w:spacing w:val="3"/>
          <w:szCs w:val="28"/>
        </w:rPr>
        <w:t xml:space="preserve"> -  46 мм. Десятые доли миллиметра отсчитывают по неподвижной шкале относительно длинного штриха, т.е. последний штрих этой шкалы, который прошел </w:t>
      </w:r>
      <w:r w:rsidRPr="00A62732">
        <w:rPr>
          <w:bCs/>
          <w:color w:val="000000"/>
          <w:spacing w:val="2"/>
          <w:szCs w:val="28"/>
        </w:rPr>
        <w:t xml:space="preserve">зафиксированный </w:t>
      </w:r>
      <w:r>
        <w:rPr>
          <w:bCs/>
          <w:color w:val="000000"/>
          <w:spacing w:val="2"/>
          <w:szCs w:val="28"/>
        </w:rPr>
        <w:t>мго1лиметровый штрих (рисунок 23</w:t>
      </w:r>
      <w:r w:rsidRPr="00A62732">
        <w:rPr>
          <w:bCs/>
          <w:color w:val="000000"/>
          <w:spacing w:val="2"/>
          <w:szCs w:val="28"/>
        </w:rPr>
        <w:t xml:space="preserve">, штрих </w:t>
      </w:r>
      <w:r w:rsidRPr="007549C9">
        <w:rPr>
          <w:bCs/>
          <w:iCs/>
          <w:color w:val="000000"/>
          <w:spacing w:val="2"/>
          <w:szCs w:val="28"/>
        </w:rPr>
        <w:t>46</w:t>
      </w:r>
      <w:r w:rsidRPr="00A62732">
        <w:rPr>
          <w:bCs/>
          <w:i/>
          <w:iCs/>
          <w:color w:val="000000"/>
          <w:spacing w:val="2"/>
          <w:szCs w:val="28"/>
        </w:rPr>
        <w:t xml:space="preserve"> </w:t>
      </w:r>
      <w:r w:rsidRPr="00A62732">
        <w:rPr>
          <w:bCs/>
          <w:color w:val="000000"/>
          <w:spacing w:val="2"/>
          <w:szCs w:val="28"/>
        </w:rPr>
        <w:t>прошел 03 мм). Сотые и ты</w:t>
      </w:r>
      <w:r w:rsidRPr="00A62732">
        <w:rPr>
          <w:bCs/>
          <w:color w:val="000000"/>
          <w:spacing w:val="2"/>
          <w:szCs w:val="28"/>
        </w:rPr>
        <w:softHyphen/>
      </w:r>
      <w:r w:rsidRPr="00A62732">
        <w:rPr>
          <w:bCs/>
          <w:color w:val="000000"/>
          <w:spacing w:val="3"/>
          <w:szCs w:val="28"/>
        </w:rPr>
        <w:t>сячные доли миллиметра отсчитывают по круговой шкале.</w:t>
      </w:r>
      <w:r>
        <w:rPr>
          <w:bCs/>
          <w:color w:val="000000"/>
          <w:spacing w:val="3"/>
          <w:szCs w:val="28"/>
        </w:rPr>
        <w:t xml:space="preserve"> Для этого винтом 4 </w:t>
      </w:r>
      <w:r w:rsidRPr="00A62732">
        <w:rPr>
          <w:bCs/>
          <w:color w:val="000000"/>
          <w:spacing w:val="3"/>
          <w:szCs w:val="28"/>
        </w:rPr>
        <w:t xml:space="preserve"> </w:t>
      </w:r>
      <w:r w:rsidRPr="00A62732">
        <w:rPr>
          <w:bCs/>
          <w:color w:val="000000"/>
          <w:spacing w:val="2"/>
          <w:szCs w:val="28"/>
        </w:rPr>
        <w:t>поворачивают пластину 3 так, чтобы подвести ближайший виток между нитями спирали Ар</w:t>
      </w:r>
      <w:r w:rsidRPr="00A62732">
        <w:rPr>
          <w:bCs/>
          <w:color w:val="000000"/>
          <w:spacing w:val="2"/>
          <w:szCs w:val="28"/>
        </w:rPr>
        <w:softHyphen/>
      </w:r>
      <w:r w:rsidRPr="00A62732">
        <w:rPr>
          <w:bCs/>
          <w:color w:val="000000"/>
          <w:spacing w:val="4"/>
          <w:szCs w:val="28"/>
        </w:rPr>
        <w:t xml:space="preserve">химеда. Отсчет производят по круговой шкале относительно указателя (рисунок </w:t>
      </w:r>
      <w:r w:rsidRPr="007471F7">
        <w:rPr>
          <w:bCs/>
          <w:color w:val="000000"/>
          <w:spacing w:val="4"/>
          <w:szCs w:val="28"/>
        </w:rPr>
        <w:t>23</w:t>
      </w:r>
      <w:r w:rsidRPr="00A62732">
        <w:rPr>
          <w:bCs/>
          <w:color w:val="000000"/>
          <w:spacing w:val="4"/>
          <w:szCs w:val="28"/>
        </w:rPr>
        <w:t xml:space="preserve">, 0,072 </w:t>
      </w:r>
      <w:r w:rsidRPr="00A62732">
        <w:rPr>
          <w:bCs/>
          <w:color w:val="000000"/>
          <w:spacing w:val="2"/>
          <w:szCs w:val="28"/>
        </w:rPr>
        <w:t>мм). На глаз можно снять де</w:t>
      </w:r>
      <w:r>
        <w:rPr>
          <w:bCs/>
          <w:color w:val="000000"/>
          <w:spacing w:val="2"/>
          <w:szCs w:val="28"/>
        </w:rPr>
        <w:t>сятитысячные доли мм (рисунок 23</w:t>
      </w:r>
      <w:r w:rsidRPr="00A62732">
        <w:rPr>
          <w:bCs/>
          <w:color w:val="000000"/>
          <w:spacing w:val="2"/>
          <w:szCs w:val="28"/>
        </w:rPr>
        <w:t xml:space="preserve"> -  0,0005).Полный отсчет дан</w:t>
      </w:r>
      <w:r w:rsidRPr="00A62732">
        <w:rPr>
          <w:bCs/>
          <w:color w:val="000000"/>
          <w:spacing w:val="2"/>
          <w:szCs w:val="28"/>
        </w:rPr>
        <w:softHyphen/>
      </w:r>
      <w:r w:rsidRPr="00A62732">
        <w:rPr>
          <w:bCs/>
          <w:color w:val="000000"/>
          <w:spacing w:val="3"/>
          <w:szCs w:val="28"/>
        </w:rPr>
        <w:t xml:space="preserve">ного примера равен 46,3725 мм. При относительном измерении полный отсчет складывается </w:t>
      </w:r>
      <w:r w:rsidRPr="00A62732">
        <w:rPr>
          <w:bCs/>
          <w:color w:val="000000"/>
          <w:spacing w:val="2"/>
          <w:szCs w:val="28"/>
        </w:rPr>
        <w:t>из показания прибора и концевой меры, по которой прибор настраивался на ноль.</w:t>
      </w:r>
    </w:p>
    <w:p w:rsidR="000C5291" w:rsidRPr="00A62732" w:rsidRDefault="000C5291" w:rsidP="000C5291">
      <w:pPr>
        <w:shd w:val="clear" w:color="auto" w:fill="FFFFFF"/>
        <w:ind w:firstLine="709"/>
        <w:rPr>
          <w:bCs/>
          <w:color w:val="000000"/>
          <w:spacing w:val="13"/>
          <w:szCs w:val="28"/>
        </w:rPr>
      </w:pPr>
    </w:p>
    <w:p w:rsidR="000C5291" w:rsidRDefault="000C5291" w:rsidP="000C5291">
      <w:pPr>
        <w:shd w:val="clear" w:color="auto" w:fill="FFFFFF"/>
        <w:ind w:firstLine="709"/>
        <w:jc w:val="center"/>
        <w:rPr>
          <w:b/>
          <w:bCs/>
          <w:color w:val="000000"/>
          <w:spacing w:val="13"/>
          <w:szCs w:val="28"/>
        </w:rPr>
      </w:pPr>
    </w:p>
    <w:p w:rsidR="000C5291" w:rsidRPr="00A62732" w:rsidRDefault="000C5291" w:rsidP="000C5291">
      <w:pPr>
        <w:shd w:val="clear" w:color="auto" w:fill="FFFFFF"/>
        <w:ind w:firstLine="709"/>
        <w:jc w:val="center"/>
        <w:rPr>
          <w:b/>
          <w:szCs w:val="28"/>
        </w:rPr>
      </w:pPr>
      <w:r>
        <w:rPr>
          <w:b/>
          <w:bCs/>
          <w:color w:val="000000"/>
          <w:spacing w:val="13"/>
          <w:szCs w:val="28"/>
        </w:rPr>
        <w:lastRenderedPageBreak/>
        <w:t>4.</w:t>
      </w:r>
      <w:r w:rsidRPr="00A62732">
        <w:rPr>
          <w:b/>
          <w:bCs/>
          <w:color w:val="000000"/>
          <w:spacing w:val="13"/>
          <w:szCs w:val="28"/>
        </w:rPr>
        <w:t>4    Задание</w:t>
      </w:r>
    </w:p>
    <w:p w:rsidR="000C5291" w:rsidRDefault="000C5291" w:rsidP="000C5291">
      <w:pPr>
        <w:widowControl w:val="0"/>
        <w:shd w:val="clear" w:color="auto" w:fill="FFFFFF"/>
        <w:tabs>
          <w:tab w:val="left" w:pos="775"/>
        </w:tabs>
        <w:autoSpaceDE w:val="0"/>
        <w:autoSpaceDN w:val="0"/>
        <w:adjustRightInd w:val="0"/>
        <w:ind w:firstLine="540"/>
        <w:jc w:val="both"/>
        <w:rPr>
          <w:bCs/>
          <w:color w:val="000000"/>
          <w:spacing w:val="3"/>
          <w:szCs w:val="28"/>
        </w:rPr>
      </w:pPr>
    </w:p>
    <w:p w:rsidR="000C5291" w:rsidRPr="00A62732" w:rsidRDefault="000C5291" w:rsidP="000C5291">
      <w:pPr>
        <w:widowControl w:val="0"/>
        <w:shd w:val="clear" w:color="auto" w:fill="FFFFFF"/>
        <w:tabs>
          <w:tab w:val="left" w:pos="775"/>
        </w:tabs>
        <w:autoSpaceDE w:val="0"/>
        <w:autoSpaceDN w:val="0"/>
        <w:adjustRightInd w:val="0"/>
        <w:ind w:firstLine="540"/>
        <w:jc w:val="both"/>
        <w:rPr>
          <w:bCs/>
          <w:color w:val="000000"/>
          <w:spacing w:val="-1"/>
          <w:szCs w:val="28"/>
        </w:rPr>
      </w:pPr>
      <w:r>
        <w:rPr>
          <w:bCs/>
          <w:color w:val="000000"/>
          <w:spacing w:val="3"/>
          <w:szCs w:val="28"/>
        </w:rPr>
        <w:t>4.4.1</w:t>
      </w:r>
      <w:r w:rsidRPr="00A62732">
        <w:rPr>
          <w:bCs/>
          <w:color w:val="000000"/>
          <w:spacing w:val="3"/>
          <w:szCs w:val="28"/>
        </w:rPr>
        <w:t>Ознакомиться с устройством и принципом работы вертикального длиномера ИЗВ-</w:t>
      </w:r>
      <w:r w:rsidRPr="00A62732">
        <w:rPr>
          <w:bCs/>
          <w:color w:val="000000"/>
          <w:spacing w:val="-10"/>
          <w:szCs w:val="28"/>
        </w:rPr>
        <w:t>1.</w:t>
      </w:r>
    </w:p>
    <w:p w:rsidR="000C5291" w:rsidRPr="00A62732" w:rsidRDefault="000C5291" w:rsidP="000C5291">
      <w:pPr>
        <w:widowControl w:val="0"/>
        <w:shd w:val="clear" w:color="auto" w:fill="FFFFFF"/>
        <w:tabs>
          <w:tab w:val="left" w:pos="775"/>
        </w:tabs>
        <w:autoSpaceDE w:val="0"/>
        <w:autoSpaceDN w:val="0"/>
        <w:adjustRightInd w:val="0"/>
        <w:ind w:firstLine="540"/>
        <w:rPr>
          <w:bCs/>
          <w:color w:val="000000"/>
          <w:spacing w:val="3"/>
          <w:szCs w:val="28"/>
        </w:rPr>
      </w:pPr>
      <w:r>
        <w:rPr>
          <w:bCs/>
          <w:color w:val="000000"/>
          <w:spacing w:val="2"/>
          <w:szCs w:val="28"/>
        </w:rPr>
        <w:t xml:space="preserve">4.4.2 </w:t>
      </w:r>
      <w:r w:rsidRPr="00A62732">
        <w:rPr>
          <w:bCs/>
          <w:color w:val="000000"/>
          <w:spacing w:val="2"/>
          <w:szCs w:val="28"/>
        </w:rPr>
        <w:t xml:space="preserve">Измерить деталь </w:t>
      </w:r>
      <w:r w:rsidRPr="00A62732">
        <w:rPr>
          <w:bCs/>
          <w:color w:val="000000"/>
          <w:spacing w:val="2"/>
          <w:szCs w:val="28"/>
          <w:lang w:val="en-US"/>
        </w:rPr>
        <w:t>n</w:t>
      </w:r>
      <w:r w:rsidRPr="00E701C9">
        <w:rPr>
          <w:bCs/>
          <w:color w:val="000000"/>
          <w:spacing w:val="2"/>
          <w:szCs w:val="28"/>
        </w:rPr>
        <w:t xml:space="preserve"> = </w:t>
      </w:r>
      <w:r w:rsidRPr="00A62732">
        <w:rPr>
          <w:bCs/>
          <w:color w:val="000000"/>
          <w:spacing w:val="2"/>
          <w:szCs w:val="28"/>
        </w:rPr>
        <w:t xml:space="preserve"> 10 раз</w:t>
      </w:r>
    </w:p>
    <w:p w:rsidR="000C5291" w:rsidRPr="00A62732" w:rsidRDefault="000C5291" w:rsidP="000C5291">
      <w:pPr>
        <w:shd w:val="clear" w:color="auto" w:fill="FFFFFF"/>
        <w:tabs>
          <w:tab w:val="left" w:pos="648"/>
        </w:tabs>
        <w:ind w:right="1140"/>
        <w:rPr>
          <w:bCs/>
          <w:color w:val="000000"/>
          <w:szCs w:val="28"/>
        </w:rPr>
      </w:pPr>
      <w:r>
        <w:rPr>
          <w:bCs/>
          <w:color w:val="000000"/>
          <w:spacing w:val="2"/>
          <w:szCs w:val="28"/>
        </w:rPr>
        <w:t xml:space="preserve">       4.</w:t>
      </w:r>
      <w:r w:rsidRPr="00A62732">
        <w:rPr>
          <w:bCs/>
          <w:color w:val="000000"/>
          <w:spacing w:val="2"/>
          <w:szCs w:val="28"/>
        </w:rPr>
        <w:t>4.3 Произвести математическую обработку ре</w:t>
      </w:r>
      <w:r>
        <w:rPr>
          <w:bCs/>
          <w:color w:val="000000"/>
          <w:spacing w:val="2"/>
          <w:szCs w:val="28"/>
        </w:rPr>
        <w:t>зультатов измерения.</w:t>
      </w:r>
      <w:r>
        <w:rPr>
          <w:bCs/>
          <w:color w:val="000000"/>
          <w:spacing w:val="2"/>
          <w:szCs w:val="28"/>
        </w:rPr>
        <w:br/>
        <w:t xml:space="preserve">       4.</w:t>
      </w:r>
      <w:r w:rsidRPr="00A62732">
        <w:rPr>
          <w:bCs/>
          <w:color w:val="000000"/>
          <w:spacing w:val="3"/>
          <w:szCs w:val="28"/>
        </w:rPr>
        <w:t>4.4 Определить годность детали</w:t>
      </w:r>
    </w:p>
    <w:p w:rsidR="000C5291" w:rsidRPr="00A62732" w:rsidRDefault="000C5291" w:rsidP="000C5291">
      <w:pPr>
        <w:shd w:val="clear" w:color="auto" w:fill="FFFFFF"/>
        <w:tabs>
          <w:tab w:val="left" w:pos="648"/>
        </w:tabs>
        <w:ind w:left="709" w:right="1140"/>
        <w:rPr>
          <w:bCs/>
          <w:color w:val="000000"/>
          <w:szCs w:val="28"/>
        </w:rPr>
      </w:pPr>
    </w:p>
    <w:p w:rsidR="000C5291" w:rsidRDefault="000C5291" w:rsidP="000C5291">
      <w:pPr>
        <w:shd w:val="clear" w:color="auto" w:fill="FFFFFF"/>
        <w:tabs>
          <w:tab w:val="left" w:pos="0"/>
        </w:tabs>
        <w:ind w:right="21"/>
        <w:jc w:val="center"/>
        <w:rPr>
          <w:bCs/>
          <w:color w:val="000000"/>
          <w:spacing w:val="4"/>
          <w:szCs w:val="28"/>
        </w:rPr>
      </w:pPr>
      <w:r>
        <w:rPr>
          <w:b/>
          <w:bCs/>
          <w:color w:val="000000"/>
          <w:spacing w:val="4"/>
          <w:szCs w:val="28"/>
        </w:rPr>
        <w:t>4.</w:t>
      </w:r>
      <w:r w:rsidRPr="00A62732">
        <w:rPr>
          <w:b/>
          <w:bCs/>
          <w:color w:val="000000"/>
          <w:spacing w:val="4"/>
          <w:szCs w:val="28"/>
        </w:rPr>
        <w:t xml:space="preserve">5 Требовании </w:t>
      </w:r>
      <w:r>
        <w:rPr>
          <w:b/>
          <w:bCs/>
          <w:color w:val="000000"/>
          <w:spacing w:val="4"/>
          <w:szCs w:val="28"/>
        </w:rPr>
        <w:t>к</w:t>
      </w:r>
      <w:r w:rsidRPr="00A62732">
        <w:rPr>
          <w:b/>
          <w:bCs/>
          <w:color w:val="000000"/>
          <w:spacing w:val="4"/>
          <w:szCs w:val="28"/>
        </w:rPr>
        <w:t xml:space="preserve"> оформлению отчета</w:t>
      </w:r>
      <w:r w:rsidRPr="00A62732">
        <w:rPr>
          <w:bCs/>
          <w:color w:val="000000"/>
          <w:spacing w:val="4"/>
          <w:szCs w:val="28"/>
        </w:rPr>
        <w:br/>
      </w:r>
    </w:p>
    <w:p w:rsidR="000C5291" w:rsidRPr="00A62732" w:rsidRDefault="000C5291" w:rsidP="000C5291">
      <w:pPr>
        <w:shd w:val="clear" w:color="auto" w:fill="FFFFFF"/>
        <w:tabs>
          <w:tab w:val="left" w:pos="648"/>
          <w:tab w:val="left" w:pos="1134"/>
        </w:tabs>
        <w:ind w:left="709" w:right="3421"/>
        <w:jc w:val="center"/>
        <w:rPr>
          <w:bCs/>
          <w:color w:val="000000"/>
          <w:szCs w:val="28"/>
        </w:rPr>
      </w:pPr>
      <w:r w:rsidRPr="00A62732">
        <w:rPr>
          <w:bCs/>
          <w:color w:val="000000"/>
          <w:spacing w:val="2"/>
          <w:szCs w:val="28"/>
        </w:rPr>
        <w:t>Отчет должен содержать:</w:t>
      </w:r>
    </w:p>
    <w:p w:rsidR="000C5291" w:rsidRPr="00A62732" w:rsidRDefault="000C5291" w:rsidP="000C5291">
      <w:pPr>
        <w:shd w:val="clear" w:color="auto" w:fill="FFFFFF"/>
        <w:ind w:firstLine="709"/>
        <w:rPr>
          <w:szCs w:val="28"/>
        </w:rPr>
      </w:pPr>
      <w:r>
        <w:rPr>
          <w:bCs/>
          <w:color w:val="000000"/>
          <w:spacing w:val="4"/>
          <w:szCs w:val="28"/>
        </w:rPr>
        <w:t>4.5.</w:t>
      </w:r>
      <w:r w:rsidRPr="00A62732">
        <w:rPr>
          <w:bCs/>
          <w:color w:val="000000"/>
          <w:spacing w:val="4"/>
          <w:szCs w:val="28"/>
        </w:rPr>
        <w:t>1 Наименование работы</w:t>
      </w:r>
      <w:r>
        <w:rPr>
          <w:bCs/>
          <w:color w:val="000000"/>
          <w:spacing w:val="4"/>
          <w:szCs w:val="28"/>
        </w:rPr>
        <w:t>.</w:t>
      </w:r>
    </w:p>
    <w:p w:rsidR="000C5291" w:rsidRPr="00A62732" w:rsidRDefault="000C5291" w:rsidP="000C5291">
      <w:pPr>
        <w:shd w:val="clear" w:color="auto" w:fill="FFFFFF"/>
        <w:ind w:firstLine="709"/>
        <w:rPr>
          <w:szCs w:val="28"/>
        </w:rPr>
      </w:pPr>
      <w:r>
        <w:rPr>
          <w:bCs/>
          <w:color w:val="000000"/>
          <w:spacing w:val="1"/>
          <w:szCs w:val="28"/>
        </w:rPr>
        <w:t>4.5.</w:t>
      </w:r>
      <w:r w:rsidRPr="00A62732">
        <w:rPr>
          <w:bCs/>
          <w:color w:val="000000"/>
          <w:spacing w:val="1"/>
          <w:szCs w:val="28"/>
        </w:rPr>
        <w:t>2 Цель работы</w:t>
      </w:r>
      <w:r>
        <w:rPr>
          <w:bCs/>
          <w:color w:val="000000"/>
          <w:spacing w:val="1"/>
          <w:szCs w:val="28"/>
        </w:rPr>
        <w:t>.</w:t>
      </w:r>
    </w:p>
    <w:p w:rsidR="000C5291" w:rsidRPr="007471F7" w:rsidRDefault="000C5291" w:rsidP="000C5291">
      <w:pPr>
        <w:shd w:val="clear" w:color="auto" w:fill="FFFFFF"/>
        <w:ind w:firstLine="709"/>
        <w:rPr>
          <w:b/>
          <w:szCs w:val="28"/>
        </w:rPr>
      </w:pPr>
      <w:r>
        <w:rPr>
          <w:bCs/>
          <w:color w:val="000000"/>
          <w:spacing w:val="2"/>
          <w:szCs w:val="28"/>
        </w:rPr>
        <w:t>4.5.</w:t>
      </w:r>
      <w:r w:rsidRPr="00A62732">
        <w:rPr>
          <w:bCs/>
          <w:color w:val="000000"/>
          <w:spacing w:val="2"/>
          <w:szCs w:val="28"/>
        </w:rPr>
        <w:t xml:space="preserve">3 Метрологические характеристики (таблица </w:t>
      </w:r>
      <w:r w:rsidRPr="007471F7">
        <w:rPr>
          <w:bCs/>
          <w:color w:val="000000"/>
          <w:spacing w:val="2"/>
          <w:szCs w:val="28"/>
        </w:rPr>
        <w:t>12).</w:t>
      </w:r>
    </w:p>
    <w:p w:rsidR="000C5291" w:rsidRPr="007471F7" w:rsidRDefault="000C5291" w:rsidP="000C5291">
      <w:pPr>
        <w:shd w:val="clear" w:color="auto" w:fill="FFFFFF"/>
        <w:ind w:firstLine="709"/>
        <w:rPr>
          <w:b/>
          <w:szCs w:val="28"/>
        </w:rPr>
      </w:pPr>
      <w:r>
        <w:rPr>
          <w:bCs/>
          <w:color w:val="000000"/>
          <w:spacing w:val="2"/>
          <w:szCs w:val="28"/>
        </w:rPr>
        <w:t>4.5.</w:t>
      </w:r>
      <w:r w:rsidRPr="00A62732">
        <w:rPr>
          <w:bCs/>
          <w:color w:val="000000"/>
          <w:spacing w:val="2"/>
          <w:szCs w:val="28"/>
        </w:rPr>
        <w:t xml:space="preserve">4 Результаты измерения (таблица </w:t>
      </w:r>
      <w:r w:rsidRPr="007471F7">
        <w:rPr>
          <w:bCs/>
          <w:color w:val="000000"/>
          <w:spacing w:val="2"/>
          <w:szCs w:val="28"/>
        </w:rPr>
        <w:t>13).</w:t>
      </w:r>
    </w:p>
    <w:p w:rsidR="000C5291" w:rsidRPr="00A62732" w:rsidRDefault="000C5291" w:rsidP="000C5291">
      <w:pPr>
        <w:shd w:val="clear" w:color="auto" w:fill="FFFFFF"/>
        <w:ind w:firstLine="709"/>
        <w:rPr>
          <w:bCs/>
          <w:color w:val="000000"/>
          <w:spacing w:val="1"/>
          <w:szCs w:val="28"/>
        </w:rPr>
      </w:pPr>
      <w:r>
        <w:rPr>
          <w:bCs/>
          <w:color w:val="000000"/>
          <w:spacing w:val="1"/>
          <w:szCs w:val="28"/>
        </w:rPr>
        <w:t>4.5.</w:t>
      </w:r>
      <w:r w:rsidRPr="00A62732">
        <w:rPr>
          <w:bCs/>
          <w:color w:val="000000"/>
          <w:spacing w:val="1"/>
          <w:szCs w:val="28"/>
        </w:rPr>
        <w:t>5 Обработка результатов измерения</w:t>
      </w:r>
      <w:r>
        <w:rPr>
          <w:bCs/>
          <w:color w:val="000000"/>
          <w:spacing w:val="1"/>
          <w:szCs w:val="28"/>
        </w:rPr>
        <w:t>.</w:t>
      </w:r>
    </w:p>
    <w:p w:rsidR="000C5291" w:rsidRPr="00A62732" w:rsidRDefault="000C5291" w:rsidP="000C5291">
      <w:pPr>
        <w:shd w:val="clear" w:color="auto" w:fill="FFFFFF"/>
        <w:ind w:firstLine="709"/>
        <w:rPr>
          <w:bCs/>
          <w:color w:val="000000"/>
          <w:spacing w:val="1"/>
          <w:szCs w:val="28"/>
        </w:rPr>
      </w:pPr>
    </w:p>
    <w:p w:rsidR="000C5291" w:rsidRPr="00A62732" w:rsidRDefault="000C5291" w:rsidP="000C5291">
      <w:pPr>
        <w:shd w:val="clear" w:color="auto" w:fill="FFFFFF"/>
        <w:ind w:firstLine="540"/>
        <w:rPr>
          <w:bCs/>
          <w:color w:val="000000"/>
          <w:szCs w:val="28"/>
        </w:rPr>
      </w:pPr>
      <w:r w:rsidRPr="00A62732">
        <w:rPr>
          <w:bCs/>
          <w:color w:val="000000"/>
          <w:szCs w:val="28"/>
        </w:rPr>
        <w:t>Таблица 1</w:t>
      </w:r>
      <w:r>
        <w:rPr>
          <w:bCs/>
          <w:color w:val="000000"/>
          <w:szCs w:val="28"/>
          <w:lang w:val="en-US"/>
        </w:rPr>
        <w:t>2</w:t>
      </w:r>
      <w:r>
        <w:rPr>
          <w:bCs/>
          <w:color w:val="000000"/>
          <w:szCs w:val="28"/>
        </w:rPr>
        <w:t xml:space="preserve"> –</w:t>
      </w:r>
      <w:r w:rsidRPr="00A62732">
        <w:rPr>
          <w:bCs/>
          <w:color w:val="000000"/>
          <w:szCs w:val="28"/>
        </w:rPr>
        <w:t xml:space="preserve"> М</w:t>
      </w:r>
      <w:r>
        <w:rPr>
          <w:bCs/>
          <w:color w:val="000000"/>
          <w:szCs w:val="28"/>
        </w:rPr>
        <w:t>етрологические характеристики.</w:t>
      </w:r>
    </w:p>
    <w:p w:rsidR="000C5291" w:rsidRPr="00A62732" w:rsidRDefault="000C5291" w:rsidP="000C5291">
      <w:pPr>
        <w:shd w:val="clear" w:color="auto" w:fill="FFFFFF"/>
        <w:ind w:firstLine="851"/>
        <w:rPr>
          <w:szCs w:val="28"/>
        </w:rPr>
      </w:pPr>
    </w:p>
    <w:tbl>
      <w:tblPr>
        <w:tblW w:w="0" w:type="auto"/>
        <w:tblInd w:w="40" w:type="dxa"/>
        <w:tblLayout w:type="fixed"/>
        <w:tblCellMar>
          <w:left w:w="40" w:type="dxa"/>
          <w:right w:w="40" w:type="dxa"/>
        </w:tblCellMar>
        <w:tblLook w:val="0000"/>
      </w:tblPr>
      <w:tblGrid>
        <w:gridCol w:w="1862"/>
        <w:gridCol w:w="920"/>
        <w:gridCol w:w="1615"/>
        <w:gridCol w:w="2589"/>
        <w:gridCol w:w="1904"/>
      </w:tblGrid>
      <w:tr w:rsidR="000C5291" w:rsidRPr="00A62732" w:rsidTr="00C8770B">
        <w:trPr>
          <w:trHeight w:val="514"/>
        </w:trPr>
        <w:tc>
          <w:tcPr>
            <w:tcW w:w="1862"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color w:val="000000"/>
                <w:szCs w:val="28"/>
              </w:rPr>
              <w:t>Наименование прибора</w:t>
            </w:r>
          </w:p>
        </w:tc>
        <w:tc>
          <w:tcPr>
            <w:tcW w:w="920"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iCs/>
                <w:color w:val="000000"/>
                <w:szCs w:val="28"/>
              </w:rPr>
              <w:t>Тип</w:t>
            </w:r>
          </w:p>
        </w:tc>
        <w:tc>
          <w:tcPr>
            <w:tcW w:w="1615"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color w:val="000000"/>
                <w:szCs w:val="28"/>
              </w:rPr>
              <w:t>Цена деления</w:t>
            </w:r>
          </w:p>
        </w:tc>
        <w:tc>
          <w:tcPr>
            <w:tcW w:w="258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color w:val="000000"/>
                <w:szCs w:val="28"/>
              </w:rPr>
              <w:t>Диапазон показаний по шкале</w:t>
            </w:r>
          </w:p>
        </w:tc>
        <w:tc>
          <w:tcPr>
            <w:tcW w:w="190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color w:val="000000"/>
                <w:szCs w:val="28"/>
              </w:rPr>
              <w:t>Диапазон   измерени</w:t>
            </w:r>
            <w:r>
              <w:rPr>
                <w:bCs/>
                <w:color w:val="000000"/>
                <w:szCs w:val="28"/>
              </w:rPr>
              <w:t>й</w:t>
            </w:r>
          </w:p>
        </w:tc>
      </w:tr>
      <w:tr w:rsidR="000C5291" w:rsidRPr="00A62732" w:rsidTr="00C8770B">
        <w:trPr>
          <w:trHeight w:val="257"/>
        </w:trPr>
        <w:tc>
          <w:tcPr>
            <w:tcW w:w="1862"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r w:rsidRPr="00A62732">
              <w:rPr>
                <w:bCs/>
                <w:color w:val="000000"/>
                <w:szCs w:val="28"/>
              </w:rPr>
              <w:t>Длиномер</w:t>
            </w:r>
          </w:p>
        </w:tc>
        <w:tc>
          <w:tcPr>
            <w:tcW w:w="920"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r w:rsidRPr="00A62732">
              <w:rPr>
                <w:bCs/>
                <w:color w:val="000000"/>
                <w:szCs w:val="28"/>
              </w:rPr>
              <w:t>ИЗВ-1</w:t>
            </w:r>
          </w:p>
        </w:tc>
        <w:tc>
          <w:tcPr>
            <w:tcW w:w="1615"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2589"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90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bl>
    <w:p w:rsidR="000C5291" w:rsidRPr="00A62732" w:rsidRDefault="000C5291" w:rsidP="000C5291">
      <w:pPr>
        <w:rPr>
          <w:szCs w:val="28"/>
        </w:rPr>
      </w:pPr>
    </w:p>
    <w:p w:rsidR="000C5291" w:rsidRPr="00A62732" w:rsidRDefault="000C5291" w:rsidP="000C5291">
      <w:pPr>
        <w:shd w:val="clear" w:color="auto" w:fill="FFFFFF"/>
        <w:ind w:firstLine="540"/>
        <w:rPr>
          <w:bCs/>
          <w:color w:val="000000"/>
          <w:szCs w:val="28"/>
        </w:rPr>
      </w:pPr>
      <w:r w:rsidRPr="00A62732">
        <w:rPr>
          <w:bCs/>
          <w:color w:val="000000"/>
          <w:szCs w:val="28"/>
        </w:rPr>
        <w:t xml:space="preserve">Таблица </w:t>
      </w:r>
      <w:r>
        <w:rPr>
          <w:bCs/>
          <w:color w:val="000000"/>
          <w:szCs w:val="28"/>
          <w:lang w:val="en-US"/>
        </w:rPr>
        <w:t>13</w:t>
      </w:r>
      <w:r w:rsidRPr="00A62732">
        <w:rPr>
          <w:bCs/>
          <w:color w:val="000000"/>
          <w:szCs w:val="28"/>
        </w:rPr>
        <w:t xml:space="preserve"> </w:t>
      </w:r>
      <w:r>
        <w:rPr>
          <w:bCs/>
          <w:color w:val="000000"/>
          <w:szCs w:val="28"/>
        </w:rPr>
        <w:t>–</w:t>
      </w:r>
      <w:r w:rsidRPr="00A62732">
        <w:rPr>
          <w:bCs/>
          <w:color w:val="000000"/>
          <w:szCs w:val="28"/>
        </w:rPr>
        <w:t xml:space="preserve"> Р</w:t>
      </w:r>
      <w:r>
        <w:rPr>
          <w:bCs/>
          <w:color w:val="000000"/>
          <w:szCs w:val="28"/>
        </w:rPr>
        <w:t>езультаты измерений.</w:t>
      </w:r>
    </w:p>
    <w:p w:rsidR="000C5291" w:rsidRPr="00A62732" w:rsidRDefault="000C5291" w:rsidP="000C5291">
      <w:pPr>
        <w:rPr>
          <w:szCs w:val="28"/>
        </w:rPr>
      </w:pPr>
    </w:p>
    <w:tbl>
      <w:tblPr>
        <w:tblW w:w="0" w:type="auto"/>
        <w:tblInd w:w="40" w:type="dxa"/>
        <w:tblLayout w:type="fixed"/>
        <w:tblCellMar>
          <w:left w:w="40" w:type="dxa"/>
          <w:right w:w="40" w:type="dxa"/>
        </w:tblCellMar>
        <w:tblLook w:val="0000"/>
      </w:tblPr>
      <w:tblGrid>
        <w:gridCol w:w="1686"/>
        <w:gridCol w:w="1834"/>
        <w:gridCol w:w="1737"/>
        <w:gridCol w:w="1787"/>
        <w:gridCol w:w="1787"/>
      </w:tblGrid>
      <w:tr w:rsidR="000C5291" w:rsidRPr="00A62732" w:rsidTr="00C8770B">
        <w:trPr>
          <w:trHeight w:val="431"/>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color w:val="000000"/>
                <w:szCs w:val="28"/>
              </w:rPr>
              <w:t>№ измерений</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color w:val="000000"/>
                <w:szCs w:val="28"/>
              </w:rPr>
              <w:t>Результаты из</w:t>
            </w:r>
            <w:r w:rsidRPr="00A62732">
              <w:rPr>
                <w:bCs/>
                <w:color w:val="000000"/>
                <w:szCs w:val="28"/>
              </w:rPr>
              <w:softHyphen/>
              <w:t>мерений</w:t>
            </w: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iCs/>
                <w:color w:val="000000"/>
                <w:szCs w:val="28"/>
                <w:lang w:val="en-US"/>
              </w:rPr>
              <w:t>Vi</w:t>
            </w:r>
            <w:r w:rsidRPr="00A62732">
              <w:rPr>
                <w:bCs/>
                <w:iCs/>
                <w:color w:val="000000"/>
                <w:szCs w:val="28"/>
              </w:rPr>
              <w:t xml:space="preserve"> = </w:t>
            </w:r>
            <w:r w:rsidRPr="00A62732">
              <w:rPr>
                <w:bCs/>
                <w:iCs/>
                <w:color w:val="000000"/>
                <w:szCs w:val="28"/>
                <w:lang w:val="en-US"/>
              </w:rPr>
              <w:t>Xi-X</w:t>
            </w: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vertAlign w:val="superscript"/>
              </w:rPr>
            </w:pPr>
            <w:r w:rsidRPr="00A62732">
              <w:rPr>
                <w:bCs/>
                <w:iCs/>
                <w:color w:val="000000"/>
                <w:szCs w:val="28"/>
                <w:lang w:val="en-US"/>
              </w:rPr>
              <w:t>Vi</w:t>
            </w:r>
            <w:r w:rsidRPr="00A62732">
              <w:rPr>
                <w:bCs/>
                <w:iCs/>
                <w:color w:val="000000"/>
                <w:szCs w:val="28"/>
                <w:vertAlign w:val="superscript"/>
                <w:lang w:val="en-US"/>
              </w:rPr>
              <w:t>2</w:t>
            </w: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jc w:val="center"/>
              <w:rPr>
                <w:szCs w:val="28"/>
              </w:rPr>
            </w:pPr>
            <w:r w:rsidRPr="00A62732">
              <w:rPr>
                <w:bCs/>
                <w:iCs/>
                <w:color w:val="000000"/>
                <w:szCs w:val="28"/>
              </w:rPr>
              <w:sym w:font="Symbol" w:char="F064"/>
            </w: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33315A" w:rsidRDefault="000C5291" w:rsidP="00C8770B">
            <w:pPr>
              <w:shd w:val="clear" w:color="auto" w:fill="FFFFFF"/>
              <w:rPr>
                <w:szCs w:val="28"/>
                <w:lang w:val="kk-KZ"/>
              </w:rPr>
            </w:pPr>
            <w:r>
              <w:rPr>
                <w:szCs w:val="28"/>
                <w:lang w:val="kk-KZ"/>
              </w:rPr>
              <w:t>1</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33315A" w:rsidRDefault="000C5291" w:rsidP="00C8770B">
            <w:pPr>
              <w:shd w:val="clear" w:color="auto" w:fill="FFFFFF"/>
              <w:rPr>
                <w:szCs w:val="28"/>
                <w:lang w:val="kk-KZ"/>
              </w:rPr>
            </w:pPr>
            <w:r>
              <w:rPr>
                <w:szCs w:val="28"/>
                <w:lang w:val="kk-KZ"/>
              </w:rPr>
              <w:t>2</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33315A" w:rsidRDefault="000C5291" w:rsidP="00C8770B">
            <w:pPr>
              <w:shd w:val="clear" w:color="auto" w:fill="FFFFFF"/>
              <w:rPr>
                <w:szCs w:val="28"/>
                <w:lang w:val="kk-KZ"/>
              </w:rPr>
            </w:pPr>
            <w:r>
              <w:rPr>
                <w:szCs w:val="28"/>
                <w:lang w:val="kk-KZ"/>
              </w:rPr>
              <w:t>3</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33315A" w:rsidRDefault="000C5291" w:rsidP="00C8770B">
            <w:pPr>
              <w:shd w:val="clear" w:color="auto" w:fill="FFFFFF"/>
              <w:rPr>
                <w:szCs w:val="28"/>
                <w:lang w:val="kk-KZ"/>
              </w:rPr>
            </w:pPr>
            <w:r>
              <w:rPr>
                <w:szCs w:val="28"/>
                <w:lang w:val="kk-KZ"/>
              </w:rPr>
              <w:t>4</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33315A" w:rsidRDefault="000C5291" w:rsidP="00C8770B">
            <w:pPr>
              <w:shd w:val="clear" w:color="auto" w:fill="FFFFFF"/>
              <w:rPr>
                <w:szCs w:val="28"/>
                <w:lang w:val="kk-KZ"/>
              </w:rPr>
            </w:pPr>
            <w:r>
              <w:rPr>
                <w:szCs w:val="28"/>
                <w:lang w:val="kk-KZ"/>
              </w:rPr>
              <w:t>5</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33315A" w:rsidRDefault="000C5291" w:rsidP="00C8770B">
            <w:pPr>
              <w:shd w:val="clear" w:color="auto" w:fill="FFFFFF"/>
              <w:rPr>
                <w:szCs w:val="28"/>
                <w:lang w:val="kk-KZ"/>
              </w:rPr>
            </w:pPr>
            <w:r>
              <w:rPr>
                <w:szCs w:val="28"/>
                <w:lang w:val="kk-KZ"/>
              </w:rPr>
              <w:t>6</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Pr="0033315A" w:rsidRDefault="000C5291" w:rsidP="00C8770B">
            <w:pPr>
              <w:shd w:val="clear" w:color="auto" w:fill="FFFFFF"/>
              <w:rPr>
                <w:szCs w:val="28"/>
                <w:lang w:val="kk-KZ"/>
              </w:rPr>
            </w:pPr>
            <w:r>
              <w:rPr>
                <w:szCs w:val="28"/>
                <w:lang w:val="kk-KZ"/>
              </w:rPr>
              <w:t>7</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Default="000C5291" w:rsidP="00C8770B">
            <w:pPr>
              <w:shd w:val="clear" w:color="auto" w:fill="FFFFFF"/>
              <w:rPr>
                <w:szCs w:val="28"/>
                <w:lang w:val="kk-KZ"/>
              </w:rPr>
            </w:pPr>
            <w:r>
              <w:rPr>
                <w:szCs w:val="28"/>
                <w:lang w:val="kk-KZ"/>
              </w:rPr>
              <w:t>8</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Default="000C5291" w:rsidP="00C8770B">
            <w:pPr>
              <w:shd w:val="clear" w:color="auto" w:fill="FFFFFF"/>
              <w:rPr>
                <w:szCs w:val="28"/>
                <w:lang w:val="kk-KZ"/>
              </w:rPr>
            </w:pPr>
            <w:r>
              <w:rPr>
                <w:szCs w:val="28"/>
                <w:lang w:val="kk-KZ"/>
              </w:rPr>
              <w:t>9</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r w:rsidR="000C5291" w:rsidRPr="00A62732" w:rsidTr="00C8770B">
        <w:trPr>
          <w:trHeight w:val="238"/>
        </w:trPr>
        <w:tc>
          <w:tcPr>
            <w:tcW w:w="1686" w:type="dxa"/>
            <w:tcBorders>
              <w:top w:val="single" w:sz="6" w:space="0" w:color="auto"/>
              <w:left w:val="single" w:sz="6" w:space="0" w:color="auto"/>
              <w:bottom w:val="single" w:sz="6" w:space="0" w:color="auto"/>
              <w:right w:val="single" w:sz="6" w:space="0" w:color="auto"/>
            </w:tcBorders>
            <w:shd w:val="clear" w:color="auto" w:fill="FFFFFF"/>
          </w:tcPr>
          <w:p w:rsidR="000C5291" w:rsidRDefault="000C5291" w:rsidP="00C8770B">
            <w:pPr>
              <w:shd w:val="clear" w:color="auto" w:fill="FFFFFF"/>
              <w:rPr>
                <w:szCs w:val="28"/>
                <w:lang w:val="kk-KZ"/>
              </w:rPr>
            </w:pPr>
            <w:r>
              <w:rPr>
                <w:szCs w:val="28"/>
                <w:lang w:val="kk-KZ"/>
              </w:rPr>
              <w:t>10</w:t>
            </w:r>
          </w:p>
        </w:tc>
        <w:tc>
          <w:tcPr>
            <w:tcW w:w="1834"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3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c>
          <w:tcPr>
            <w:tcW w:w="1787" w:type="dxa"/>
            <w:tcBorders>
              <w:top w:val="single" w:sz="6" w:space="0" w:color="auto"/>
              <w:left w:val="single" w:sz="6" w:space="0" w:color="auto"/>
              <w:bottom w:val="single" w:sz="6" w:space="0" w:color="auto"/>
              <w:right w:val="single" w:sz="6" w:space="0" w:color="auto"/>
            </w:tcBorders>
            <w:shd w:val="clear" w:color="auto" w:fill="FFFFFF"/>
          </w:tcPr>
          <w:p w:rsidR="000C5291" w:rsidRPr="00A62732" w:rsidRDefault="000C5291" w:rsidP="00C8770B">
            <w:pPr>
              <w:shd w:val="clear" w:color="auto" w:fill="FFFFFF"/>
              <w:rPr>
                <w:szCs w:val="28"/>
              </w:rPr>
            </w:pPr>
          </w:p>
        </w:tc>
      </w:tr>
    </w:tbl>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Среднеарифметическое   значение  X</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w:t>
      </w:r>
      <w:r w:rsidRPr="00A62732">
        <w:rPr>
          <w:bCs/>
          <w:color w:val="000000"/>
          <w:spacing w:val="2"/>
          <w:szCs w:val="28"/>
          <w:lang w:val="en-US"/>
        </w:rPr>
        <w:t>n</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Х = (</w:t>
      </w:r>
      <w:r w:rsidRPr="00A62732">
        <w:rPr>
          <w:bCs/>
          <w:color w:val="000000"/>
          <w:spacing w:val="2"/>
          <w:szCs w:val="28"/>
        </w:rPr>
        <w:sym w:font="Symbol" w:char="F0E5"/>
      </w:r>
      <w:r w:rsidRPr="00A62732">
        <w:rPr>
          <w:bCs/>
          <w:color w:val="000000"/>
          <w:spacing w:val="2"/>
          <w:szCs w:val="28"/>
        </w:rPr>
        <w:t>Х</w:t>
      </w:r>
      <w:r w:rsidRPr="00A62732">
        <w:rPr>
          <w:bCs/>
          <w:color w:val="000000"/>
          <w:spacing w:val="2"/>
          <w:szCs w:val="28"/>
          <w:vertAlign w:val="subscript"/>
          <w:lang w:val="en-US"/>
        </w:rPr>
        <w:t>i</w:t>
      </w:r>
      <w:r w:rsidRPr="00A62732">
        <w:rPr>
          <w:bCs/>
          <w:color w:val="000000"/>
          <w:spacing w:val="2"/>
          <w:szCs w:val="28"/>
        </w:rPr>
        <w:t>)/</w:t>
      </w:r>
      <w:r w:rsidRPr="00A62732">
        <w:rPr>
          <w:bCs/>
          <w:color w:val="000000"/>
          <w:spacing w:val="2"/>
          <w:szCs w:val="28"/>
          <w:lang w:val="en-US"/>
        </w:rPr>
        <w:t>n</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w:t>
      </w:r>
      <w:r w:rsidRPr="00A62732">
        <w:rPr>
          <w:bCs/>
          <w:color w:val="000000"/>
          <w:spacing w:val="2"/>
          <w:szCs w:val="28"/>
          <w:lang w:val="en-US"/>
        </w:rPr>
        <w:t>i</w:t>
      </w:r>
      <w:r w:rsidRPr="00A62732">
        <w:rPr>
          <w:bCs/>
          <w:color w:val="000000"/>
          <w:spacing w:val="2"/>
          <w:szCs w:val="28"/>
        </w:rPr>
        <w:t>=1</w:t>
      </w:r>
    </w:p>
    <w:p w:rsidR="000C5291" w:rsidRPr="00C930CA"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lastRenderedPageBreak/>
        <w:t xml:space="preserve"> где Xi - результат измерения</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w:t>
      </w:r>
      <w:r w:rsidRPr="00A62732">
        <w:rPr>
          <w:bCs/>
          <w:color w:val="000000"/>
          <w:spacing w:val="2"/>
          <w:szCs w:val="28"/>
          <w:lang w:val="en-US"/>
        </w:rPr>
        <w:t>n</w:t>
      </w:r>
      <w:r w:rsidRPr="00A62732">
        <w:rPr>
          <w:bCs/>
          <w:color w:val="000000"/>
          <w:spacing w:val="2"/>
          <w:szCs w:val="28"/>
        </w:rPr>
        <w:t xml:space="preserve"> - количество измерений  </w:t>
      </w:r>
      <w:r w:rsidRPr="00A62732">
        <w:rPr>
          <w:bCs/>
          <w:color w:val="000000"/>
          <w:spacing w:val="2"/>
          <w:szCs w:val="28"/>
          <w:lang w:val="en-US"/>
        </w:rPr>
        <w:t>n</w:t>
      </w:r>
      <w:r w:rsidRPr="00A62732">
        <w:rPr>
          <w:bCs/>
          <w:color w:val="000000"/>
          <w:spacing w:val="2"/>
          <w:szCs w:val="28"/>
        </w:rPr>
        <w:t xml:space="preserve"> = 10</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Среднеквадратическое отклонение </w:t>
      </w:r>
      <w:r w:rsidRPr="00A62732">
        <w:rPr>
          <w:bCs/>
          <w:color w:val="000000"/>
          <w:spacing w:val="2"/>
          <w:szCs w:val="28"/>
        </w:rPr>
        <w:sym w:font="Symbol" w:char="F064"/>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125BC" w:rsidP="000C5291">
      <w:pPr>
        <w:shd w:val="clear" w:color="auto" w:fill="FFFFFF"/>
        <w:ind w:right="29" w:firstLine="709"/>
        <w:jc w:val="both"/>
        <w:rPr>
          <w:bCs/>
          <w:color w:val="000000"/>
          <w:spacing w:val="2"/>
          <w:szCs w:val="28"/>
        </w:rPr>
      </w:pPr>
      <w:r w:rsidRPr="000125BC">
        <w:rPr>
          <w:noProof/>
        </w:rPr>
        <w:pict>
          <v:shape id="_x0000_s1895" type="#_x0000_t75" style="position:absolute;left:0;text-align:left;margin-left:131.4pt;margin-top:0;width:127.2pt;height:47.55pt;z-index:251685888">
            <v:imagedata r:id="rId55" o:title=""/>
          </v:shape>
          <o:OLEObject Type="Embed" ProgID="Equation.3" ShapeID="_x0000_s1895" DrawAspect="Content" ObjectID="_1476689700" r:id="rId56"/>
        </w:pict>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Где </w:t>
      </w:r>
      <w:r w:rsidRPr="00A62732">
        <w:rPr>
          <w:bCs/>
          <w:color w:val="000000"/>
          <w:spacing w:val="2"/>
          <w:szCs w:val="28"/>
          <w:lang w:val="en-US"/>
        </w:rPr>
        <w:t>Vi</w:t>
      </w:r>
      <w:r w:rsidRPr="00A62732">
        <w:rPr>
          <w:bCs/>
          <w:color w:val="000000"/>
          <w:spacing w:val="2"/>
          <w:szCs w:val="28"/>
        </w:rPr>
        <w:t xml:space="preserve"> = </w:t>
      </w:r>
      <w:r w:rsidRPr="00A62732">
        <w:rPr>
          <w:bCs/>
          <w:color w:val="000000"/>
          <w:spacing w:val="2"/>
          <w:szCs w:val="28"/>
          <w:lang w:val="en-US"/>
        </w:rPr>
        <w:t>Xi</w:t>
      </w:r>
      <w:r w:rsidRPr="00A62732">
        <w:rPr>
          <w:bCs/>
          <w:color w:val="000000"/>
          <w:spacing w:val="2"/>
          <w:szCs w:val="28"/>
        </w:rPr>
        <w:t xml:space="preserve"> - </w:t>
      </w:r>
      <w:r w:rsidRPr="00A62732">
        <w:rPr>
          <w:bCs/>
          <w:color w:val="000000"/>
          <w:spacing w:val="2"/>
          <w:szCs w:val="28"/>
          <w:lang w:val="en-US"/>
        </w:rPr>
        <w:t>X</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Доверительный интервал</w:t>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Xmax = X + 3</w:t>
      </w:r>
      <w:r w:rsidRPr="00A62732">
        <w:rPr>
          <w:bCs/>
          <w:color w:val="000000"/>
          <w:spacing w:val="2"/>
          <w:szCs w:val="28"/>
        </w:rPr>
        <w:sym w:font="Symbol" w:char="F064"/>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Xmin= X-3</w:t>
      </w:r>
      <w:r w:rsidRPr="00A62732">
        <w:rPr>
          <w:bCs/>
          <w:color w:val="000000"/>
          <w:spacing w:val="2"/>
          <w:szCs w:val="28"/>
        </w:rPr>
        <w:sym w:font="Symbol" w:char="F064"/>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Предельная случайная погрешность</w:t>
      </w: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w:t>
      </w:r>
      <w:r w:rsidRPr="00A62732">
        <w:rPr>
          <w:bCs/>
          <w:color w:val="000000"/>
          <w:spacing w:val="2"/>
          <w:szCs w:val="28"/>
        </w:rPr>
        <w:sym w:font="Symbol" w:char="F044"/>
      </w:r>
      <w:r w:rsidRPr="00A62732">
        <w:rPr>
          <w:bCs/>
          <w:color w:val="000000"/>
          <w:spacing w:val="2"/>
          <w:szCs w:val="28"/>
        </w:rPr>
        <w:t>Lim±3</w:t>
      </w:r>
      <w:r w:rsidRPr="00A62732">
        <w:rPr>
          <w:bCs/>
          <w:color w:val="000000"/>
          <w:spacing w:val="2"/>
          <w:szCs w:val="28"/>
        </w:rPr>
        <w:sym w:font="Symbol" w:char="F064"/>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Наивероятнейшая погрешность измерений R</w:t>
      </w:r>
    </w:p>
    <w:p w:rsidR="000C5291" w:rsidRPr="00A62732" w:rsidRDefault="000C5291" w:rsidP="000C5291">
      <w:pPr>
        <w:shd w:val="clear" w:color="auto" w:fill="FFFFFF"/>
        <w:ind w:right="29" w:firstLine="709"/>
        <w:jc w:val="center"/>
        <w:rPr>
          <w:bCs/>
          <w:color w:val="000000"/>
          <w:spacing w:val="2"/>
          <w:szCs w:val="28"/>
        </w:rPr>
      </w:pPr>
      <w:r w:rsidRPr="00A62732">
        <w:rPr>
          <w:bCs/>
          <w:color w:val="000000"/>
          <w:spacing w:val="2"/>
          <w:szCs w:val="28"/>
        </w:rPr>
        <w:t>R =  ±2/3*</w:t>
      </w:r>
      <w:r w:rsidRPr="00A62732">
        <w:rPr>
          <w:bCs/>
          <w:color w:val="000000"/>
          <w:spacing w:val="2"/>
          <w:szCs w:val="28"/>
        </w:rPr>
        <w:sym w:font="Symbol" w:char="F064"/>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Наивероятнейшие предельные значения размера</w:t>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sidRPr="00A62732">
        <w:rPr>
          <w:bCs/>
          <w:color w:val="000000"/>
          <w:spacing w:val="2"/>
          <w:szCs w:val="28"/>
        </w:rPr>
        <w:t xml:space="preserve"> Q = X+R</w:t>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5.6 Заключение о годности детали</w:t>
      </w:r>
    </w:p>
    <w:p w:rsidR="000C5291" w:rsidRPr="00A62732"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5.7 Группа, дата выполнения, фамилия студента</w:t>
      </w: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jc w:val="center"/>
        <w:rPr>
          <w:b/>
          <w:bCs/>
          <w:color w:val="000000"/>
          <w:spacing w:val="2"/>
          <w:szCs w:val="28"/>
        </w:rPr>
      </w:pPr>
      <w:r>
        <w:rPr>
          <w:b/>
          <w:bCs/>
          <w:color w:val="000000"/>
          <w:spacing w:val="2"/>
          <w:szCs w:val="28"/>
        </w:rPr>
        <w:t>4.</w:t>
      </w:r>
      <w:r w:rsidRPr="00A62732">
        <w:rPr>
          <w:b/>
          <w:bCs/>
          <w:color w:val="000000"/>
          <w:spacing w:val="2"/>
          <w:szCs w:val="28"/>
        </w:rPr>
        <w:t>6 Вопросы для защиты лабораторной работы</w:t>
      </w:r>
    </w:p>
    <w:p w:rsidR="000C5291"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 xml:space="preserve">6.1  Устройство вертикального </w:t>
      </w:r>
      <w:r>
        <w:rPr>
          <w:bCs/>
          <w:color w:val="000000"/>
          <w:spacing w:val="2"/>
          <w:szCs w:val="28"/>
        </w:rPr>
        <w:t>длинномера.</w:t>
      </w:r>
    </w:p>
    <w:p w:rsidR="000C5291" w:rsidRPr="00A62732"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6.2 Устройство спирального микроскопа</w:t>
      </w:r>
      <w:r>
        <w:rPr>
          <w:bCs/>
          <w:color w:val="000000"/>
          <w:spacing w:val="2"/>
          <w:szCs w:val="28"/>
        </w:rPr>
        <w:t>.</w:t>
      </w:r>
    </w:p>
    <w:p w:rsidR="000C5291" w:rsidRPr="00A62732"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6.3 Методика настройки длиномера на ноль</w:t>
      </w:r>
      <w:r>
        <w:rPr>
          <w:bCs/>
          <w:color w:val="000000"/>
          <w:spacing w:val="2"/>
          <w:szCs w:val="28"/>
        </w:rPr>
        <w:t>.</w:t>
      </w:r>
    </w:p>
    <w:p w:rsidR="000C5291" w:rsidRPr="00A62732"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6.4 Цели математической обработки</w:t>
      </w:r>
      <w:r>
        <w:rPr>
          <w:bCs/>
          <w:color w:val="000000"/>
          <w:spacing w:val="2"/>
          <w:szCs w:val="28"/>
        </w:rPr>
        <w:t>.</w:t>
      </w:r>
    </w:p>
    <w:p w:rsidR="000C5291" w:rsidRPr="00A62732"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 xml:space="preserve">6.5 Методика измерения на </w:t>
      </w:r>
      <w:r>
        <w:rPr>
          <w:bCs/>
          <w:color w:val="000000"/>
          <w:spacing w:val="2"/>
          <w:szCs w:val="28"/>
        </w:rPr>
        <w:t>длиномере.</w:t>
      </w:r>
      <w:r w:rsidRPr="00A62732">
        <w:rPr>
          <w:bCs/>
          <w:color w:val="000000"/>
          <w:spacing w:val="2"/>
          <w:szCs w:val="28"/>
        </w:rPr>
        <w:t xml:space="preserve"> </w:t>
      </w:r>
    </w:p>
    <w:p w:rsidR="000C5291" w:rsidRDefault="000C5291" w:rsidP="000C5291">
      <w:pPr>
        <w:shd w:val="clear" w:color="auto" w:fill="FFFFFF"/>
        <w:ind w:right="29" w:firstLine="709"/>
        <w:jc w:val="both"/>
        <w:rPr>
          <w:bCs/>
          <w:color w:val="000000"/>
          <w:spacing w:val="2"/>
          <w:szCs w:val="28"/>
        </w:rPr>
      </w:pPr>
      <w:r>
        <w:rPr>
          <w:bCs/>
          <w:color w:val="000000"/>
          <w:spacing w:val="2"/>
          <w:szCs w:val="28"/>
        </w:rPr>
        <w:t>4.</w:t>
      </w:r>
      <w:r w:rsidRPr="00A62732">
        <w:rPr>
          <w:bCs/>
          <w:color w:val="000000"/>
          <w:spacing w:val="2"/>
          <w:szCs w:val="28"/>
        </w:rPr>
        <w:t>6.6 Характеристики рассеяния размеров</w:t>
      </w:r>
      <w:r>
        <w:rPr>
          <w:bCs/>
          <w:color w:val="000000"/>
          <w:spacing w:val="2"/>
          <w:szCs w:val="28"/>
        </w:rPr>
        <w:t>.</w:t>
      </w:r>
    </w:p>
    <w:p w:rsidR="000C5291" w:rsidRDefault="000C5291" w:rsidP="000C5291">
      <w:pPr>
        <w:shd w:val="clear" w:color="auto" w:fill="FFFFFF"/>
        <w:ind w:right="29" w:firstLine="709"/>
        <w:jc w:val="both"/>
        <w:rPr>
          <w:bCs/>
          <w:color w:val="000000"/>
          <w:spacing w:val="2"/>
          <w:szCs w:val="28"/>
        </w:rPr>
      </w:pPr>
    </w:p>
    <w:p w:rsidR="000C5291" w:rsidRDefault="000C5291" w:rsidP="000C5291">
      <w:pPr>
        <w:shd w:val="clear" w:color="auto" w:fill="FFFFFF"/>
        <w:ind w:right="29" w:firstLine="709"/>
        <w:jc w:val="both"/>
        <w:rPr>
          <w:bCs/>
          <w:color w:val="000000"/>
          <w:spacing w:val="2"/>
          <w:szCs w:val="28"/>
        </w:rPr>
      </w:pPr>
    </w:p>
    <w:p w:rsidR="000C5291" w:rsidRDefault="000C5291" w:rsidP="000C5291">
      <w:pPr>
        <w:shd w:val="clear" w:color="auto" w:fill="FFFFFF"/>
        <w:ind w:right="29" w:firstLine="709"/>
        <w:jc w:val="both"/>
        <w:rPr>
          <w:bCs/>
          <w:color w:val="000000"/>
          <w:spacing w:val="2"/>
          <w:szCs w:val="28"/>
        </w:rPr>
      </w:pPr>
    </w:p>
    <w:p w:rsidR="000C5291" w:rsidRDefault="000C5291" w:rsidP="000C5291">
      <w:pPr>
        <w:shd w:val="clear" w:color="auto" w:fill="FFFFFF"/>
        <w:ind w:right="29" w:firstLine="709"/>
        <w:jc w:val="both"/>
        <w:rPr>
          <w:bCs/>
          <w:color w:val="000000"/>
          <w:spacing w:val="2"/>
          <w:szCs w:val="28"/>
        </w:rPr>
      </w:pPr>
    </w:p>
    <w:p w:rsidR="000C5291" w:rsidRDefault="000C5291" w:rsidP="000C5291">
      <w:pPr>
        <w:shd w:val="clear" w:color="auto" w:fill="FFFFFF"/>
        <w:ind w:right="29" w:firstLine="709"/>
        <w:jc w:val="both"/>
        <w:rPr>
          <w:bCs/>
          <w:color w:val="000000"/>
          <w:spacing w:val="2"/>
          <w:szCs w:val="28"/>
        </w:rPr>
      </w:pPr>
    </w:p>
    <w:p w:rsidR="000C5291" w:rsidRDefault="000C5291" w:rsidP="000C5291">
      <w:pPr>
        <w:shd w:val="clear" w:color="auto" w:fill="FFFFFF"/>
        <w:ind w:right="29" w:firstLine="709"/>
        <w:jc w:val="both"/>
        <w:rPr>
          <w:bCs/>
          <w:color w:val="000000"/>
          <w:spacing w:val="2"/>
          <w:szCs w:val="28"/>
        </w:rPr>
      </w:pPr>
    </w:p>
    <w:p w:rsidR="000C5291" w:rsidRDefault="000C5291" w:rsidP="000C5291">
      <w:pPr>
        <w:shd w:val="clear" w:color="auto" w:fill="FFFFFF"/>
        <w:ind w:right="29" w:firstLine="709"/>
        <w:jc w:val="both"/>
        <w:rPr>
          <w:bCs/>
          <w:color w:val="000000"/>
          <w:spacing w:val="2"/>
          <w:szCs w:val="28"/>
        </w:rPr>
      </w:pPr>
    </w:p>
    <w:p w:rsidR="000C5291" w:rsidRPr="00FB46A0" w:rsidRDefault="000C5291" w:rsidP="000C5291">
      <w:pPr>
        <w:pStyle w:val="34"/>
        <w:ind w:firstLine="536"/>
        <w:jc w:val="center"/>
        <w:rPr>
          <w:caps/>
          <w:sz w:val="28"/>
          <w:szCs w:val="28"/>
          <w:lang w:val="kk-KZ"/>
        </w:rPr>
      </w:pPr>
      <w:r w:rsidRPr="00FB46A0">
        <w:rPr>
          <w:caps/>
          <w:sz w:val="28"/>
          <w:szCs w:val="28"/>
          <w:lang w:val="kk-KZ"/>
        </w:rPr>
        <w:lastRenderedPageBreak/>
        <w:t>5 ЛАБОРАТОРНАЯ РАБОТА</w:t>
      </w:r>
    </w:p>
    <w:p w:rsidR="000C5291" w:rsidRPr="00FB46A0" w:rsidRDefault="000C5291" w:rsidP="000C5291">
      <w:pPr>
        <w:pStyle w:val="34"/>
        <w:ind w:firstLine="536"/>
        <w:jc w:val="center"/>
        <w:rPr>
          <w:caps/>
          <w:sz w:val="28"/>
          <w:szCs w:val="28"/>
          <w:lang w:val="kk-KZ"/>
        </w:rPr>
      </w:pPr>
      <w:r w:rsidRPr="00FB46A0">
        <w:rPr>
          <w:caps/>
          <w:sz w:val="28"/>
          <w:szCs w:val="28"/>
        </w:rPr>
        <w:t xml:space="preserve"> </w:t>
      </w:r>
      <w:r w:rsidRPr="00FB46A0">
        <w:rPr>
          <w:caps/>
          <w:sz w:val="28"/>
          <w:szCs w:val="28"/>
          <w:lang w:val="kk-KZ"/>
        </w:rPr>
        <w:t>«</w:t>
      </w:r>
      <w:r w:rsidRPr="00FB46A0">
        <w:rPr>
          <w:caps/>
          <w:sz w:val="28"/>
          <w:szCs w:val="28"/>
        </w:rPr>
        <w:t>Измерение и контроль ВЕЛИЧИНЫ ШЕРОХОВАТОСТИ ПОВЕРХНОСТИ</w:t>
      </w:r>
      <w:r w:rsidRPr="00FB46A0">
        <w:rPr>
          <w:caps/>
          <w:sz w:val="28"/>
          <w:szCs w:val="28"/>
          <w:lang w:val="kk-KZ"/>
        </w:rPr>
        <w:t>»</w:t>
      </w:r>
    </w:p>
    <w:p w:rsidR="000C5291" w:rsidRPr="00A62732" w:rsidRDefault="000C5291" w:rsidP="000C5291">
      <w:pPr>
        <w:rPr>
          <w:szCs w:val="28"/>
        </w:rPr>
      </w:pPr>
    </w:p>
    <w:p w:rsidR="000C5291" w:rsidRPr="00A62732" w:rsidRDefault="000C5291" w:rsidP="000C5291">
      <w:pPr>
        <w:ind w:left="360"/>
        <w:jc w:val="center"/>
        <w:rPr>
          <w:b/>
          <w:szCs w:val="28"/>
        </w:rPr>
      </w:pPr>
      <w:r>
        <w:rPr>
          <w:b/>
          <w:szCs w:val="28"/>
          <w:lang w:val="kk-KZ"/>
        </w:rPr>
        <w:t>5.1</w:t>
      </w:r>
      <w:r w:rsidRPr="00A62732">
        <w:rPr>
          <w:b/>
          <w:szCs w:val="28"/>
        </w:rPr>
        <w:t xml:space="preserve"> Цель работы</w:t>
      </w:r>
    </w:p>
    <w:p w:rsidR="000C5291" w:rsidRPr="00A62732" w:rsidRDefault="000C5291" w:rsidP="000C5291">
      <w:pPr>
        <w:ind w:firstLine="536"/>
        <w:jc w:val="center"/>
        <w:rPr>
          <w:szCs w:val="28"/>
        </w:rPr>
      </w:pPr>
    </w:p>
    <w:p w:rsidR="000C5291" w:rsidRPr="00A62732" w:rsidRDefault="000C5291" w:rsidP="000C5291">
      <w:pPr>
        <w:ind w:right="-99" w:firstLine="536"/>
        <w:jc w:val="both"/>
        <w:rPr>
          <w:szCs w:val="28"/>
        </w:rPr>
      </w:pPr>
      <w:r w:rsidRPr="00A62732">
        <w:rPr>
          <w:szCs w:val="28"/>
        </w:rPr>
        <w:t xml:space="preserve">Ознакомление с параметрами шероховатости поверхности и получение навыков определения высотного параметра шероховатости </w:t>
      </w:r>
      <w:r w:rsidRPr="00A62732">
        <w:rPr>
          <w:szCs w:val="28"/>
          <w:lang w:val="en-US"/>
        </w:rPr>
        <w:t>Rz</w:t>
      </w:r>
      <w:r w:rsidRPr="00A62732">
        <w:rPr>
          <w:szCs w:val="28"/>
        </w:rPr>
        <w:t xml:space="preserve"> при помощи микроскопа МИС – 11.</w:t>
      </w:r>
    </w:p>
    <w:p w:rsidR="000C5291" w:rsidRPr="00A62732" w:rsidRDefault="000C5291" w:rsidP="000C5291">
      <w:pPr>
        <w:ind w:firstLine="536"/>
        <w:jc w:val="both"/>
        <w:rPr>
          <w:szCs w:val="28"/>
        </w:rPr>
      </w:pPr>
    </w:p>
    <w:p w:rsidR="000C5291" w:rsidRPr="00A62732" w:rsidRDefault="000C5291" w:rsidP="000C5291">
      <w:pPr>
        <w:pStyle w:val="25"/>
        <w:keepNext w:val="0"/>
        <w:overflowPunct/>
        <w:autoSpaceDE/>
        <w:autoSpaceDN/>
        <w:adjustRightInd/>
        <w:ind w:firstLine="536"/>
        <w:jc w:val="center"/>
        <w:textAlignment w:val="auto"/>
        <w:rPr>
          <w:b/>
          <w:szCs w:val="28"/>
        </w:rPr>
      </w:pPr>
      <w:r>
        <w:rPr>
          <w:b/>
          <w:szCs w:val="28"/>
          <w:lang w:val="kk-KZ"/>
        </w:rPr>
        <w:t>5</w:t>
      </w:r>
      <w:r w:rsidRPr="00A62732">
        <w:rPr>
          <w:b/>
          <w:szCs w:val="28"/>
        </w:rPr>
        <w:t>.2 Перечень деталей и  измерительных средств и устройств</w:t>
      </w:r>
    </w:p>
    <w:p w:rsidR="000C5291" w:rsidRPr="00A62732" w:rsidRDefault="000C5291" w:rsidP="000C5291">
      <w:pPr>
        <w:ind w:firstLine="536"/>
        <w:rPr>
          <w:szCs w:val="28"/>
        </w:rPr>
      </w:pPr>
    </w:p>
    <w:p w:rsidR="000C5291" w:rsidRPr="00A62732" w:rsidRDefault="000C5291" w:rsidP="000C5291">
      <w:pPr>
        <w:pStyle w:val="25"/>
        <w:keepNext w:val="0"/>
        <w:overflowPunct/>
        <w:autoSpaceDE/>
        <w:autoSpaceDN/>
        <w:adjustRightInd/>
        <w:ind w:firstLine="536"/>
        <w:textAlignment w:val="auto"/>
        <w:rPr>
          <w:szCs w:val="28"/>
        </w:rPr>
      </w:pPr>
      <w:r>
        <w:rPr>
          <w:szCs w:val="28"/>
          <w:lang w:val="kk-KZ"/>
        </w:rPr>
        <w:t>5</w:t>
      </w:r>
      <w:r w:rsidRPr="00A62732">
        <w:rPr>
          <w:szCs w:val="28"/>
        </w:rPr>
        <w:t>.2.1 Двойной микроскоп академика В.П. Линника   МИС – 11.</w:t>
      </w:r>
    </w:p>
    <w:p w:rsidR="000C5291" w:rsidRPr="00A62732" w:rsidRDefault="000C5291" w:rsidP="000C5291">
      <w:pPr>
        <w:pStyle w:val="25"/>
        <w:keepNext w:val="0"/>
        <w:overflowPunct/>
        <w:autoSpaceDE/>
        <w:autoSpaceDN/>
        <w:adjustRightInd/>
        <w:ind w:firstLine="536"/>
        <w:textAlignment w:val="auto"/>
        <w:rPr>
          <w:szCs w:val="28"/>
        </w:rPr>
      </w:pPr>
      <w:r>
        <w:rPr>
          <w:szCs w:val="28"/>
          <w:lang w:val="kk-KZ"/>
        </w:rPr>
        <w:t>5</w:t>
      </w:r>
      <w:r w:rsidRPr="00A62732">
        <w:rPr>
          <w:szCs w:val="28"/>
        </w:rPr>
        <w:t>.2.2 Образцы шероховатости поверхности.</w:t>
      </w:r>
    </w:p>
    <w:p w:rsidR="000C5291" w:rsidRPr="00A62732" w:rsidRDefault="000C5291" w:rsidP="000C5291">
      <w:pPr>
        <w:pStyle w:val="25"/>
        <w:keepNext w:val="0"/>
        <w:overflowPunct/>
        <w:autoSpaceDE/>
        <w:autoSpaceDN/>
        <w:adjustRightInd/>
        <w:ind w:firstLine="536"/>
        <w:textAlignment w:val="auto"/>
        <w:rPr>
          <w:szCs w:val="28"/>
        </w:rPr>
      </w:pPr>
      <w:r>
        <w:rPr>
          <w:szCs w:val="28"/>
          <w:lang w:val="kk-KZ"/>
        </w:rPr>
        <w:t>5</w:t>
      </w:r>
      <w:r w:rsidRPr="00A62732">
        <w:rPr>
          <w:szCs w:val="28"/>
        </w:rPr>
        <w:t>.2.3 Образцы для измерения шероховатости поверхности.</w:t>
      </w:r>
    </w:p>
    <w:p w:rsidR="000C5291" w:rsidRPr="00A62732" w:rsidRDefault="000C5291" w:rsidP="000C5291">
      <w:pPr>
        <w:ind w:firstLine="536"/>
        <w:jc w:val="both"/>
        <w:rPr>
          <w:b/>
          <w:szCs w:val="28"/>
        </w:rPr>
      </w:pPr>
    </w:p>
    <w:p w:rsidR="000C5291" w:rsidRPr="00A62732" w:rsidRDefault="000C5291" w:rsidP="000C5291">
      <w:pPr>
        <w:pStyle w:val="ab"/>
        <w:jc w:val="center"/>
        <w:rPr>
          <w:caps/>
          <w:szCs w:val="28"/>
        </w:rPr>
      </w:pPr>
      <w:r w:rsidRPr="00FB46A0">
        <w:rPr>
          <w:b/>
          <w:caps/>
          <w:szCs w:val="28"/>
          <w:lang w:val="kk-KZ"/>
        </w:rPr>
        <w:t>5</w:t>
      </w:r>
      <w:r w:rsidRPr="00FB46A0">
        <w:rPr>
          <w:b/>
          <w:caps/>
          <w:szCs w:val="28"/>
        </w:rPr>
        <w:t>.3</w:t>
      </w:r>
      <w:r w:rsidRPr="00A62732">
        <w:rPr>
          <w:caps/>
          <w:szCs w:val="28"/>
        </w:rPr>
        <w:t xml:space="preserve"> </w:t>
      </w:r>
      <w:r w:rsidRPr="00FB46A0">
        <w:rPr>
          <w:b/>
          <w:szCs w:val="28"/>
        </w:rPr>
        <w:t>Основные понятия о шероховатости и ее параметрах.</w:t>
      </w:r>
    </w:p>
    <w:p w:rsidR="000C5291" w:rsidRPr="00A62732" w:rsidRDefault="000C5291" w:rsidP="000C5291">
      <w:pPr>
        <w:ind w:firstLine="536"/>
        <w:jc w:val="center"/>
        <w:rPr>
          <w:szCs w:val="28"/>
        </w:rPr>
      </w:pPr>
      <w:r w:rsidRPr="00A62732">
        <w:rPr>
          <w:b/>
          <w:szCs w:val="28"/>
        </w:rPr>
        <w:t>Общие сведения</w:t>
      </w:r>
    </w:p>
    <w:p w:rsidR="000C5291" w:rsidRPr="00A62732" w:rsidRDefault="000C5291" w:rsidP="000C5291">
      <w:pPr>
        <w:ind w:right="-99" w:firstLine="536"/>
        <w:jc w:val="both"/>
        <w:rPr>
          <w:szCs w:val="28"/>
        </w:rPr>
      </w:pPr>
    </w:p>
    <w:p w:rsidR="000C5291" w:rsidRPr="00A62732" w:rsidRDefault="000C5291" w:rsidP="000C5291">
      <w:pPr>
        <w:ind w:right="-99" w:firstLine="536"/>
        <w:jc w:val="both"/>
        <w:rPr>
          <w:szCs w:val="28"/>
        </w:rPr>
      </w:pPr>
      <w:r w:rsidRPr="00A62732">
        <w:rPr>
          <w:szCs w:val="28"/>
        </w:rPr>
        <w:t xml:space="preserve"> Поверхности деталей после обработки не являются идеально гладкими, так как режущие кромки инструментов и зерна шлифовальных кругов оставляют на поверхности следы в виде неровностей, мелких выступов, впадин и гребешков (рисунок </w:t>
      </w:r>
      <w:r>
        <w:rPr>
          <w:szCs w:val="28"/>
        </w:rPr>
        <w:t>24</w:t>
      </w:r>
      <w:r w:rsidRPr="00A62732">
        <w:rPr>
          <w:szCs w:val="28"/>
        </w:rPr>
        <w:t>, а и б), или, как иначе их называют, – микронеровностей.</w:t>
      </w:r>
    </w:p>
    <w:p w:rsidR="000C5291" w:rsidRPr="00A62732" w:rsidRDefault="000C5291" w:rsidP="000C5291">
      <w:pPr>
        <w:ind w:right="-99" w:firstLine="536"/>
        <w:jc w:val="both"/>
        <w:rPr>
          <w:szCs w:val="28"/>
        </w:rPr>
      </w:pPr>
      <w:r w:rsidRPr="00A62732">
        <w:rPr>
          <w:szCs w:val="28"/>
        </w:rPr>
        <w:t xml:space="preserve">Шероховатость – это совокупность микронеровностей на поверхности исследуемой детали с относительно малыми шагами, образующих рельеф поверхности в пределах базовой длины </w:t>
      </w:r>
      <w:r w:rsidRPr="00A62732">
        <w:rPr>
          <w:i/>
          <w:szCs w:val="28"/>
          <w:lang w:val="en-US"/>
        </w:rPr>
        <w:t>l</w:t>
      </w:r>
      <w:r w:rsidRPr="00A62732">
        <w:rPr>
          <w:szCs w:val="28"/>
        </w:rPr>
        <w:t>.</w:t>
      </w:r>
    </w:p>
    <w:p w:rsidR="000C5291" w:rsidRPr="00A62732" w:rsidRDefault="000C5291" w:rsidP="000C5291">
      <w:pPr>
        <w:ind w:right="-99" w:firstLine="536"/>
        <w:jc w:val="both"/>
        <w:rPr>
          <w:szCs w:val="28"/>
        </w:rPr>
      </w:pPr>
      <w:r w:rsidRPr="00A62732">
        <w:rPr>
          <w:szCs w:val="28"/>
        </w:rPr>
        <w:t>Шероховатость поверхности имеет свои характеристики: геометрическую величину неровностей, способность сцепления поверхности с покрытиями, отражающую способность и др. Главной характеристикой шероховатости в машиностроении и приборостроении является её геометрическая величина.</w:t>
      </w:r>
    </w:p>
    <w:p w:rsidR="000C5291" w:rsidRPr="00A62732" w:rsidRDefault="000C5291" w:rsidP="000C5291">
      <w:pPr>
        <w:ind w:right="-99" w:firstLine="536"/>
        <w:jc w:val="both"/>
        <w:rPr>
          <w:szCs w:val="28"/>
        </w:rPr>
      </w:pPr>
      <w:r w:rsidRPr="00A62732">
        <w:rPr>
          <w:szCs w:val="28"/>
        </w:rPr>
        <w:t>Шероховатость поверхности является существенным геометрическим показателем качества поверхности детали. В особенности она важна для сопрягаемых поверхностей.</w:t>
      </w:r>
    </w:p>
    <w:p w:rsidR="000C5291" w:rsidRPr="00A62732" w:rsidRDefault="000C5291" w:rsidP="000C5291">
      <w:pPr>
        <w:ind w:right="-99" w:firstLine="536"/>
        <w:jc w:val="both"/>
        <w:rPr>
          <w:szCs w:val="28"/>
        </w:rPr>
      </w:pPr>
      <w:r w:rsidRPr="00A62732">
        <w:rPr>
          <w:szCs w:val="28"/>
        </w:rPr>
        <w:t xml:space="preserve">Шероховатость поверхности ухудшает качественные показатели работы деталей. В подвижных посадках высокая шероховатость приводит к преждевременному износу поверхностей, так как при работе деталей металлические гребешки стираются, смешиваются с маслом и ускоряют процесс износа поверхностей. </w:t>
      </w:r>
    </w:p>
    <w:p w:rsidR="000C5291" w:rsidRPr="00A62732" w:rsidRDefault="000C5291" w:rsidP="000C5291">
      <w:pPr>
        <w:ind w:right="-99" w:firstLine="536"/>
        <w:jc w:val="both"/>
        <w:rPr>
          <w:szCs w:val="28"/>
        </w:rPr>
      </w:pPr>
      <w:r w:rsidRPr="00A62732">
        <w:rPr>
          <w:szCs w:val="28"/>
        </w:rPr>
        <w:t xml:space="preserve">Значительные неровности будут разрушать непрерывность масляной пленки и может возникнуть сухое трение материалов сопряженных деталей и износ поверхности, из-за чего зазор будет увеличиваться  (рисунок </w:t>
      </w:r>
      <w:r>
        <w:rPr>
          <w:szCs w:val="28"/>
        </w:rPr>
        <w:t>25</w:t>
      </w:r>
      <w:r w:rsidRPr="00A62732">
        <w:rPr>
          <w:szCs w:val="28"/>
        </w:rPr>
        <w:t xml:space="preserve">, а). </w:t>
      </w:r>
    </w:p>
    <w:p w:rsidR="000C5291" w:rsidRPr="00A62732" w:rsidRDefault="000125BC" w:rsidP="000C5291">
      <w:pPr>
        <w:ind w:right="-99" w:firstLine="536"/>
        <w:jc w:val="both"/>
        <w:rPr>
          <w:szCs w:val="28"/>
        </w:rPr>
      </w:pPr>
      <w:r w:rsidRPr="000125BC">
        <w:rPr>
          <w:noProof/>
        </w:rPr>
        <w:lastRenderedPageBreak/>
        <w:pict>
          <v:group id="_x0000_s1963" style="position:absolute;left:0;text-align:left;margin-left:.9pt;margin-top:-5.55pt;width:498.15pt;height:187.35pt;z-index:251688960" coordorigin="1152,1023" coordsize="9963,3747">
            <v:group id="_x0000_s1964" style="position:absolute;left:1152;top:1023;width:9963;height:3747" coordorigin="1152,1023" coordsize="9963,3747">
              <v:line id="_x0000_s1965" style="position:absolute" from="2950,2730" to="10272,2734" strokeweight="1pt">
                <v:stroke dashstyle="longDash"/>
              </v:line>
              <v:group id="_x0000_s1966" style="position:absolute;left:1152;top:1023;width:9387;height:3747" coordorigin="1152,1023" coordsize="9387,3747">
                <v:group id="_x0000_s1967" style="position:absolute;left:1203;top:1023;width:9336;height:3747" coordorigin="1203,1023" coordsize="9336,3747">
                  <v:group id="_x0000_s1968" style="position:absolute;left:1203;top:1023;width:9336;height:3747" coordorigin="1203,1023" coordsize="9336,3747">
                    <v:group id="_x0000_s1969" style="position:absolute;left:1203;top:1023;width:9336;height:3747" coordorigin="1203,1023" coordsize="9336,3747">
                      <v:group id="_x0000_s1970" style="position:absolute;left:1203;top:1023;width:9336;height:3747" coordorigin="1203,1023" coordsize="9336,3747">
                        <v:group id="_x0000_s1971" style="position:absolute;left:1203;top:1211;width:9336;height:3473" coordorigin="1203,1211" coordsize="9336,3473">
                          <v:line id="_x0000_s1972" style="position:absolute;flip:x" from="2687,2228" to="2689,3160">
                            <v:stroke startarrow="classic" startarrowwidth="narrow" endarrow="classic" endarrowwidth="narrow"/>
                          </v:line>
                          <v:line id="_x0000_s1973" style="position:absolute" from="4472,2464" to="4473,3163">
                            <v:stroke startarrow="classic" startarrowwidth="narrow" endarrow="classic" endarrowwidth="narrow"/>
                          </v:line>
                          <v:shape id="_x0000_s1974" type="#_x0000_t202" style="position:absolute;left:4163;top:2524;width:259;height:559" stroked="f">
                            <v:textbox style="layout-flow:vertical;mso-layout-flow-alt:bottom-to-top;mso-next-textbox:#_x0000_s1974" inset="0,0,0,0">
                              <w:txbxContent>
                                <w:p w:rsidR="000C5291" w:rsidRDefault="000C5291" w:rsidP="000C5291">
                                  <w:pPr>
                                    <w:rPr>
                                      <w:i/>
                                      <w:iCs/>
                                      <w:sz w:val="24"/>
                                      <w:vertAlign w:val="subscript"/>
                                      <w:lang w:val="en-US"/>
                                    </w:rPr>
                                  </w:pPr>
                                  <w:r>
                                    <w:rPr>
                                      <w:i/>
                                      <w:iCs/>
                                      <w:sz w:val="24"/>
                                      <w:lang w:val="en-US"/>
                                    </w:rPr>
                                    <w:t>H</w:t>
                                  </w:r>
                                  <w:r>
                                    <w:rPr>
                                      <w:i/>
                                      <w:iCs/>
                                      <w:sz w:val="24"/>
                                      <w:vertAlign w:val="subscript"/>
                                      <w:lang w:val="en-US"/>
                                    </w:rPr>
                                    <w:t>2max</w:t>
                                  </w:r>
                                </w:p>
                              </w:txbxContent>
                            </v:textbox>
                          </v:shape>
                          <v:shape id="_x0000_s1975" type="#_x0000_t202" style="position:absolute;left:2397;top:2524;width:261;height:559" stroked="f">
                            <v:textbox style="layout-flow:vertical;mso-layout-flow-alt:bottom-to-top;mso-next-textbox:#_x0000_s1975" inset="0,0,0,0">
                              <w:txbxContent>
                                <w:p w:rsidR="000C5291" w:rsidRDefault="000C5291" w:rsidP="000C5291">
                                  <w:pPr>
                                    <w:rPr>
                                      <w:i/>
                                      <w:iCs/>
                                      <w:sz w:val="24"/>
                                      <w:vertAlign w:val="subscript"/>
                                      <w:lang w:val="en-US"/>
                                    </w:rPr>
                                  </w:pPr>
                                  <w:r>
                                    <w:rPr>
                                      <w:i/>
                                      <w:iCs/>
                                      <w:sz w:val="24"/>
                                      <w:lang w:val="en-US"/>
                                    </w:rPr>
                                    <w:t>H</w:t>
                                  </w:r>
                                  <w:r>
                                    <w:rPr>
                                      <w:i/>
                                      <w:iCs/>
                                      <w:sz w:val="24"/>
                                      <w:vertAlign w:val="subscript"/>
                                      <w:lang w:val="en-US"/>
                                    </w:rPr>
                                    <w:t>1max</w:t>
                                  </w:r>
                                </w:p>
                              </w:txbxContent>
                            </v:textbox>
                          </v:shape>
                          <v:group id="_x0000_s1976" style="position:absolute;left:1203;top:1211;width:9336;height:3293" coordorigin="1203,1211" coordsize="9336,3293">
                            <v:line id="_x0000_s1977" style="position:absolute" from="9623,3945" to="10163,3945"/>
                            <v:group id="_x0000_s1978" style="position:absolute;left:1203;top:1211;width:9336;height:3293" coordorigin="1203,1211" coordsize="9336,3293">
                              <v:group id="_x0000_s1979" style="position:absolute;left:1203;top:1211;width:9336;height:3293" coordorigin="1203,1211" coordsize="9336,3293">
                                <v:group id="_x0000_s1980" style="position:absolute;left:1203;top:1211;width:9336;height:3293" coordorigin="1203,1211" coordsize="9336,3293">
                                  <v:group id="_x0000_s1981" style="position:absolute;left:1203;top:1211;width:9336;height:3293" coordorigin="1203,1211" coordsize="9336,3293">
                                    <v:group id="_x0000_s1982" style="position:absolute;left:1203;top:1211;width:9336;height:3293" coordorigin="1203,1211" coordsize="9336,3293">
                                      <v:group id="_x0000_s1983" style="position:absolute;left:1203;top:1211;width:9336;height:3293" coordorigin="1203,1211" coordsize="9336,3293">
                                        <v:group id="_x0000_s1984" style="position:absolute;left:1699;top:1211;width:8640;height:325" coordorigin="1699,1211" coordsize="8640,325">
                                          <v:line id="_x0000_s1985" style="position:absolute" from="1699,1536" to="10339,1536">
                                            <v:stroke startarrow="block" endarrow="block"/>
                                          </v:line>
                                          <v:shape id="_x0000_s1986" type="#_x0000_t202" style="position:absolute;left:5949;top:1211;width:204;height:281" stroked="f">
                                            <v:textbox style="mso-next-textbox:#_x0000_s1986" inset="0,0,0,0">
                                              <w:txbxContent>
                                                <w:p w:rsidR="000C5291" w:rsidRDefault="000C5291" w:rsidP="000C5291">
                                                  <w:pPr>
                                                    <w:rPr>
                                                      <w:i/>
                                                      <w:iCs/>
                                                      <w:lang w:val="en-US"/>
                                                    </w:rPr>
                                                  </w:pPr>
                                                  <w:r>
                                                    <w:rPr>
                                                      <w:i/>
                                                      <w:iCs/>
                                                      <w:lang w:val="en-US"/>
                                                    </w:rPr>
                                                    <w:t>l</w:t>
                                                  </w:r>
                                                </w:p>
                                              </w:txbxContent>
                                            </v:textbox>
                                          </v:shape>
                                        </v:group>
                                        <v:line id="_x0000_s1987" style="position:absolute;flip:y" from="1701,4500" to="10400,4504">
                                          <v:stroke startarrow="block" endarrow="block"/>
                                        </v:line>
                                        <v:line id="_x0000_s1988" style="position:absolute" from="1203,3157" to="10539,3161" strokeweight="1.5pt"/>
                                      </v:group>
                                      <v:line id="_x0000_s1989" style="position:absolute" from="6279,1816" to="7539,1816">
                                        <v:stroke startarrow="classic" startarrowwidth="narrow" startarrowlength="short" endarrow="classic" endarrowwidth="narrow" endarrowlength="short"/>
                                      </v:line>
                                      <v:shape id="_x0000_s1990" type="#_x0000_t202" style="position:absolute;left:6610;top:1546;width:459;height:250" stroked="f">
                                        <v:fill opacity=".5"/>
                                        <v:textbox style="mso-next-textbox:#_x0000_s1990" inset="0,0,0,0">
                                          <w:txbxContent>
                                            <w:p w:rsidR="000C5291" w:rsidRDefault="000C5291" w:rsidP="000C5291">
                                              <w:pPr>
                                                <w:rPr>
                                                  <w:i/>
                                                  <w:iCs/>
                                                  <w:sz w:val="24"/>
                                                  <w:vertAlign w:val="subscript"/>
                                                  <w:lang w:val="en-US"/>
                                                </w:rPr>
                                              </w:pPr>
                                              <w:r>
                                                <w:rPr>
                                                  <w:i/>
                                                  <w:iCs/>
                                                  <w:sz w:val="24"/>
                                                  <w:lang w:val="en-US"/>
                                                </w:rPr>
                                                <w:t>Sm</w:t>
                                              </w:r>
                                              <w:r>
                                                <w:rPr>
                                                  <w:i/>
                                                  <w:iCs/>
                                                  <w:sz w:val="24"/>
                                                  <w:vertAlign w:val="subscript"/>
                                                  <w:lang w:val="en-US"/>
                                                </w:rPr>
                                                <w:t>i</w:t>
                                              </w:r>
                                            </w:p>
                                          </w:txbxContent>
                                        </v:textbox>
                                      </v:shape>
                                    </v:group>
                                    <v:line id="_x0000_s1991" style="position:absolute;flip:y" from="3610,1631" to="3610,2490"/>
                                    <v:line id="_x0000_s1992" style="position:absolute;flip:y" from="3210,1638" to="3210,2230"/>
                                    <v:line id="_x0000_s1993" style="position:absolute" from="3218,1806" to="3619,1807">
                                      <v:stroke startarrow="classic" startarrowwidth="narrow" startarrowlength="short" endarrow="classic" endarrowwidth="narrow" endarrowlength="short"/>
                                    </v:line>
                                    <v:shape id="_x0000_s1994" type="#_x0000_t202" style="position:absolute;left:3312;top:1550;width:219;height:240" stroked="f">
                                      <v:textbox style="mso-next-textbox:#_x0000_s1994" inset="0,0,0,0">
                                        <w:txbxContent>
                                          <w:p w:rsidR="000C5291" w:rsidRDefault="000C5291" w:rsidP="000C5291">
                                            <w:pPr>
                                              <w:rPr>
                                                <w:i/>
                                                <w:iCs/>
                                                <w:vertAlign w:val="subscript"/>
                                                <w:lang w:val="en-US"/>
                                              </w:rPr>
                                            </w:pPr>
                                            <w:r>
                                              <w:rPr>
                                                <w:i/>
                                                <w:iCs/>
                                                <w:sz w:val="24"/>
                                                <w:lang w:val="en-US"/>
                                              </w:rPr>
                                              <w:t>S</w:t>
                                            </w:r>
                                            <w:r>
                                              <w:rPr>
                                                <w:i/>
                                                <w:iCs/>
                                                <w:sz w:val="24"/>
                                                <w:vertAlign w:val="subscript"/>
                                                <w:lang w:val="en-US"/>
                                              </w:rPr>
                                              <w:t>i</w:t>
                                            </w:r>
                                          </w:p>
                                        </w:txbxContent>
                                      </v:textbox>
                                    </v:shape>
                                  </v:group>
                                  <v:line id="_x0000_s1995" style="position:absolute" from="2460,2235" to="10200,2235"/>
                                </v:group>
                                <v:line id="_x0000_s1996" style="position:absolute" from="2004,3731" to="2544,3731"/>
                                <v:line id="_x0000_s1997" style="position:absolute" from="3585,3885" to="4305,3885"/>
                                <v:line id="_x0000_s1998" style="position:absolute" from="8360,4120" to="8900,4120"/>
                              </v:group>
                              <v:line id="_x0000_s1999" style="position:absolute;flip:x" from="6615,4119" to="8415,4119"/>
                              <v:line id="_x0000_s2000" style="position:absolute" from="10176,2232" to="10177,2726">
                                <v:stroke startarrow="classic" startarrowwidth="narrow" endarrow="classic" endarrowwidth="narrow"/>
                              </v:line>
                              <v:shape id="_x0000_s2001" type="#_x0000_t202" style="position:absolute;left:9900;top:2393;width:249;height:199" stroked="f">
                                <v:textbox style="layout-flow:vertical;mso-layout-flow-alt:bottom-to-top;mso-next-textbox:#_x0000_s2001" inset="0,0,0,0">
                                  <w:txbxContent>
                                    <w:p w:rsidR="000C5291" w:rsidRDefault="000C5291" w:rsidP="000C5291">
                                      <w:pPr>
                                        <w:rPr>
                                          <w:i/>
                                          <w:iCs/>
                                          <w:sz w:val="24"/>
                                        </w:rPr>
                                      </w:pPr>
                                      <w:r>
                                        <w:rPr>
                                          <w:i/>
                                          <w:iCs/>
                                          <w:sz w:val="24"/>
                                        </w:rPr>
                                        <w:t>Р</w:t>
                                      </w:r>
                                    </w:p>
                                  </w:txbxContent>
                                </v:textbox>
                              </v:shape>
                              <v:line id="_x0000_s2002" style="position:absolute" from="9028,2366" to="9037,3149">
                                <v:stroke startarrow="classic" startarrowwidth="narrow" endarrow="classic" endarrowwidth="narrow"/>
                              </v:line>
                              <v:shape id="_x0000_s2003" type="#_x0000_t202" style="position:absolute;left:8768;top:2427;width:237;height:570" stroked="f">
                                <v:textbox style="layout-flow:vertical;mso-layout-flow-alt:bottom-to-top;mso-next-textbox:#_x0000_s2003" inset="0,0,0,0">
                                  <w:txbxContent>
                                    <w:p w:rsidR="000C5291" w:rsidRDefault="000C5291" w:rsidP="000C5291">
                                      <w:pPr>
                                        <w:rPr>
                                          <w:i/>
                                          <w:iCs/>
                                          <w:sz w:val="22"/>
                                          <w:vertAlign w:val="subscript"/>
                                          <w:lang w:val="en-US"/>
                                        </w:rPr>
                                      </w:pPr>
                                      <w:r>
                                        <w:rPr>
                                          <w:i/>
                                          <w:iCs/>
                                          <w:sz w:val="22"/>
                                          <w:lang w:val="en-US"/>
                                        </w:rPr>
                                        <w:t>Hn</w:t>
                                      </w:r>
                                      <w:r>
                                        <w:rPr>
                                          <w:i/>
                                          <w:iCs/>
                                          <w:sz w:val="22"/>
                                          <w:vertAlign w:val="subscript"/>
                                          <w:lang w:val="en-US"/>
                                        </w:rPr>
                                        <w:t>max</w:t>
                                      </w:r>
                                    </w:p>
                                  </w:txbxContent>
                                </v:textbox>
                              </v:shape>
                              <v:line id="_x0000_s2004" style="position:absolute;flip:x" from="9650,3165" to="9650,3938">
                                <v:stroke startarrow="classic" startarrowwidth="narrow" endarrow="classic" endarrowwidth="narrow"/>
                              </v:line>
                              <v:line id="_x0000_s2005" style="position:absolute" from="9654,3948" to="9654,4500">
                                <v:stroke startarrow="classic" startarrowwidth="narrow" endarrow="classic" endarrowwidth="narrow"/>
                              </v:line>
                              <v:line id="_x0000_s2006" style="position:absolute" from="9334,2339" to="9334,4479">
                                <v:stroke startarrow="classic" startarrowwidth="narrow" endarrow="classic" endarrowwidth="narrow"/>
                              </v:line>
                              <v:shape id="_x0000_s2007" type="#_x0000_t202" style="position:absolute;left:9021;top:3728;width:277;height:566" stroked="f">
                                <v:textbox style="layout-flow:vertical;mso-layout-flow-alt:bottom-to-top;mso-next-textbox:#_x0000_s2007" inset="0,0,0,0">
                                  <w:txbxContent>
                                    <w:p w:rsidR="000C5291" w:rsidRDefault="000C5291" w:rsidP="000C5291">
                                      <w:pPr>
                                        <w:rPr>
                                          <w:i/>
                                          <w:iCs/>
                                          <w:sz w:val="24"/>
                                          <w:vertAlign w:val="subscript"/>
                                          <w:lang w:val="en-US"/>
                                        </w:rPr>
                                      </w:pPr>
                                      <w:r>
                                        <w:rPr>
                                          <w:i/>
                                          <w:iCs/>
                                          <w:sz w:val="24"/>
                                          <w:lang w:val="en-US"/>
                                        </w:rPr>
                                        <w:t>h</w:t>
                                      </w:r>
                                      <w:r>
                                        <w:rPr>
                                          <w:i/>
                                          <w:iCs/>
                                          <w:sz w:val="24"/>
                                          <w:vertAlign w:val="subscript"/>
                                          <w:lang w:val="en-US"/>
                                        </w:rPr>
                                        <w:t>n max</w:t>
                                      </w:r>
                                    </w:p>
                                  </w:txbxContent>
                                </v:textbox>
                              </v:shape>
                              <v:shape id="_x0000_s2008" type="#_x0000_t202" style="position:absolute;left:9370;top:3930;width:260;height:566" stroked="f">
                                <v:textbox style="layout-flow:vertical;mso-layout-flow-alt:bottom-to-top;mso-next-textbox:#_x0000_s2008" inset="0,0,0,0">
                                  <w:txbxContent>
                                    <w:p w:rsidR="000C5291" w:rsidRDefault="000C5291" w:rsidP="000C5291">
                                      <w:pPr>
                                        <w:rPr>
                                          <w:i/>
                                          <w:iCs/>
                                          <w:sz w:val="24"/>
                                          <w:vertAlign w:val="subscript"/>
                                          <w:lang w:val="en-US"/>
                                        </w:rPr>
                                      </w:pPr>
                                      <w:r>
                                        <w:rPr>
                                          <w:i/>
                                          <w:iCs/>
                                          <w:sz w:val="24"/>
                                          <w:lang w:val="en-US"/>
                                        </w:rPr>
                                        <w:t>h</w:t>
                                      </w:r>
                                      <w:r>
                                        <w:rPr>
                                          <w:i/>
                                          <w:iCs/>
                                          <w:sz w:val="24"/>
                                          <w:vertAlign w:val="subscript"/>
                                          <w:lang w:val="en-US"/>
                                        </w:rPr>
                                        <w:t>n min</w:t>
                                      </w:r>
                                    </w:p>
                                  </w:txbxContent>
                                </v:textbox>
                              </v:shape>
                              <v:shape id="_x0000_s2009" type="#_x0000_t202" style="position:absolute;left:9355;top:3263;width:260;height:566" stroked="f">
                                <v:textbox style="layout-flow:vertical;mso-layout-flow-alt:bottom-to-top;mso-next-textbox:#_x0000_s2009" inset="0,0,0,0">
                                  <w:txbxContent>
                                    <w:p w:rsidR="000C5291" w:rsidRDefault="000C5291" w:rsidP="000C5291">
                                      <w:pPr>
                                        <w:rPr>
                                          <w:i/>
                                          <w:iCs/>
                                          <w:sz w:val="24"/>
                                          <w:vertAlign w:val="subscript"/>
                                          <w:lang w:val="en-US"/>
                                        </w:rPr>
                                      </w:pPr>
                                      <w:r>
                                        <w:rPr>
                                          <w:i/>
                                          <w:iCs/>
                                          <w:sz w:val="22"/>
                                          <w:lang w:val="en-US"/>
                                        </w:rPr>
                                        <w:t>H</w:t>
                                      </w:r>
                                      <w:r>
                                        <w:rPr>
                                          <w:i/>
                                          <w:iCs/>
                                          <w:sz w:val="24"/>
                                          <w:vertAlign w:val="subscript"/>
                                          <w:lang w:val="en-US"/>
                                        </w:rPr>
                                        <w:t>n min</w:t>
                                      </w:r>
                                    </w:p>
                                  </w:txbxContent>
                                </v:textbox>
                              </v:shape>
                              <v:line id="_x0000_s2010" style="position:absolute;flip:x" from="8843,2362" to="9203,2362"/>
                            </v:group>
                          </v:group>
                          <v:line id="_x0000_s2011" style="position:absolute;flip:x" from="4774,2488" to="4777,4530">
                            <v:stroke startarrow="classic" startarrowwidth="narrow" startarrowlength="short" endarrow="classic" endarrowwidth="narrow"/>
                          </v:line>
                          <v:shape id="_x0000_s2012" type="#_x0000_t202" style="position:absolute;left:4462;top:3470;width:287;height:555" stroked="f">
                            <v:textbox style="layout-flow:vertical;mso-layout-flow-alt:bottom-to-top;mso-next-textbox:#_x0000_s2012" inset="0,0,0,0">
                              <w:txbxContent>
                                <w:p w:rsidR="000C5291" w:rsidRDefault="000C5291" w:rsidP="000C5291">
                                  <w:pPr>
                                    <w:rPr>
                                      <w:sz w:val="24"/>
                                      <w:vertAlign w:val="subscript"/>
                                      <w:lang w:val="en-US"/>
                                    </w:rPr>
                                  </w:pPr>
                                  <w:r>
                                    <w:rPr>
                                      <w:sz w:val="24"/>
                                      <w:lang w:val="en-US"/>
                                    </w:rPr>
                                    <w:t>h</w:t>
                                  </w:r>
                                  <w:r>
                                    <w:rPr>
                                      <w:sz w:val="24"/>
                                      <w:vertAlign w:val="subscript"/>
                                      <w:lang w:val="en-US"/>
                                    </w:rPr>
                                    <w:t>2 max</w:t>
                                  </w:r>
                                </w:p>
                              </w:txbxContent>
                            </v:textbox>
                          </v:shape>
                          <v:line id="_x0000_s2013" style="position:absolute" from="6788,2237" to="6788,4132">
                            <v:stroke startarrow="classic" startarrowwidth="narrow" startarrowlength="short" endarrow="classic" endarrowwidth="narrow"/>
                          </v:line>
                          <v:shape id="_x0000_s2014" type="#_x0000_t202" style="position:absolute;left:6470;top:3216;width:289;height:535" stroked="f">
                            <v:textbox style="layout-flow:vertical;mso-layout-flow-alt:bottom-to-top;mso-next-textbox:#_x0000_s2014" inset="0,0,0,0">
                              <w:txbxContent>
                                <w:p w:rsidR="000C5291" w:rsidRDefault="000C5291" w:rsidP="000C5291">
                                  <w:pPr>
                                    <w:rPr>
                                      <w:i/>
                                      <w:iCs/>
                                      <w:sz w:val="24"/>
                                      <w:vertAlign w:val="subscript"/>
                                      <w:lang w:val="en-US"/>
                                    </w:rPr>
                                  </w:pPr>
                                  <w:r>
                                    <w:rPr>
                                      <w:i/>
                                      <w:iCs/>
                                      <w:sz w:val="24"/>
                                      <w:lang w:val="en-US"/>
                                    </w:rPr>
                                    <w:t>R</w:t>
                                  </w:r>
                                  <w:r>
                                    <w:rPr>
                                      <w:i/>
                                      <w:iCs/>
                                      <w:sz w:val="24"/>
                                      <w:vertAlign w:val="subscript"/>
                                      <w:lang w:val="en-US"/>
                                    </w:rPr>
                                    <w:t xml:space="preserve"> max</w:t>
                                  </w:r>
                                </w:p>
                              </w:txbxContent>
                            </v:textbox>
                          </v:shape>
                          <v:line id="_x0000_s2015" style="position:absolute" from="1701,1264" to="1701,4684"/>
                          <v:line id="_x0000_s2016" style="position:absolute" from="2097,3153" to="2098,3739">
                            <v:stroke startarrow="classic" startarrowwidth="narrow" endarrow="classic" endarrowwidth="narrow"/>
                          </v:line>
                          <v:line id="_x0000_s2017" style="position:absolute" from="2102,3739" to="2103,4515">
                            <v:stroke startarrow="classic" startarrowwidth="narrow" endarrow="classic" endarrowwidth="narrow"/>
                          </v:line>
                          <v:line id="_x0000_s2018" style="position:absolute" from="2955,2228" to="2955,4512">
                            <v:stroke startarrow="classic" startarrowwidth="narrow" endarrow="classic" endarrowwidth="narrow"/>
                          </v:line>
                          <v:line id="_x0000_s2019" style="position:absolute" from="3743,3158" to="3743,3878">
                            <v:stroke startarrow="classic" startarrowwidth="narrow" endarrow="classic" endarrowwidth="narrow"/>
                          </v:line>
                          <v:line id="_x0000_s2020" style="position:absolute" from="3750,3885" to="3750,4509">
                            <v:stroke startarrow="classic" startarrowwidth="narrow" endarrow="classic" endarrowwidth="narrow"/>
                          </v:line>
                          <v:line id="_x0000_s2021" style="position:absolute;flip:x" from="6290,1717" to="6291,3140"/>
                          <v:line id="_x0000_s2022" style="position:absolute" from="7538,1710" to="7538,3150"/>
                        </v:group>
                        <v:shape id="_x0000_s2023" type="#_x0000_t202" style="position:absolute;left:1239;top:1023;width:420;height:315" stroked="f">
                          <v:textbox style="mso-next-textbox:#_x0000_s2023" inset="0,0,0,0">
                            <w:txbxContent>
                              <w:p w:rsidR="000C5291" w:rsidRDefault="000C5291" w:rsidP="000C5291">
                                <w:pPr>
                                  <w:rPr>
                                    <w:lang w:val="en-US"/>
                                  </w:rPr>
                                </w:pPr>
                                <w:r>
                                  <w:rPr>
                                    <w:lang w:val="en-US"/>
                                  </w:rPr>
                                  <w:t>+Y</w:t>
                                </w:r>
                              </w:p>
                            </w:txbxContent>
                          </v:textbox>
                        </v:shape>
                        <v:shape id="_x0000_s2024" type="#_x0000_t202" style="position:absolute;left:1230;top:4455;width:420;height:315" stroked="f">
                          <v:textbox style="mso-next-textbox:#_x0000_s2024" inset="0,0,0,0">
                            <w:txbxContent>
                              <w:p w:rsidR="000C5291" w:rsidRDefault="000C5291" w:rsidP="000C5291">
                                <w:pPr>
                                  <w:rPr>
                                    <w:lang w:val="en-US"/>
                                  </w:rPr>
                                </w:pPr>
                                <w:r>
                                  <w:rPr>
                                    <w:lang w:val="en-US"/>
                                  </w:rPr>
                                  <w:t>–Y</w:t>
                                </w:r>
                              </w:p>
                            </w:txbxContent>
                          </v:textbox>
                        </v:shape>
                      </v:group>
                      <v:shape id="_x0000_s2025" type="#_x0000_t202" style="position:absolute;left:1704;top:3194;width:360;height:616" stroked="f">
                        <v:textbox style="layout-flow:vertical;mso-layout-flow-alt:bottom-to-top;mso-next-textbox:#_x0000_s2025" inset="0,0,0,0">
                          <w:txbxContent>
                            <w:p w:rsidR="000C5291" w:rsidRDefault="000C5291" w:rsidP="000C5291">
                              <w:pPr>
                                <w:rPr>
                                  <w:i/>
                                  <w:iCs/>
                                  <w:sz w:val="24"/>
                                  <w:vertAlign w:val="subscript"/>
                                  <w:lang w:val="en-US"/>
                                </w:rPr>
                              </w:pP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v:textbox>
                      </v:shape>
                      <v:shape id="_x0000_s2026" type="#_x0000_t202" style="position:absolute;left:1725;top:3810;width:309;height:627" stroked="f">
                        <v:textbox style="layout-flow:vertical;mso-layout-flow-alt:bottom-to-top;mso-next-textbox:#_x0000_s2026" inset="0,0,0,0">
                          <w:txbxContent>
                            <w:p w:rsidR="000C5291" w:rsidRDefault="000C5291" w:rsidP="000C5291">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v:textbox>
                      </v:shape>
                      <v:shape id="_x0000_s2027" type="#_x0000_t202" style="position:absolute;left:2658;top:3630;width:261;height:627" stroked="f">
                        <v:textbox style="layout-flow:vertical;mso-layout-flow-alt:bottom-to-top;mso-next-textbox:#_x0000_s2027" inset="0,0,0,0">
                          <w:txbxContent>
                            <w:p w:rsidR="000C5291" w:rsidRDefault="000C5291" w:rsidP="000C5291">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max</w:t>
                              </w:r>
                            </w:p>
                          </w:txbxContent>
                        </v:textbox>
                      </v:shape>
                    </v:group>
                    <v:shape id="_x0000_s2028" type="#_x0000_t202" style="position:absolute;left:3420;top:3885;width:300;height:608" stroked="f">
                      <v:textbox style="layout-flow:vertical;mso-layout-flow-alt:bottom-to-top;mso-next-textbox:#_x0000_s2028" inset="0,0,0,0">
                        <w:txbxContent>
                          <w:p w:rsidR="000C5291" w:rsidRDefault="000C5291" w:rsidP="000C5291">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 xml:space="preserve"> 2</w:t>
                            </w:r>
                            <w:r>
                              <w:rPr>
                                <w:i/>
                                <w:iCs/>
                                <w:sz w:val="24"/>
                                <w:lang w:val="en-US"/>
                              </w:rPr>
                              <w:t xml:space="preserve"> </w:t>
                            </w:r>
                            <w:r>
                              <w:rPr>
                                <w:i/>
                                <w:iCs/>
                                <w:sz w:val="24"/>
                                <w:vertAlign w:val="subscript"/>
                                <w:lang w:val="en-US"/>
                              </w:rPr>
                              <w:t>min</w:t>
                            </w:r>
                          </w:p>
                        </w:txbxContent>
                      </v:textbox>
                    </v:shape>
                    <v:shape id="_x0000_s2029" type="#_x0000_t202" style="position:absolute;left:3435;top:3195;width:261;height:627" stroked="f">
                      <v:textbox style="layout-flow:vertical;mso-layout-flow-alt:bottom-to-top;mso-next-textbox:#_x0000_s2029" inset="0,0,0,0">
                        <w:txbxContent>
                          <w:p w:rsidR="000C5291" w:rsidRDefault="000C5291" w:rsidP="000C5291">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2</w:t>
                            </w:r>
                            <w:r>
                              <w:rPr>
                                <w:i/>
                                <w:iCs/>
                                <w:sz w:val="24"/>
                                <w:lang w:val="en-US"/>
                              </w:rPr>
                              <w:t xml:space="preserve"> </w:t>
                            </w:r>
                            <w:r>
                              <w:rPr>
                                <w:i/>
                                <w:iCs/>
                                <w:sz w:val="24"/>
                                <w:vertAlign w:val="subscript"/>
                                <w:lang w:val="en-US"/>
                              </w:rPr>
                              <w:t>min</w:t>
                            </w:r>
                          </w:p>
                        </w:txbxContent>
                      </v:textbox>
                    </v:shape>
                  </v:group>
                  <v:line id="_x0000_s2030" style="position:absolute" from="1613,2970" to="1613,3150"/>
                </v:group>
                <v:line id="_x0000_s2031" style="position:absolute;flip:x y" from="1418,2708" to="1598,3068"/>
                <v:line id="_x0000_s2032" style="position:absolute;flip:x y" from="1572,2505" to="1810,3041"/>
                <v:shape id="_x0000_s2033" type="#_x0000_t202" style="position:absolute;left:1152;top:2453;width:262;height:266" stroked="f">
                  <v:textbox style="mso-next-textbox:#_x0000_s2033" inset="0,0,0,0">
                    <w:txbxContent>
                      <w:p w:rsidR="000C5291" w:rsidRDefault="000C5291" w:rsidP="000C5291">
                        <w:pPr>
                          <w:rPr>
                            <w:sz w:val="24"/>
                            <w:vertAlign w:val="subscript"/>
                            <w:lang w:val="en-US"/>
                          </w:rPr>
                        </w:pPr>
                        <w:r>
                          <w:rPr>
                            <w:sz w:val="24"/>
                            <w:lang w:val="en-US"/>
                          </w:rPr>
                          <w:t>Y</w:t>
                        </w:r>
                        <w:r>
                          <w:rPr>
                            <w:sz w:val="24"/>
                            <w:vertAlign w:val="subscript"/>
                            <w:lang w:val="en-US"/>
                          </w:rPr>
                          <w:t>1</w:t>
                        </w:r>
                      </w:p>
                    </w:txbxContent>
                  </v:textbox>
                </v:shape>
                <v:shape id="_x0000_s2034" type="#_x0000_t202" style="position:absolute;left:1395;top:2273;width:262;height:266" stroked="f">
                  <v:textbox style="mso-next-textbox:#_x0000_s2034" inset="0,0,0,0">
                    <w:txbxContent>
                      <w:p w:rsidR="000C5291" w:rsidRDefault="000C5291" w:rsidP="000C5291">
                        <w:pPr>
                          <w:rPr>
                            <w:sz w:val="24"/>
                            <w:vertAlign w:val="subscript"/>
                            <w:lang w:val="en-US"/>
                          </w:rPr>
                        </w:pPr>
                        <w:r>
                          <w:rPr>
                            <w:sz w:val="24"/>
                            <w:lang w:val="en-US"/>
                          </w:rPr>
                          <w:t>Y</w:t>
                        </w:r>
                        <w:r>
                          <w:rPr>
                            <w:sz w:val="24"/>
                            <w:vertAlign w:val="subscript"/>
                            <w:lang w:val="en-US"/>
                          </w:rPr>
                          <w:t>2</w:t>
                        </w:r>
                      </w:p>
                    </w:txbxContent>
                  </v:textbox>
                </v:shape>
                <v:shape id="_x0000_s2035" type="#_x0000_t202" style="position:absolute;left:1164;top:2881;width:262;height:243" stroked="f">
                  <v:textbox style="mso-next-textbox:#_x0000_s2035" inset="0,0,0,0">
                    <w:txbxContent>
                      <w:p w:rsidR="000C5291" w:rsidRDefault="000C5291" w:rsidP="000C5291">
                        <w:pPr>
                          <w:rPr>
                            <w:sz w:val="24"/>
                            <w:vertAlign w:val="subscript"/>
                            <w:lang w:val="en-US"/>
                          </w:rPr>
                        </w:pPr>
                        <w:r>
                          <w:rPr>
                            <w:sz w:val="24"/>
                            <w:lang w:val="en-US"/>
                          </w:rPr>
                          <w:t>m</w:t>
                        </w:r>
                      </w:p>
                    </w:txbxContent>
                  </v:textbox>
                </v:shape>
              </v:group>
              <v:shape id="_x0000_s2036" type="#_x0000_t202" style="position:absolute;left:10680;top:3203;width:262;height:266" stroked="f">
                <v:textbox style="mso-next-textbox:#_x0000_s2036" inset="0,0,0,0">
                  <w:txbxContent>
                    <w:p w:rsidR="000C5291" w:rsidRDefault="000C5291" w:rsidP="000C5291">
                      <w:pPr>
                        <w:rPr>
                          <w:sz w:val="24"/>
                          <w:vertAlign w:val="subscript"/>
                          <w:lang w:val="en-US"/>
                        </w:rPr>
                      </w:pPr>
                      <w:r>
                        <w:rPr>
                          <w:sz w:val="24"/>
                          <w:lang w:val="en-US"/>
                        </w:rPr>
                        <w:t>Y</w:t>
                      </w:r>
                      <w:r>
                        <w:rPr>
                          <w:sz w:val="24"/>
                          <w:vertAlign w:val="subscript"/>
                          <w:lang w:val="en-US"/>
                        </w:rPr>
                        <w:t>n</w:t>
                      </w:r>
                    </w:p>
                  </w:txbxContent>
                </v:textbox>
              </v:shape>
              <v:line id="_x0000_s2037" style="position:absolute" from="10223,3240" to="10701,3424"/>
              <v:line id="_x0000_s2038" style="position:absolute" from="10125,3353" to="10665,3713"/>
              <v:shape id="_x0000_s2039" type="#_x0000_t202" style="position:absolute;left:10701;top:3604;width:414;height:266" stroked="f">
                <v:textbox style="mso-next-textbox:#_x0000_s2039" inset="0,0,0,0">
                  <w:txbxContent>
                    <w:p w:rsidR="000C5291" w:rsidRDefault="000C5291" w:rsidP="000C5291">
                      <w:pPr>
                        <w:rPr>
                          <w:sz w:val="24"/>
                          <w:vertAlign w:val="subscript"/>
                          <w:lang w:val="en-US"/>
                        </w:rPr>
                      </w:pPr>
                      <w:r>
                        <w:rPr>
                          <w:sz w:val="24"/>
                          <w:lang w:val="en-US"/>
                        </w:rPr>
                        <w:t>Y</w:t>
                      </w:r>
                      <w:r>
                        <w:rPr>
                          <w:sz w:val="24"/>
                          <w:vertAlign w:val="subscript"/>
                          <w:lang w:val="en-US"/>
                        </w:rPr>
                        <w:t>n–1</w:t>
                      </w:r>
                    </w:p>
                  </w:txbxContent>
                </v:textbox>
              </v:shape>
            </v:group>
            <v:line id="_x0000_s2040" style="position:absolute" from="10360,1390" to="10360,4630"/>
          </v:group>
        </w:pict>
      </w:r>
      <w:r w:rsidR="000C5291" w:rsidRPr="00A62732">
        <w:rPr>
          <w:szCs w:val="28"/>
        </w:rPr>
        <w:t xml:space="preserve">    </w:t>
      </w:r>
      <w:r w:rsidR="000C5291" w:rsidRPr="00A62732">
        <w:rPr>
          <w:szCs w:val="28"/>
        </w:rPr>
        <w:object w:dxaOrig="16110" w:dyaOrig="5062">
          <v:shape id="_x0000_i1041" type="#_x0000_t75" style="width:478.5pt;height:164.25pt" o:ole="" fillcolor="window">
            <v:imagedata r:id="rId57" o:title="" croptop="5515f" cropbottom="2317f" cropleft="2660f" cropright="13636f"/>
          </v:shape>
          <o:OLEObject Type="Embed" ProgID="PBrush" ShapeID="_x0000_i1041" DrawAspect="Content" ObjectID="_1476689666" r:id="rId58"/>
        </w:object>
      </w:r>
      <w:r w:rsidR="000C5291" w:rsidRPr="00A62732">
        <w:rPr>
          <w:szCs w:val="28"/>
        </w:rPr>
        <w:t xml:space="preserve">                 </w:t>
      </w:r>
    </w:p>
    <w:p w:rsidR="000C5291" w:rsidRPr="00A62732" w:rsidRDefault="000C5291" w:rsidP="000C5291">
      <w:pPr>
        <w:ind w:right="-99" w:firstLine="536"/>
        <w:jc w:val="center"/>
        <w:rPr>
          <w:szCs w:val="28"/>
        </w:rPr>
      </w:pPr>
      <w:r w:rsidRPr="00A62732">
        <w:rPr>
          <w:szCs w:val="28"/>
        </w:rPr>
        <w:t>а) продольный разрез микронеровностей на исследуемой поверхности;</w:t>
      </w:r>
    </w:p>
    <w:p w:rsidR="000C5291" w:rsidRPr="00A62732" w:rsidRDefault="000C5291" w:rsidP="000C5291">
      <w:pPr>
        <w:pStyle w:val="a8"/>
        <w:ind w:firstLine="536"/>
        <w:rPr>
          <w:szCs w:val="28"/>
        </w:rPr>
      </w:pPr>
    </w:p>
    <w:p w:rsidR="000C5291" w:rsidRPr="00A62732" w:rsidRDefault="000125BC" w:rsidP="000C5291">
      <w:pPr>
        <w:ind w:right="-285" w:firstLine="536"/>
        <w:jc w:val="both"/>
        <w:rPr>
          <w:szCs w:val="28"/>
        </w:rPr>
      </w:pPr>
      <w:r w:rsidRPr="000125BC">
        <w:rPr>
          <w:noProof/>
        </w:rPr>
        <w:pict>
          <v:group id="_x0000_s1902" style="position:absolute;left:0;text-align:left;margin-left:46.75pt;margin-top:1.55pt;width:431.4pt;height:163.9pt;z-index:251687936" coordorigin="1530,2153" coordsize="8628,3278">
            <v:line id="_x0000_s1903" style="position:absolute;flip:x y" from="1731,3391" to="2091,3571"/>
            <v:line id="_x0000_s1904" style="position:absolute" from="2151,3543" to="2271,3868"/>
            <v:group id="_x0000_s1905" style="position:absolute;left:1530;top:2153;width:8628;height:3278" coordorigin="1530,2153" coordsize="8628,3278">
              <v:group id="_x0000_s1906" style="position:absolute;left:1597;top:2355;width:8460;height:3076" coordorigin="1597,2355" coordsize="8460,3076">
                <v:line id="_x0000_s1907" style="position:absolute;flip:x y" from="3225,2431" to="3230,2820"/>
                <v:line id="_x0000_s1908" style="position:absolute;flip:y" from="3570,2413" to="3573,3200"/>
                <v:line id="_x0000_s1909" style="position:absolute;flip:x y" from="5998,2389" to="6002,3634"/>
                <v:line id="_x0000_s1910" style="position:absolute;flip:x y" from="7095,2449" to="7097,3638"/>
                <v:line id="_x0000_s1911" style="position:absolute" from="7920,3663" to="7920,4563">
                  <v:stroke startarrow="classic" startarrowwidth="narrow" endarrow="classic" endarrowwidth="narrow"/>
                </v:line>
                <v:line id="_x0000_s1912" style="position:absolute;flip:x" from="8588,2812" to="8590,3668">
                  <v:stroke startarrow="classic" startarrowwidth="narrow" endarrow="classic" endarrowwidth="narrow"/>
                </v:line>
                <v:line id="_x0000_s1913" style="position:absolute;flip:x" from="4403,3063" to="4404,3645">
                  <v:stroke startarrow="classic" startarrowwidth="narrow" endarrow="classic" endarrowwidth="narrow"/>
                </v:line>
                <v:group id="_x0000_s1914" style="position:absolute;left:1597;top:2355;width:8460;height:3076" coordorigin="1597,2355" coordsize="8460,3076">
                  <v:line id="_x0000_s1915" style="position:absolute" from="1597,3651" to="10057,3651" strokeweight="1.5pt">
                    <v:stroke endarrow="classic" endarrowwidth="narrow"/>
                  </v:line>
                  <v:line id="_x0000_s1916" style="position:absolute" from="1875,2355" to="1875,5385">
                    <v:stroke startarrow="classic" startarrowwidth="narrow"/>
                  </v:line>
                  <v:line id="_x0000_s1917" style="position:absolute;flip:x" from="9709,2671" to="9709,5431"/>
                  <v:line id="_x0000_s1918" style="position:absolute" from="1884,4549" to="9785,4549"/>
                  <v:line id="_x0000_s1919" style="position:absolute" from="1890,2805" to="9791,2805"/>
                  <v:line id="_x0000_s1920" style="position:absolute" from="1881,3244" to="9621,3244">
                    <v:stroke dashstyle="dash"/>
                  </v:line>
                  <v:line id="_x0000_s1921" style="position:absolute;flip:y" from="1881,5220" to="9701,5224"/>
                  <v:line id="_x0000_s1922" style="position:absolute" from="3230,2530" to="3590,2530" strokeweight=".5pt">
                    <v:stroke startarrow="classic" startarrowwidth="narrow" endarrow="classic" endarrowwidth="narrow"/>
                  </v:line>
                  <v:line id="_x0000_s1923" style="position:absolute" from="6021,2524" to="7101,2524">
                    <v:stroke startarrow="classic" startarrowwidth="narrow" endarrow="classic" endarrowwidth="narrow"/>
                  </v:line>
                  <v:line id="_x0000_s1924" style="position:absolute;flip:x y" from="4292,3063" to="4941,3064"/>
                  <v:line id="_x0000_s1925" style="position:absolute;flip:x" from="3375,4395" to="4095,4395"/>
                </v:group>
                <v:line id="_x0000_s1926" style="position:absolute;flip:x" from="3561,3653" to="3562,4400">
                  <v:stroke startarrow="classic" startarrowwidth="narrow" endarrow="classic" endarrowwidth="narrow"/>
                </v:line>
              </v:group>
              <v:group id="_x0000_s1927" style="position:absolute;left:1530;top:2153;width:8628;height:3035" coordorigin="1530,2153" coordsize="8628,3035">
                <v:line id="_x0000_s1928" style="position:absolute" from="2775,2801" to="2781,3247">
                  <v:stroke startarrow="classic" startarrowwidth="narrow" endarrow="classic" endarrowwidth="narrow"/>
                </v:line>
                <v:group id="_x0000_s1929" style="position:absolute;left:1530;top:2153;width:8628;height:3035" coordorigin="1530,2153" coordsize="8628,3035">
                  <v:shape id="_x0000_s1930" type="#_x0000_t202" style="position:absolute;left:7187;top:2494;width:1997;height:269" stroked="f">
                    <v:textbox style="mso-next-textbox:#_x0000_s1930" inset="0,0,0,0">
                      <w:txbxContent>
                        <w:p w:rsidR="000C5291" w:rsidRDefault="000C5291" w:rsidP="000C5291">
                          <w:r>
                            <w:t>Линия выступов</w:t>
                          </w:r>
                        </w:p>
                      </w:txbxContent>
                    </v:textbox>
                  </v:shape>
                  <v:group id="_x0000_s1931" style="position:absolute;left:1530;top:2153;width:8628;height:2138" coordorigin="1530,2153" coordsize="8628,2138">
                    <v:line id="_x0000_s1932" style="position:absolute" from="9609,3716" to="9969,4076"/>
                    <v:group id="_x0000_s1933" style="position:absolute;left:1530;top:2153;width:8628;height:2138" coordorigin="1530,2153" coordsize="8628,2138">
                      <v:shape id="_x0000_s1934" type="#_x0000_t202" style="position:absolute;left:1637;top:2336;width:193;height:319" stroked="f">
                        <v:textbox style="mso-next-textbox:#_x0000_s1934" inset="0,0,0,0">
                          <w:txbxContent>
                            <w:p w:rsidR="000C5291" w:rsidRDefault="000C5291" w:rsidP="000C5291">
                              <w:pPr>
                                <w:rPr>
                                  <w:i/>
                                  <w:iCs/>
                                  <w:vertAlign w:val="subscript"/>
                                  <w:lang w:val="en-US"/>
                                </w:rPr>
                              </w:pPr>
                              <w:r>
                                <w:rPr>
                                  <w:i/>
                                  <w:iCs/>
                                  <w:lang w:val="en-US"/>
                                </w:rPr>
                                <w:t>Y</w:t>
                              </w:r>
                            </w:p>
                          </w:txbxContent>
                        </v:textbox>
                      </v:shape>
                      <v:shape id="_x0000_s1935" type="#_x0000_t202" style="position:absolute;left:9855;top:3271;width:242;height:303" stroked="f">
                        <v:textbox style="mso-next-textbox:#_x0000_s1935" inset="0,0,0,0">
                          <w:txbxContent>
                            <w:p w:rsidR="000C5291" w:rsidRDefault="000C5291" w:rsidP="000C5291">
                              <w:pPr>
                                <w:pStyle w:val="a8"/>
                                <w:rPr>
                                  <w:lang w:val="en-US"/>
                                </w:rPr>
                              </w:pPr>
                              <w:r>
                                <w:rPr>
                                  <w:lang w:val="en-US"/>
                                </w:rPr>
                                <w:t>m</w:t>
                              </w:r>
                            </w:p>
                          </w:txbxContent>
                        </v:textbox>
                      </v:shape>
                      <v:shape id="_x0000_s1936" type="#_x0000_t202" style="position:absolute;left:3260;top:2153;width:242;height:319" stroked="f">
                        <v:textbox style="mso-next-textbox:#_x0000_s1936" inset="0,0,0,0">
                          <w:txbxContent>
                            <w:p w:rsidR="000C5291" w:rsidRDefault="000C5291" w:rsidP="000C5291">
                              <w:pPr>
                                <w:rPr>
                                  <w:i/>
                                  <w:iCs/>
                                  <w:vertAlign w:val="subscript"/>
                                  <w:lang w:val="en-US"/>
                                </w:rPr>
                              </w:pPr>
                              <w:r>
                                <w:rPr>
                                  <w:i/>
                                  <w:iCs/>
                                  <w:lang w:val="en-US"/>
                                </w:rPr>
                                <w:t>S</w:t>
                              </w:r>
                              <w:r>
                                <w:rPr>
                                  <w:i/>
                                  <w:iCs/>
                                  <w:vertAlign w:val="subscript"/>
                                  <w:lang w:val="en-US"/>
                                </w:rPr>
                                <w:t>i</w:t>
                              </w:r>
                            </w:p>
                          </w:txbxContent>
                        </v:textbox>
                      </v:shape>
                      <v:shape id="_x0000_s1937" type="#_x0000_t202" style="position:absolute;left:6375;top:2175;width:362;height:319" stroked="f">
                        <v:textbox style="mso-next-textbox:#_x0000_s1937" inset="0,0,0,0">
                          <w:txbxContent>
                            <w:p w:rsidR="000C5291" w:rsidRDefault="000C5291" w:rsidP="000C5291">
                              <w:pPr>
                                <w:rPr>
                                  <w:i/>
                                  <w:iCs/>
                                  <w:vertAlign w:val="subscript"/>
                                  <w:lang w:val="en-US"/>
                                </w:rPr>
                              </w:pPr>
                              <w:r>
                                <w:rPr>
                                  <w:i/>
                                  <w:iCs/>
                                  <w:lang w:val="en-US"/>
                                </w:rPr>
                                <w:t>S</w:t>
                              </w:r>
                              <w:r>
                                <w:rPr>
                                  <w:i/>
                                  <w:iCs/>
                                  <w:vertAlign w:val="subscript"/>
                                  <w:lang w:val="en-US"/>
                                </w:rPr>
                                <w:t>mi</w:t>
                              </w:r>
                            </w:p>
                          </w:txbxContent>
                        </v:textbox>
                      </v:shape>
                      <v:shape id="_x0000_s1938" type="#_x0000_t202" style="position:absolute;left:7601;top:3930;width:304;height:319" stroked="f">
                        <v:textbox style="layout-flow:vertical;mso-layout-flow-alt:bottom-to-top;mso-next-textbox:#_x0000_s1938" inset="0,0,0,0">
                          <w:txbxContent>
                            <w:p w:rsidR="000C5291" w:rsidRDefault="000C5291" w:rsidP="000C5291">
                              <w:pPr>
                                <w:rPr>
                                  <w:i/>
                                  <w:iCs/>
                                  <w:vertAlign w:val="subscript"/>
                                  <w:lang w:val="en-US"/>
                                </w:rPr>
                              </w:pPr>
                              <w:r>
                                <w:rPr>
                                  <w:i/>
                                  <w:iCs/>
                                  <w:lang w:val="en-US"/>
                                </w:rPr>
                                <w:t>R</w:t>
                              </w:r>
                              <w:r>
                                <w:rPr>
                                  <w:i/>
                                  <w:iCs/>
                                  <w:vertAlign w:val="subscript"/>
                                  <w:lang w:val="en-US"/>
                                </w:rPr>
                                <w:t>v</w:t>
                              </w:r>
                            </w:p>
                          </w:txbxContent>
                        </v:textbox>
                      </v:shape>
                      <v:shape id="_x0000_s1939" type="#_x0000_t202" style="position:absolute;left:3183;top:3864;width:360;height:303" stroked="f">
                        <v:textbox style="layout-flow:vertical;mso-layout-flow-alt:bottom-to-top;mso-next-textbox:#_x0000_s1939" inset="0,0,0,0">
                          <w:txbxContent>
                            <w:p w:rsidR="000C5291" w:rsidRDefault="000C5291" w:rsidP="000C5291">
                              <w:pPr>
                                <w:rPr>
                                  <w:i/>
                                  <w:iCs/>
                                  <w:vertAlign w:val="subscript"/>
                                  <w:lang w:val="en-US"/>
                                </w:rPr>
                              </w:pPr>
                              <w:r>
                                <w:rPr>
                                  <w:i/>
                                  <w:iCs/>
                                  <w:lang w:val="en-US"/>
                                </w:rPr>
                                <w:t>Y</w:t>
                              </w:r>
                              <w:r>
                                <w:rPr>
                                  <w:i/>
                                  <w:iCs/>
                                  <w:vertAlign w:val="subscript"/>
                                  <w:lang w:val="en-US"/>
                                </w:rPr>
                                <w:t>vi</w:t>
                              </w:r>
                            </w:p>
                          </w:txbxContent>
                        </v:textbox>
                      </v:shape>
                      <v:shape id="_x0000_s1940" type="#_x0000_t202" style="position:absolute;left:4061;top:3210;width:321;height:349" stroked="f">
                        <v:textbox style="layout-flow:vertical;mso-layout-flow-alt:bottom-to-top;mso-next-textbox:#_x0000_s1940" inset="0,0,0,0">
                          <w:txbxContent>
                            <w:p w:rsidR="000C5291" w:rsidRDefault="000C5291" w:rsidP="000C5291">
                              <w:r>
                                <w:rPr>
                                  <w:i/>
                                  <w:iCs/>
                                  <w:lang w:val="en-US"/>
                                </w:rPr>
                                <w:t>Y</w:t>
                              </w:r>
                              <w:r>
                                <w:rPr>
                                  <w:i/>
                                  <w:iCs/>
                                  <w:vertAlign w:val="subscript"/>
                                  <w:lang w:val="en-US"/>
                                </w:rPr>
                                <w:t>pi</w:t>
                              </w:r>
                            </w:p>
                          </w:txbxContent>
                        </v:textbox>
                      </v:shape>
                      <v:shape id="_x0000_s1941" type="#_x0000_t202" style="position:absolute;left:8181;top:3098;width:375;height:349" stroked="f">
                        <v:textbox style="layout-flow:vertical;mso-layout-flow-alt:bottom-to-top;mso-next-textbox:#_x0000_s1941" inset="0,0,0,0">
                          <w:txbxContent>
                            <w:p w:rsidR="000C5291" w:rsidRDefault="000C5291" w:rsidP="000C5291">
                              <w:r>
                                <w:rPr>
                                  <w:i/>
                                  <w:iCs/>
                                  <w:lang w:val="en-US"/>
                                </w:rPr>
                                <w:t>R</w:t>
                              </w:r>
                              <w:r>
                                <w:rPr>
                                  <w:i/>
                                  <w:iCs/>
                                  <w:vertAlign w:val="subscript"/>
                                  <w:lang w:val="en-US"/>
                                </w:rPr>
                                <w:t>p</w:t>
                              </w:r>
                            </w:p>
                          </w:txbxContent>
                        </v:textbox>
                      </v:shape>
                      <v:shape id="_x0000_s1942" type="#_x0000_t202" style="position:absolute;left:1530;top:3192;width:252;height:319" stroked="f">
                        <v:textbox style="mso-next-textbox:#_x0000_s1942" inset="0,0,0,0">
                          <w:txbxContent>
                            <w:p w:rsidR="000C5291" w:rsidRDefault="000C5291" w:rsidP="000C5291">
                              <w:pPr>
                                <w:rPr>
                                  <w:i/>
                                  <w:iCs/>
                                  <w:vertAlign w:val="subscript"/>
                                  <w:lang w:val="en-US"/>
                                </w:rPr>
                              </w:pPr>
                              <w:r>
                                <w:rPr>
                                  <w:i/>
                                  <w:iCs/>
                                  <w:lang w:val="en-US"/>
                                </w:rPr>
                                <w:t>Y</w:t>
                              </w:r>
                              <w:r>
                                <w:rPr>
                                  <w:i/>
                                  <w:iCs/>
                                  <w:vertAlign w:val="subscript"/>
                                  <w:lang w:val="en-US"/>
                                </w:rPr>
                                <w:t>1</w:t>
                              </w:r>
                            </w:p>
                          </w:txbxContent>
                        </v:textbox>
                      </v:shape>
                      <v:shape id="_x0000_s1943" type="#_x0000_t202" style="position:absolute;left:2142;top:3875;width:252;height:319" stroked="f">
                        <v:textbox style="mso-next-textbox:#_x0000_s1943" inset="0,0,0,0">
                          <w:txbxContent>
                            <w:p w:rsidR="000C5291" w:rsidRDefault="000C5291" w:rsidP="000C5291">
                              <w:pPr>
                                <w:rPr>
                                  <w:i/>
                                  <w:iCs/>
                                  <w:vertAlign w:val="subscript"/>
                                  <w:lang w:val="en-US"/>
                                </w:rPr>
                              </w:pPr>
                              <w:r>
                                <w:rPr>
                                  <w:i/>
                                  <w:iCs/>
                                  <w:lang w:val="en-US"/>
                                </w:rPr>
                                <w:t>Y</w:t>
                              </w:r>
                              <w:r>
                                <w:rPr>
                                  <w:i/>
                                  <w:iCs/>
                                  <w:vertAlign w:val="subscript"/>
                                  <w:lang w:val="en-US"/>
                                </w:rPr>
                                <w:t>2</w:t>
                              </w:r>
                            </w:p>
                          </w:txbxContent>
                        </v:textbox>
                      </v:shape>
                      <v:shape id="_x0000_s1944" type="#_x0000_t202" style="position:absolute;left:9906;top:3972;width:252;height:319" stroked="f">
                        <v:textbox style="mso-next-textbox:#_x0000_s1944" inset="0,0,0,0">
                          <w:txbxContent>
                            <w:p w:rsidR="000C5291" w:rsidRDefault="000C5291" w:rsidP="000C5291">
                              <w:pPr>
                                <w:rPr>
                                  <w:i/>
                                  <w:iCs/>
                                  <w:vertAlign w:val="subscript"/>
                                  <w:lang w:val="en-US"/>
                                </w:rPr>
                              </w:pPr>
                              <w:r>
                                <w:rPr>
                                  <w:i/>
                                  <w:iCs/>
                                  <w:lang w:val="en-US"/>
                                </w:rPr>
                                <w:t>Y</w:t>
                              </w:r>
                              <w:r>
                                <w:rPr>
                                  <w:i/>
                                  <w:iCs/>
                                  <w:vertAlign w:val="subscript"/>
                                  <w:lang w:val="en-US"/>
                                </w:rPr>
                                <w:t>n</w:t>
                              </w:r>
                            </w:p>
                          </w:txbxContent>
                        </v:textbox>
                      </v:shape>
                      <v:shape id="_x0000_s1945" type="#_x0000_t202" style="position:absolute;left:2438;top:2922;width:294;height:209" stroked="f">
                        <v:textbox style="layout-flow:vertical;mso-layout-flow-alt:bottom-to-top;mso-next-textbox:#_x0000_s1945" inset="0,0,0,0">
                          <w:txbxContent>
                            <w:p w:rsidR="000C5291" w:rsidRDefault="000C5291" w:rsidP="000C5291">
                              <w:pPr>
                                <w:rPr>
                                  <w:i/>
                                  <w:iCs/>
                                  <w:lang w:val="en-US"/>
                                </w:rPr>
                              </w:pPr>
                              <w:r>
                                <w:rPr>
                                  <w:i/>
                                  <w:iCs/>
                                  <w:lang w:val="en-US"/>
                                </w:rPr>
                                <w:t>P</w:t>
                              </w:r>
                            </w:p>
                          </w:txbxContent>
                        </v:textbox>
                      </v:shape>
                    </v:group>
                    <v:group id="_x0000_s1946" style="position:absolute;left:4878;top:2344;width:472;height:899" coordorigin="4878,2344" coordsize="472,899">
                      <v:shape id="_x0000_s1947" type="#_x0000_t202" style="position:absolute;left:5121;top:2344;width:229;height:319" stroked="f">
                        <v:textbox style="mso-next-textbox:#_x0000_s1947" inset="0,0,0,0">
                          <w:txbxContent>
                            <w:p w:rsidR="000C5291" w:rsidRDefault="000C5291" w:rsidP="000C5291">
                              <w:pPr>
                                <w:rPr>
                                  <w:i/>
                                  <w:iCs/>
                                  <w:vertAlign w:val="subscript"/>
                                  <w:lang w:val="en-US"/>
                                </w:rPr>
                              </w:pPr>
                              <w:r>
                                <w:rPr>
                                  <w:i/>
                                  <w:iCs/>
                                  <w:lang w:val="en-US"/>
                                </w:rPr>
                                <w:t>b</w:t>
                              </w:r>
                              <w:r>
                                <w:rPr>
                                  <w:i/>
                                  <w:iCs/>
                                  <w:vertAlign w:val="subscript"/>
                                  <w:lang w:val="en-US"/>
                                </w:rPr>
                                <w:t>i</w:t>
                              </w:r>
                            </w:p>
                          </w:txbxContent>
                        </v:textbox>
                      </v:shape>
                      <v:line id="_x0000_s1948" style="position:absolute;flip:y" from="4878,2658" to="5337,3243"/>
                      <v:line id="_x0000_s1949" style="position:absolute;flip:x y" from="5103,2657" to="5337,2658"/>
                    </v:group>
                    <v:shape id="_x0000_s1950" type="#_x0000_t202" style="position:absolute;left:9382;top:2252;width:267;height:324" stroked="f">
                      <v:textbox style="mso-next-textbox:#_x0000_s1950" inset="0,0,0,0">
                        <w:txbxContent>
                          <w:p w:rsidR="000C5291" w:rsidRDefault="000C5291" w:rsidP="000C5291">
                            <w:pPr>
                              <w:rPr>
                                <w:i/>
                                <w:iCs/>
                                <w:vertAlign w:val="subscript"/>
                                <w:lang w:val="en-US"/>
                              </w:rPr>
                            </w:pPr>
                            <w:r>
                              <w:rPr>
                                <w:i/>
                                <w:iCs/>
                                <w:lang w:val="en-US"/>
                              </w:rPr>
                              <w:t>b</w:t>
                            </w:r>
                            <w:r>
                              <w:rPr>
                                <w:i/>
                                <w:iCs/>
                                <w:vertAlign w:val="subscript"/>
                                <w:lang w:val="en-US"/>
                              </w:rPr>
                              <w:t>n</w:t>
                            </w:r>
                          </w:p>
                        </w:txbxContent>
                      </v:textbox>
                    </v:shape>
                    <v:line id="_x0000_s1951" style="position:absolute;flip:y" from="8949,2625" to="9618,3243"/>
                    <v:line id="_x0000_s1952" style="position:absolute;flip:x y" from="9384,2604" to="9618,2605"/>
                  </v:group>
                  <v:shape id="_x0000_s1953" type="#_x0000_t202" style="position:absolute;left:4884;top:4251;width:1726;height:269" stroked="f">
                    <v:textbox style="mso-next-textbox:#_x0000_s1953" inset="0,0,0,0">
                      <w:txbxContent>
                        <w:p w:rsidR="000C5291" w:rsidRDefault="000C5291" w:rsidP="000C5291">
                          <w:r>
                            <w:t>Линия впадин</w:t>
                          </w:r>
                        </w:p>
                      </w:txbxContent>
                    </v:textbox>
                  </v:shape>
                  <v:shape id="_x0000_s1954" type="#_x0000_t202" style="position:absolute;left:4941;top:4864;width:179;height:324" stroked="f">
                    <v:textbox style="mso-next-textbox:#_x0000_s1954" inset="0,0,0,0">
                      <w:txbxContent>
                        <w:p w:rsidR="000C5291" w:rsidRDefault="000C5291" w:rsidP="000C5291">
                          <w:pPr>
                            <w:rPr>
                              <w:i/>
                              <w:iCs/>
                              <w:vertAlign w:val="subscript"/>
                            </w:rPr>
                          </w:pPr>
                          <w:r>
                            <w:rPr>
                              <w:i/>
                              <w:iCs/>
                              <w:lang w:val="en-US"/>
                            </w:rPr>
                            <w:t>l</w:t>
                          </w:r>
                        </w:p>
                      </w:txbxContent>
                    </v:textbox>
                  </v:shape>
                </v:group>
              </v:group>
            </v:group>
            <v:line id="_x0000_s1955" style="position:absolute" from="6129,3342" to="6129,3657"/>
            <v:line id="_x0000_s1956" style="position:absolute" from="6218,3210" to="6220,3654"/>
            <v:line id="_x0000_s1957" style="position:absolute;flip:x" from="6326,3108" to="6327,3648"/>
            <v:line id="_x0000_s1958" style="position:absolute" from="6456,3339" to="6456,3654"/>
            <v:line id="_x0000_s1959" style="position:absolute;flip:x" from="6578,3173" to="6579,3660"/>
            <v:line id="_x0000_s1960" style="position:absolute" from="6699,3425" to="6699,3657"/>
            <v:line id="_x0000_s1961" style="position:absolute;flip:x" from="6213,3485" to="6453,3948"/>
            <v:shape id="_x0000_s1962" type="#_x0000_t202" style="position:absolute;left:6021;top:3784;width:228;height:324" stroked="f">
              <v:textbox style="mso-next-textbox:#_x0000_s1962" inset="0,0,0,0">
                <w:txbxContent>
                  <w:p w:rsidR="000C5291" w:rsidRDefault="000C5291" w:rsidP="000C5291">
                    <w:pPr>
                      <w:rPr>
                        <w:i/>
                        <w:iCs/>
                        <w:vertAlign w:val="subscript"/>
                        <w:lang w:val="en-US"/>
                      </w:rPr>
                    </w:pPr>
                    <w:r>
                      <w:rPr>
                        <w:i/>
                        <w:iCs/>
                        <w:lang w:val="en-US"/>
                      </w:rPr>
                      <w:t>Y</w:t>
                    </w:r>
                    <w:r>
                      <w:rPr>
                        <w:i/>
                        <w:iCs/>
                        <w:vertAlign w:val="subscript"/>
                        <w:lang w:val="en-US"/>
                      </w:rPr>
                      <w:t>i</w:t>
                    </w:r>
                  </w:p>
                </w:txbxContent>
              </v:textbox>
            </v:shape>
          </v:group>
        </w:pict>
      </w:r>
      <w:r w:rsidR="000C5291" w:rsidRPr="00A62732">
        <w:rPr>
          <w:szCs w:val="28"/>
        </w:rPr>
        <w:t xml:space="preserve">         </w:t>
      </w:r>
    </w:p>
    <w:p w:rsidR="000C5291" w:rsidRPr="00A62732" w:rsidRDefault="000C5291" w:rsidP="000C5291">
      <w:pPr>
        <w:ind w:right="-285" w:firstLine="536"/>
        <w:jc w:val="both"/>
        <w:rPr>
          <w:szCs w:val="28"/>
        </w:rPr>
      </w:pPr>
    </w:p>
    <w:p w:rsidR="000C5291" w:rsidRPr="00A62732" w:rsidRDefault="000C5291" w:rsidP="000C5291">
      <w:pPr>
        <w:ind w:right="-285" w:firstLine="536"/>
        <w:jc w:val="both"/>
        <w:rPr>
          <w:szCs w:val="28"/>
        </w:rPr>
      </w:pPr>
      <w:r w:rsidRPr="00A62732">
        <w:rPr>
          <w:szCs w:val="28"/>
        </w:rPr>
        <w:t xml:space="preserve">         </w:t>
      </w:r>
      <w:r>
        <w:rPr>
          <w:noProof/>
          <w:szCs w:val="28"/>
        </w:rPr>
        <w:drawing>
          <wp:inline distT="0" distB="0" distL="0" distR="0">
            <wp:extent cx="5162550" cy="1133475"/>
            <wp:effectExtent l="19050" t="0" r="0" b="0"/>
            <wp:docPr id="32" name="Рисунок 32"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Безымянный"/>
                    <pic:cNvPicPr>
                      <a:picLocks noChangeAspect="1" noChangeArrowheads="1"/>
                    </pic:cNvPicPr>
                  </pic:nvPicPr>
                  <pic:blipFill>
                    <a:blip r:embed="rId59" cstate="print"/>
                    <a:srcRect l="3729" t="42888" r="12067" b="21777"/>
                    <a:stretch>
                      <a:fillRect/>
                    </a:stretch>
                  </pic:blipFill>
                  <pic:spPr bwMode="auto">
                    <a:xfrm>
                      <a:off x="0" y="0"/>
                      <a:ext cx="5162550" cy="1133475"/>
                    </a:xfrm>
                    <a:prstGeom prst="rect">
                      <a:avLst/>
                    </a:prstGeom>
                    <a:noFill/>
                    <a:ln w="9525">
                      <a:noFill/>
                      <a:miter lim="800000"/>
                      <a:headEnd/>
                      <a:tailEnd/>
                    </a:ln>
                  </pic:spPr>
                </pic:pic>
              </a:graphicData>
            </a:graphic>
          </wp:inline>
        </w:drawing>
      </w:r>
    </w:p>
    <w:p w:rsidR="000C5291" w:rsidRPr="00A62732" w:rsidRDefault="000C5291" w:rsidP="000C5291">
      <w:pPr>
        <w:ind w:right="-285" w:firstLine="536"/>
        <w:rPr>
          <w:szCs w:val="28"/>
        </w:rPr>
      </w:pPr>
      <w:r w:rsidRPr="00A62732">
        <w:rPr>
          <w:szCs w:val="28"/>
        </w:rPr>
        <w:t xml:space="preserve">   </w:t>
      </w:r>
    </w:p>
    <w:p w:rsidR="000C5291" w:rsidRPr="00A62732" w:rsidRDefault="000C5291" w:rsidP="000C5291">
      <w:pPr>
        <w:ind w:right="-99" w:firstLine="536"/>
        <w:jc w:val="both"/>
        <w:rPr>
          <w:szCs w:val="28"/>
        </w:rPr>
      </w:pPr>
    </w:p>
    <w:p w:rsidR="000C5291" w:rsidRPr="00A62732" w:rsidRDefault="000C5291" w:rsidP="000C5291">
      <w:pPr>
        <w:ind w:right="-99" w:firstLine="536"/>
        <w:jc w:val="both"/>
        <w:rPr>
          <w:szCs w:val="28"/>
        </w:rPr>
      </w:pPr>
      <w:r w:rsidRPr="00A62732">
        <w:rPr>
          <w:szCs w:val="28"/>
        </w:rPr>
        <w:t xml:space="preserve">    </w:t>
      </w:r>
    </w:p>
    <w:p w:rsidR="000C5291" w:rsidRPr="00A62732" w:rsidRDefault="000C5291" w:rsidP="000C5291">
      <w:pPr>
        <w:ind w:right="-99" w:firstLine="536"/>
        <w:jc w:val="both"/>
        <w:rPr>
          <w:szCs w:val="28"/>
        </w:rPr>
      </w:pPr>
      <w:r w:rsidRPr="00A62732">
        <w:rPr>
          <w:szCs w:val="28"/>
        </w:rPr>
        <w:t xml:space="preserve">б) </w:t>
      </w:r>
      <w:r>
        <w:rPr>
          <w:szCs w:val="28"/>
        </w:rPr>
        <w:t>п</w:t>
      </w:r>
      <w:r w:rsidRPr="00A62732">
        <w:rPr>
          <w:szCs w:val="28"/>
        </w:rPr>
        <w:t xml:space="preserve">рофилограмма продольного сечения исследуемой детали и основные </w:t>
      </w:r>
    </w:p>
    <w:p w:rsidR="000C5291" w:rsidRPr="00A62732" w:rsidRDefault="000C5291" w:rsidP="000C5291">
      <w:pPr>
        <w:ind w:right="-99" w:firstLine="536"/>
        <w:jc w:val="both"/>
        <w:rPr>
          <w:szCs w:val="28"/>
        </w:rPr>
      </w:pPr>
      <w:r w:rsidRPr="00A62732">
        <w:rPr>
          <w:szCs w:val="28"/>
        </w:rPr>
        <w:t xml:space="preserve">    параметры шероховатости поверхности.</w:t>
      </w:r>
    </w:p>
    <w:p w:rsidR="000C5291" w:rsidRPr="00A62732" w:rsidRDefault="000C5291" w:rsidP="000C5291">
      <w:pPr>
        <w:ind w:right="-99" w:firstLine="536"/>
        <w:jc w:val="both"/>
        <w:rPr>
          <w:szCs w:val="28"/>
        </w:rPr>
      </w:pPr>
    </w:p>
    <w:p w:rsidR="000C5291" w:rsidRPr="00A62732" w:rsidRDefault="000C5291" w:rsidP="000C5291">
      <w:pPr>
        <w:pStyle w:val="31"/>
        <w:ind w:left="0" w:firstLine="720"/>
        <w:jc w:val="center"/>
        <w:rPr>
          <w:szCs w:val="28"/>
        </w:rPr>
      </w:pPr>
      <w:r w:rsidRPr="00A62732">
        <w:rPr>
          <w:szCs w:val="28"/>
        </w:rPr>
        <w:t xml:space="preserve">Рисунок </w:t>
      </w:r>
      <w:r>
        <w:rPr>
          <w:szCs w:val="28"/>
        </w:rPr>
        <w:t>24</w:t>
      </w:r>
      <w:r w:rsidRPr="00A62732">
        <w:rPr>
          <w:szCs w:val="28"/>
        </w:rPr>
        <w:t xml:space="preserve"> -  Основные параметры шероховатости.</w:t>
      </w:r>
    </w:p>
    <w:p w:rsidR="000C5291" w:rsidRPr="00A62732" w:rsidRDefault="000C5291" w:rsidP="000C5291">
      <w:pPr>
        <w:ind w:right="-99" w:firstLine="536"/>
        <w:jc w:val="both"/>
        <w:rPr>
          <w:szCs w:val="28"/>
        </w:rPr>
      </w:pPr>
    </w:p>
    <w:p w:rsidR="000C5291" w:rsidRPr="00A62732" w:rsidRDefault="000C5291" w:rsidP="000C5291">
      <w:pPr>
        <w:ind w:right="-99" w:firstLine="536"/>
        <w:jc w:val="both"/>
        <w:rPr>
          <w:szCs w:val="28"/>
        </w:rPr>
      </w:pPr>
      <w:r w:rsidRPr="00A62732">
        <w:rPr>
          <w:szCs w:val="28"/>
        </w:rPr>
        <w:t>В подвижных посадках, когда трущиеся поверхности деталей разделены слоем смазочного материала и непосредственно не контактируют,  погрешности шероховатости приводят к неравномерности зазора в продольных и поперечных сечениях, что нарушает ламинарное течение смазочного материала, повышает температуру и снижает несущую способность смазочного слоя. При запуске, торможении, уменьшении скорости, перегрузках машин условия для трения со смазочным материалом не могут быть созданы, так как масляный слой не полностью разделяет трущиеся поверхности. В этом случае из-за отклонений формы, расположения и шероховатости поверхности контакт сопрягаемых поверхностей деталей машин происходит по наибольшим вершинам неровностей поверхностей.</w:t>
      </w:r>
    </w:p>
    <w:p w:rsidR="000C5291" w:rsidRPr="00A62732" w:rsidRDefault="000C5291" w:rsidP="000C5291">
      <w:pPr>
        <w:ind w:right="-99" w:firstLine="536"/>
        <w:jc w:val="both"/>
        <w:rPr>
          <w:szCs w:val="28"/>
        </w:rPr>
      </w:pPr>
      <w:r w:rsidRPr="00A62732">
        <w:rPr>
          <w:szCs w:val="28"/>
        </w:rPr>
        <w:t xml:space="preserve">При таком характере контакта давление на вершинах неровностей часто превышает допустимые напряжения, вызывая вначале упругую, а затем пластическую деформацию неровностей.  Происходит также сглаживание отдельных сопрягаемых участков трущихся пар. Вследствие этого в начальный период работы подвижных соединений происходит интенсивное изнашивание </w:t>
      </w:r>
      <w:r w:rsidRPr="00A62732">
        <w:rPr>
          <w:szCs w:val="28"/>
        </w:rPr>
        <w:lastRenderedPageBreak/>
        <w:t xml:space="preserve">деталей (процесс приработки), что увеличивает зазор между сопряженными поверхностями. </w:t>
      </w:r>
    </w:p>
    <w:p w:rsidR="000C5291" w:rsidRPr="00A62732" w:rsidRDefault="000C5291" w:rsidP="000C5291">
      <w:pPr>
        <w:ind w:right="-99" w:firstLine="536"/>
        <w:jc w:val="both"/>
        <w:rPr>
          <w:szCs w:val="28"/>
        </w:rPr>
      </w:pPr>
      <w:r w:rsidRPr="00A62732">
        <w:rPr>
          <w:szCs w:val="28"/>
        </w:rPr>
        <w:t>При сопряжении поверхностей в посадках с натягом, значительные неровности, сминаясь, будут уменьшать действующий в сопряжении натяг по сравнению с предполагаемым натягом по результатам измерения диаметров вала и отверстия перед сборкой (рисунок 2</w:t>
      </w:r>
      <w:r>
        <w:rPr>
          <w:szCs w:val="28"/>
        </w:rPr>
        <w:t>5</w:t>
      </w:r>
      <w:r w:rsidRPr="00A62732">
        <w:rPr>
          <w:szCs w:val="28"/>
        </w:rPr>
        <w:t>, б).  При неподвижных посадках шероховатость ослабляет прочность соединения, потому что при смятии гребешков во время работы натяги в соединении становятся меньше.</w:t>
      </w:r>
    </w:p>
    <w:p w:rsidR="000C5291" w:rsidRPr="00A62732" w:rsidRDefault="000C5291" w:rsidP="000C5291">
      <w:pPr>
        <w:ind w:right="-99" w:firstLine="536"/>
        <w:jc w:val="both"/>
        <w:rPr>
          <w:szCs w:val="28"/>
        </w:rPr>
      </w:pPr>
      <w:r w:rsidRPr="00A62732">
        <w:rPr>
          <w:szCs w:val="28"/>
        </w:rPr>
        <w:t>В процессе приработки размеры и даже форма неровностей поверхности изменяются, при этом возникает определенная, в сторону движения детали, направленность неровностей. Получающуюся после приработки шероховатость, обеспечивающую минимальный износ и сохраняющуюся в процессе длительной эксплуатации машин, называют оптимальной. Параметры оптимальной шероховатости зависят от качества смазочного материала и других условий работы трущихся деталей, их конструкции и материала. Чем больше начальная шероховатость отличается от оптимальной, тем больше износ деталей, поэтому параметры шероховатости необходимо знать заранее и получать их при механической обработке или приработке деталей на стендах.</w:t>
      </w:r>
    </w:p>
    <w:p w:rsidR="000C5291" w:rsidRPr="00A62732" w:rsidRDefault="000C5291" w:rsidP="000C5291">
      <w:pPr>
        <w:ind w:right="-99" w:firstLine="536"/>
        <w:jc w:val="both"/>
        <w:rPr>
          <w:szCs w:val="28"/>
        </w:rPr>
      </w:pPr>
      <w:r w:rsidRPr="00A62732">
        <w:rPr>
          <w:szCs w:val="28"/>
        </w:rPr>
        <w:t>На грубо обработанных поверхностях, особенно в местах концентрации напряжений, быстрее возникает и распространяется коррозия металла, сопротивление усталости в этом случае снижается в несколько раз.</w:t>
      </w:r>
    </w:p>
    <w:p w:rsidR="000C5291" w:rsidRPr="00A62732" w:rsidRDefault="000C5291" w:rsidP="000C5291">
      <w:pPr>
        <w:ind w:right="-99" w:firstLine="536"/>
        <w:jc w:val="both"/>
        <w:rPr>
          <w:szCs w:val="28"/>
        </w:rPr>
      </w:pPr>
      <w:r w:rsidRPr="00A62732">
        <w:rPr>
          <w:szCs w:val="28"/>
        </w:rPr>
        <w:t xml:space="preserve">Государственный стандарт на шероховатость поверхности устанавливает единый подход к определению величины шероховатости – основой для этого является профиль шероховатости и его параметры (рисунок </w:t>
      </w:r>
      <w:r>
        <w:rPr>
          <w:szCs w:val="28"/>
        </w:rPr>
        <w:t>24</w:t>
      </w:r>
      <w:r w:rsidRPr="00A62732">
        <w:rPr>
          <w:szCs w:val="28"/>
        </w:rPr>
        <w:t>,</w:t>
      </w:r>
      <w:r>
        <w:rPr>
          <w:szCs w:val="28"/>
        </w:rPr>
        <w:t xml:space="preserve"> </w:t>
      </w:r>
      <w:r w:rsidRPr="00A62732">
        <w:rPr>
          <w:szCs w:val="28"/>
        </w:rPr>
        <w:t>а).</w:t>
      </w:r>
    </w:p>
    <w:p w:rsidR="000C5291" w:rsidRPr="00A62732" w:rsidRDefault="000C5291" w:rsidP="000C5291">
      <w:pPr>
        <w:ind w:right="-99" w:firstLine="536"/>
        <w:jc w:val="both"/>
        <w:rPr>
          <w:szCs w:val="28"/>
        </w:rPr>
      </w:pPr>
      <w:r w:rsidRPr="00A62732">
        <w:rPr>
          <w:szCs w:val="28"/>
        </w:rPr>
        <w:t xml:space="preserve">В основу нормирования и количественной оценки шероховатости поверхности стандартом предусмотрен ряд параметров, отсчет которых производится от единой базы, за которую принята средняя линия профиля </w:t>
      </w:r>
      <w:r w:rsidRPr="00A62732">
        <w:rPr>
          <w:i/>
          <w:szCs w:val="28"/>
          <w:lang w:val="en-US"/>
        </w:rPr>
        <w:t>m</w:t>
      </w:r>
      <w:r w:rsidRPr="00A62732">
        <w:rPr>
          <w:iCs/>
          <w:szCs w:val="28"/>
        </w:rPr>
        <w:t xml:space="preserve"> (рисунок </w:t>
      </w:r>
      <w:r>
        <w:rPr>
          <w:iCs/>
          <w:szCs w:val="28"/>
        </w:rPr>
        <w:t>24</w:t>
      </w:r>
      <w:r w:rsidRPr="00A62732">
        <w:rPr>
          <w:iCs/>
          <w:szCs w:val="28"/>
        </w:rPr>
        <w:t>, а , б)</w:t>
      </w:r>
      <w:r w:rsidRPr="00A62732">
        <w:rPr>
          <w:szCs w:val="28"/>
        </w:rPr>
        <w:t>.</w:t>
      </w:r>
    </w:p>
    <w:p w:rsidR="000C5291" w:rsidRPr="00A62732" w:rsidRDefault="000C5291" w:rsidP="000C5291">
      <w:pPr>
        <w:ind w:right="-99" w:firstLine="536"/>
        <w:jc w:val="both"/>
        <w:rPr>
          <w:szCs w:val="28"/>
        </w:rPr>
      </w:pPr>
      <w:r w:rsidRPr="00A62732">
        <w:rPr>
          <w:szCs w:val="28"/>
        </w:rPr>
        <w:t xml:space="preserve"> Средняя линия профиля – это базовая линия, имеющая форму номинального профиля и проведенная так, что в пределах базовой длины среднее квадратическое отклонение профиля до этой линии минимально.</w:t>
      </w:r>
    </w:p>
    <w:p w:rsidR="000C5291" w:rsidRPr="00A62732" w:rsidRDefault="000C5291" w:rsidP="000C5291">
      <w:pPr>
        <w:ind w:right="-99" w:firstLine="536"/>
        <w:jc w:val="both"/>
        <w:rPr>
          <w:szCs w:val="28"/>
        </w:rPr>
      </w:pPr>
      <w:r w:rsidRPr="00A62732">
        <w:rPr>
          <w:szCs w:val="28"/>
        </w:rPr>
        <w:t xml:space="preserve">Исходными в профиле для определения параметров шероховатости являются базовая длина участка  </w:t>
      </w:r>
      <w:r w:rsidRPr="00A62732">
        <w:rPr>
          <w:i/>
          <w:szCs w:val="28"/>
          <w:lang w:val="en-US"/>
        </w:rPr>
        <w:t>l</w:t>
      </w:r>
      <w:r w:rsidRPr="00A62732">
        <w:rPr>
          <w:szCs w:val="28"/>
        </w:rPr>
        <w:t>, по которой рассматривается шероховатость данной поверхности, и средняя линия профиля.</w:t>
      </w:r>
    </w:p>
    <w:p w:rsidR="000C5291" w:rsidRPr="00A62732" w:rsidRDefault="000C5291" w:rsidP="000C5291">
      <w:pPr>
        <w:ind w:right="-99" w:firstLine="536"/>
        <w:jc w:val="both"/>
        <w:rPr>
          <w:szCs w:val="28"/>
        </w:rPr>
      </w:pPr>
      <w:r w:rsidRPr="00A62732">
        <w:rPr>
          <w:szCs w:val="28"/>
        </w:rPr>
        <w:t xml:space="preserve">По величинам расстояний </w:t>
      </w:r>
      <w:r w:rsidRPr="00A62732">
        <w:rPr>
          <w:szCs w:val="28"/>
          <w:lang w:val="en-US"/>
        </w:rPr>
        <w:t>Y</w:t>
      </w:r>
      <w:r w:rsidRPr="00A62732">
        <w:rPr>
          <w:szCs w:val="28"/>
        </w:rPr>
        <w:t xml:space="preserve"> от точек профиля до средней линии </w:t>
      </w:r>
      <w:r w:rsidRPr="00A62732">
        <w:rPr>
          <w:szCs w:val="28"/>
          <w:lang w:val="en-US"/>
        </w:rPr>
        <w:t>m</w:t>
      </w:r>
      <w:r w:rsidRPr="00A62732">
        <w:rPr>
          <w:szCs w:val="28"/>
        </w:rPr>
        <w:t xml:space="preserve"> определяются величины параметров шероховатости. Разрешается вместо средней линии для отсчета параметров применять вспомогательную линию, параллельную линии </w:t>
      </w:r>
      <w:r w:rsidRPr="00A62732">
        <w:rPr>
          <w:szCs w:val="28"/>
          <w:lang w:val="en-US"/>
        </w:rPr>
        <w:t>m</w:t>
      </w:r>
      <w:r w:rsidRPr="00A62732">
        <w:rPr>
          <w:szCs w:val="28"/>
        </w:rPr>
        <w:t xml:space="preserve"> (рисунок </w:t>
      </w:r>
      <w:r>
        <w:rPr>
          <w:szCs w:val="28"/>
        </w:rPr>
        <w:t>24</w:t>
      </w:r>
      <w:r w:rsidRPr="00A62732">
        <w:rPr>
          <w:szCs w:val="28"/>
        </w:rPr>
        <w:t>).</w:t>
      </w:r>
    </w:p>
    <w:p w:rsidR="000C5291" w:rsidRPr="00A62732" w:rsidRDefault="000C5291" w:rsidP="000C5291">
      <w:pPr>
        <w:ind w:right="-99" w:firstLine="536"/>
        <w:jc w:val="both"/>
        <w:rPr>
          <w:szCs w:val="28"/>
        </w:rPr>
      </w:pPr>
    </w:p>
    <w:p w:rsidR="000C5291" w:rsidRPr="00A62732" w:rsidRDefault="000125BC" w:rsidP="000C5291">
      <w:pPr>
        <w:ind w:firstLine="536"/>
        <w:rPr>
          <w:szCs w:val="28"/>
        </w:rPr>
      </w:pPr>
      <w:r w:rsidRPr="000125BC">
        <w:rPr>
          <w:noProof/>
        </w:rPr>
        <w:lastRenderedPageBreak/>
        <w:pict>
          <v:group id="_x0000_s2041" style="position:absolute;left:0;text-align:left;margin-left:167.5pt;margin-top:0;width:299.65pt;height:207.9pt;z-index:251689984" coordorigin="3916,1294" coordsize="5993,4158">
            <v:line id="_x0000_s2042" style="position:absolute;flip:x" from="7001,1966" to="7002,2202"/>
            <v:group id="_x0000_s2043" style="position:absolute;left:3916;top:1294;width:5993;height:4158" coordorigin="4485,1782" coordsize="5993,4158">
              <v:line id="_x0000_s2044" style="position:absolute;flip:x y" from="7155,2190" to="7515,2550"/>
              <v:group id="_x0000_s2045" style="position:absolute;left:4485;top:1782;width:5993;height:4158" coordorigin="4485,1782" coordsize="5993,4158">
                <v:line id="_x0000_s2046" style="position:absolute;flip:x" from="9441,5454" to="9621,5454"/>
                <v:line id="_x0000_s2047" style="position:absolute" from="9533,5460" to="9893,5820"/>
                <v:group id="_x0000_s2048" style="position:absolute;left:4485;top:1782;width:5993;height:4158" coordorigin="4485,1782" coordsize="5993,4158">
                  <v:line id="_x0000_s2049" style="position:absolute" from="9621,4734" to="9621,5634"/>
                  <v:line id="_x0000_s2050" style="position:absolute" from="9081,5454" to="9441,5454">
                    <v:stroke endarrow="classic" endarrowwidth="narrow"/>
                  </v:line>
                  <v:line id="_x0000_s2051" style="position:absolute" from="9621,5454" to="9981,5454">
                    <v:stroke startarrow="classic" startarrowwidth="narrow"/>
                  </v:line>
                  <v:shape id="_x0000_s2052" type="#_x0000_t202" style="position:absolute;left:9801;top:5634;width:677;height:306" stroked="f">
                    <v:textbox style="mso-next-textbox:#_x0000_s2052" inset="0,0,0,0">
                      <w:txbxContent>
                        <w:p w:rsidR="000C5291" w:rsidRDefault="000C5291" w:rsidP="000C5291">
                          <w:pPr>
                            <w:rPr>
                              <w:vertAlign w:val="subscript"/>
                            </w:rPr>
                          </w:pPr>
                          <w:r>
                            <w:t xml:space="preserve"> </w:t>
                          </w:r>
                          <w:r>
                            <w:rPr>
                              <w:lang w:val="en-US"/>
                            </w:rPr>
                            <w:t>R</w:t>
                          </w:r>
                          <w:r>
                            <w:rPr>
                              <w:vertAlign w:val="subscript"/>
                              <w:lang w:val="en-US"/>
                            </w:rPr>
                            <w:t>z</w:t>
                          </w:r>
                          <w:r>
                            <w:t xml:space="preserve"> </w:t>
                          </w:r>
                          <w:r>
                            <w:rPr>
                              <w:lang w:val="en-US"/>
                            </w:rPr>
                            <w:t>D</w:t>
                          </w:r>
                        </w:p>
                      </w:txbxContent>
                    </v:textbox>
                  </v:shape>
                  <v:group id="_x0000_s2053" style="position:absolute;left:4485;top:1782;width:5374;height:3976" coordorigin="4485,1782" coordsize="5374,3976">
                    <v:line id="_x0000_s2054" style="position:absolute" from="7853,5625" to="9441,5634">
                      <v:stroke startarrow="classic" startarrowwidth="narrow" endarrow="classic" endarrowwidth="narrow"/>
                    </v:line>
                    <v:shape id="_x0000_s2055" type="#_x0000_t202" style="position:absolute;left:8361;top:5274;width:677;height:306" stroked="f">
                      <v:textbox style="mso-next-textbox:#_x0000_s2055" inset="0,0,0,0">
                        <w:txbxContent>
                          <w:p w:rsidR="000C5291" w:rsidRDefault="000C5291" w:rsidP="000C5291">
                            <w:pPr>
                              <w:rPr>
                                <w:vertAlign w:val="subscript"/>
                              </w:rPr>
                            </w:pPr>
                            <w:r>
                              <w:rPr>
                                <w:lang w:val="en-US"/>
                              </w:rPr>
                              <w:t>D</w:t>
                            </w:r>
                            <w:r>
                              <w:rPr>
                                <w:vertAlign w:val="subscript"/>
                              </w:rPr>
                              <w:t>изм</w:t>
                            </w:r>
                          </w:p>
                        </w:txbxContent>
                      </v:textbox>
                    </v:shape>
                    <v:line id="_x0000_s2056" style="position:absolute" from="4485,5063" to="4485,5441"/>
                    <v:line id="_x0000_s2057" style="position:absolute" from="5142,5052" to="5142,5412"/>
                    <v:line id="_x0000_s2058" style="position:absolute" from="4496,5358" to="5147,5359">
                      <v:stroke startarrow="classic" startarrowwidth="narrow" endarrow="classic" endarrowwidth="narrow"/>
                    </v:line>
                    <v:shape id="_x0000_s2059" type="#_x0000_t202" style="position:absolute;left:4757;top:5054;width:186;height:282" stroked="f">
                      <v:textbox style="mso-next-textbox:#_x0000_s2059" inset="0,0,0,0">
                        <w:txbxContent>
                          <w:p w:rsidR="000C5291" w:rsidRDefault="000C5291" w:rsidP="000C5291">
                            <w:pPr>
                              <w:rPr>
                                <w:vertAlign w:val="superscript"/>
                                <w:lang w:val="en-US"/>
                              </w:rPr>
                            </w:pPr>
                            <w:r>
                              <w:rPr>
                                <w:lang w:val="en-US"/>
                              </w:rPr>
                              <w:t>z</w:t>
                            </w:r>
                            <w:r>
                              <w:rPr>
                                <w:vertAlign w:val="superscript"/>
                                <w:lang w:val="en-US"/>
                              </w:rPr>
                              <w:t>'</w:t>
                            </w:r>
                          </w:p>
                        </w:txbxContent>
                      </v:textbox>
                    </v:shape>
                    <v:group id="_x0000_s2060" style="position:absolute;left:4515;top:1782;width:5344;height:3976" coordorigin="4515,1782" coordsize="5344,3976">
                      <v:shape id="_x0000_s2061" type="#_x0000_t202" style="position:absolute;left:8333;top:3353;width:677;height:306" stroked="f">
                        <v:textbox style="mso-next-textbox:#_x0000_s2061" inset="0,0,0,0">
                          <w:txbxContent>
                            <w:p w:rsidR="000C5291" w:rsidRDefault="000C5291" w:rsidP="000C5291">
                              <w:pPr>
                                <w:rPr>
                                  <w:lang w:val="en-US"/>
                                </w:rPr>
                              </w:pPr>
                              <w:r>
                                <w:rPr>
                                  <w:lang w:val="en-US"/>
                                </w:rPr>
                                <w:t>d = D</w:t>
                              </w:r>
                            </w:p>
                          </w:txbxContent>
                        </v:textbox>
                      </v:shape>
                      <v:shape id="_x0000_s2062" type="#_x0000_t202" style="position:absolute;left:8524;top:1782;width:561;height:306" stroked="f">
                        <v:textbox style="mso-next-textbox:#_x0000_s2062" inset="0,0,0,0">
                          <w:txbxContent>
                            <w:p w:rsidR="000C5291" w:rsidRDefault="000C5291" w:rsidP="000C5291">
                              <w:pPr>
                                <w:rPr>
                                  <w:vertAlign w:val="subscript"/>
                                </w:rPr>
                              </w:pPr>
                              <w:r>
                                <w:rPr>
                                  <w:lang w:val="en-US"/>
                                </w:rPr>
                                <w:t>d</w:t>
                              </w:r>
                              <w:r>
                                <w:rPr>
                                  <w:vertAlign w:val="subscript"/>
                                </w:rPr>
                                <w:t>изм</w:t>
                              </w:r>
                            </w:p>
                          </w:txbxContent>
                        </v:textbox>
                      </v:shape>
                      <v:line id="_x0000_s2063" style="position:absolute" from="4523,2828" to="4523,3368"/>
                      <v:line id="_x0000_s2064" style="position:absolute" from="4928,2970" to="4928,3330"/>
                      <v:line id="_x0000_s2065" style="position:absolute" from="4515,3293" to="4941,3294">
                        <v:stroke startarrow="classic" startarrowwidth="narrow" endarrow="classic" endarrowwidth="narrow"/>
                      </v:line>
                      <v:shape id="_x0000_s2066" type="#_x0000_t202" style="position:absolute;left:4682;top:2969;width:179;height:306" stroked="f">
                        <v:textbox style="mso-next-textbox:#_x0000_s2066" inset="0,0,0,0">
                          <w:txbxContent>
                            <w:p w:rsidR="000C5291" w:rsidRDefault="000C5291" w:rsidP="000C5291">
                              <w:pPr>
                                <w:rPr>
                                  <w:lang w:val="en-US"/>
                                </w:rPr>
                              </w:pPr>
                              <w:r>
                                <w:rPr>
                                  <w:lang w:val="en-US"/>
                                </w:rPr>
                                <w:t>z</w:t>
                              </w:r>
                            </w:p>
                          </w:txbxContent>
                        </v:textbox>
                      </v:shape>
                      <v:group id="_x0000_s2067" style="position:absolute;left:7101;top:1916;width:2758;height:3842" coordorigin="7101,1916" coordsize="2758,3842">
                        <v:group id="_x0000_s2068" style="position:absolute;left:7460;top:1916;width:2399;height:3842" coordorigin="7460,1916" coordsize="2399,3842">
                          <v:group id="_x0000_s2069" style="position:absolute;left:7460;top:1916;width:2399;height:3500" coordorigin="7460,1916" coordsize="2399,3500">
                            <v:line id="_x0000_s2070" style="position:absolute;flip:y" from="7650,3686" to="9689,3690" strokeweight="1pt">
                              <v:stroke startarrow="classic" startarrowwidth="narrow" endarrow="classic" endarrowwidth="narrow"/>
                            </v:line>
                            <v:line id="_x0000_s2071" style="position:absolute;flip:x y" from="7460,1920" to="7461,2574"/>
                            <v:line id="_x0000_s2072" style="position:absolute;flip:x y" from="9849,1916" to="9850,2570"/>
                            <v:line id="_x0000_s2073" style="position:absolute;flip:y" from="7460,2106" to="9859,2110">
                              <v:stroke startarrow="classic" startarrowwidth="narrow" endarrow="classic" endarrowwidth="narrow"/>
                            </v:line>
                            <v:line id="_x0000_s2074" style="position:absolute;flip:x" from="7859,4720" to="7860,5216" strokecolor="white"/>
                            <v:line id="_x0000_s2075" style="position:absolute" from="9430,4690" to="9434,5416" strokecolor="white"/>
                          </v:group>
                          <v:line id="_x0000_s2076" style="position:absolute" from="9437,5174" to="9439,5758"/>
                          <v:line id="_x0000_s2077" style="position:absolute" from="7860,5160" to="7862,5744"/>
                        </v:group>
                        <v:line id="_x0000_s2078" style="position:absolute;flip:x y" from="7564,2557" to="8031,2565">
                          <v:stroke endarrow="classic" endarrowwidth="narrow"/>
                        </v:line>
                        <v:line id="_x0000_s2079" style="position:absolute;flip:x" from="7101,2574" to="7461,2574">
                          <v:stroke startarrow="classic" startarrowwidth="narrow"/>
                        </v:line>
                        <v:line id="_x0000_s2080" style="position:absolute" from="7461,2574" to="7641,2574"/>
                      </v:group>
                      <v:shape id="_x0000_s2081" type="#_x0000_t202" style="position:absolute;left:6668;top:1896;width:586;height:306" stroked="f">
                        <v:textbox style="mso-next-textbox:#_x0000_s2081" inset="0,0,0,0">
                          <w:txbxContent>
                            <w:p w:rsidR="000C5291" w:rsidRDefault="000C5291" w:rsidP="000C5291">
                              <w:pPr>
                                <w:rPr>
                                  <w:lang w:val="en-US"/>
                                </w:rPr>
                              </w:pPr>
                              <w:r>
                                <w:rPr>
                                  <w:lang w:val="en-US"/>
                                </w:rPr>
                                <w:t>R</w:t>
                              </w:r>
                              <w:r>
                                <w:rPr>
                                  <w:vertAlign w:val="subscript"/>
                                  <w:lang w:val="en-US"/>
                                </w:rPr>
                                <w:t xml:space="preserve">z </w:t>
                              </w:r>
                              <w:r>
                                <w:rPr>
                                  <w:lang w:val="en-US"/>
                                </w:rPr>
                                <w:t xml:space="preserve"> d</w:t>
                              </w:r>
                            </w:p>
                          </w:txbxContent>
                        </v:textbox>
                      </v:shape>
                    </v:group>
                  </v:group>
                </v:group>
              </v:group>
            </v:group>
          </v:group>
        </w:pict>
      </w:r>
      <w:r w:rsidR="000C5291" w:rsidRPr="00A62732">
        <w:rPr>
          <w:szCs w:val="28"/>
        </w:rPr>
        <w:object w:dxaOrig="17732" w:dyaOrig="10634">
          <v:shape id="_x0000_i1042" type="#_x0000_t75" style="width:461.25pt;height:213pt" o:ole="">
            <v:imagedata r:id="rId60" o:title="" croptop="7198f" cropbottom="7858f"/>
          </v:shape>
          <o:OLEObject Type="Embed" ProgID="PBrush" ShapeID="_x0000_i1042" DrawAspect="Content" ObjectID="_1476689667" r:id="rId61"/>
        </w:object>
      </w:r>
    </w:p>
    <w:p w:rsidR="000C5291" w:rsidRPr="00A62732" w:rsidRDefault="000C5291" w:rsidP="000C5291">
      <w:pPr>
        <w:pStyle w:val="31"/>
        <w:ind w:left="0" w:firstLine="536"/>
        <w:rPr>
          <w:szCs w:val="28"/>
        </w:rPr>
      </w:pPr>
      <w:r w:rsidRPr="00A62732">
        <w:rPr>
          <w:szCs w:val="28"/>
        </w:rPr>
        <w:t xml:space="preserve">                        а)                                                                б)</w:t>
      </w:r>
    </w:p>
    <w:p w:rsidR="000C5291" w:rsidRPr="00A62732" w:rsidRDefault="000C5291" w:rsidP="000C5291">
      <w:pPr>
        <w:pStyle w:val="31"/>
        <w:ind w:left="0" w:firstLine="536"/>
        <w:jc w:val="center"/>
        <w:rPr>
          <w:szCs w:val="28"/>
        </w:rPr>
      </w:pPr>
      <w:r w:rsidRPr="00A62732">
        <w:rPr>
          <w:szCs w:val="28"/>
        </w:rPr>
        <w:t>Рисунок 2</w:t>
      </w:r>
      <w:r>
        <w:rPr>
          <w:szCs w:val="28"/>
        </w:rPr>
        <w:t>5</w:t>
      </w:r>
      <w:r w:rsidRPr="00A62732">
        <w:rPr>
          <w:szCs w:val="28"/>
        </w:rPr>
        <w:t xml:space="preserve"> – Поверхности, предназначенные для посадки с зазором (а) и натягом (б).</w:t>
      </w:r>
    </w:p>
    <w:p w:rsidR="000C5291" w:rsidRPr="00A62732" w:rsidRDefault="000C5291" w:rsidP="000C5291">
      <w:pPr>
        <w:ind w:right="-99" w:firstLine="536"/>
        <w:jc w:val="both"/>
        <w:rPr>
          <w:szCs w:val="28"/>
        </w:rPr>
      </w:pPr>
    </w:p>
    <w:p w:rsidR="000C5291" w:rsidRPr="00A62732" w:rsidRDefault="000C5291" w:rsidP="000C5291">
      <w:pPr>
        <w:ind w:right="-99" w:firstLine="536"/>
        <w:jc w:val="both"/>
        <w:rPr>
          <w:szCs w:val="28"/>
        </w:rPr>
      </w:pPr>
      <w:r w:rsidRPr="00A62732">
        <w:rPr>
          <w:szCs w:val="28"/>
        </w:rPr>
        <w:t>Базовая длина</w:t>
      </w:r>
      <w:r w:rsidRPr="00A62732">
        <w:rPr>
          <w:i/>
          <w:szCs w:val="28"/>
        </w:rPr>
        <w:t xml:space="preserve"> </w:t>
      </w:r>
      <w:r w:rsidRPr="00A62732">
        <w:rPr>
          <w:i/>
          <w:szCs w:val="28"/>
          <w:lang w:val="en-US"/>
        </w:rPr>
        <w:t>l</w:t>
      </w:r>
      <w:r w:rsidRPr="00A62732">
        <w:rPr>
          <w:szCs w:val="28"/>
        </w:rPr>
        <w:t xml:space="preserve"> – это длина базовой линии, используемая для выделения неровностей, характеризующих волнистость и шероховатость поверхности и для количественного определения их параметров. Числовые значения базовой длины выбираются из ряда: 0,01; 0,03; 0,08; 0,25; 0,80; 2,5; 8 и 25 мм.</w:t>
      </w:r>
    </w:p>
    <w:p w:rsidR="000C5291" w:rsidRPr="00A62732" w:rsidRDefault="000C5291" w:rsidP="000C5291">
      <w:pPr>
        <w:ind w:right="-99" w:firstLine="536"/>
        <w:jc w:val="both"/>
        <w:rPr>
          <w:szCs w:val="28"/>
        </w:rPr>
      </w:pPr>
      <w:r w:rsidRPr="00A62732">
        <w:rPr>
          <w:szCs w:val="28"/>
        </w:rPr>
        <w:t xml:space="preserve">Базовой линией называется длина участка поверхности, выбираемого для измерения шероховатости или  линия, заданной геометрической формы, определенным образом проведенная относительно профиля и служащая для оценки геометрических параметров поверхности. Величина </w:t>
      </w:r>
      <w:r w:rsidRPr="00A62732">
        <w:rPr>
          <w:i/>
          <w:szCs w:val="28"/>
          <w:lang w:val="en-US"/>
        </w:rPr>
        <w:t>l</w:t>
      </w:r>
      <w:r w:rsidRPr="00A62732">
        <w:rPr>
          <w:szCs w:val="28"/>
        </w:rPr>
        <w:t xml:space="preserve"> выбирается в зависимости от предполагаемой шероховатости поверхности.</w:t>
      </w:r>
    </w:p>
    <w:p w:rsidR="000C5291" w:rsidRPr="00A62732" w:rsidRDefault="000C5291" w:rsidP="000C5291">
      <w:pPr>
        <w:ind w:right="-99" w:firstLine="536"/>
        <w:jc w:val="both"/>
        <w:rPr>
          <w:szCs w:val="28"/>
        </w:rPr>
      </w:pPr>
      <w:r w:rsidRPr="00A62732">
        <w:rPr>
          <w:szCs w:val="28"/>
        </w:rPr>
        <w:t>Числовое значение волнистости и шероховатости поверхности определяют по единой базе, за которую принята средняя линия профиля (</w:t>
      </w:r>
      <w:r w:rsidRPr="00A62732">
        <w:rPr>
          <w:szCs w:val="28"/>
          <w:lang w:val="en-US"/>
        </w:rPr>
        <w:t>m</w:t>
      </w:r>
      <w:r w:rsidRPr="00A62732">
        <w:rPr>
          <w:szCs w:val="28"/>
        </w:rPr>
        <w:t xml:space="preserve">), т.е. базовая линия, имеющая форму номинального профиля и проведенная так, что в пределах базовой длины среднеквадратическое отклонение профиля до этой линии минимально. Нормирование и количественная оценка шероховатости поверхности проводится с помощью высотных параметров </w:t>
      </w:r>
      <w:r w:rsidRPr="00A62732">
        <w:rPr>
          <w:i/>
          <w:szCs w:val="28"/>
          <w:lang w:val="en-US"/>
        </w:rPr>
        <w:t>R</w:t>
      </w:r>
      <w:r w:rsidRPr="00A62732">
        <w:rPr>
          <w:i/>
          <w:szCs w:val="28"/>
          <w:vertAlign w:val="subscript"/>
          <w:lang w:val="en-US"/>
        </w:rPr>
        <w:t>a</w:t>
      </w:r>
      <w:r w:rsidRPr="00A62732">
        <w:rPr>
          <w:i/>
          <w:szCs w:val="28"/>
        </w:rPr>
        <w:t xml:space="preserve">, </w:t>
      </w:r>
      <w:r w:rsidRPr="00A62732">
        <w:rPr>
          <w:i/>
          <w:szCs w:val="28"/>
          <w:lang w:val="en-US"/>
        </w:rPr>
        <w:t>R</w:t>
      </w:r>
      <w:r w:rsidRPr="00A62732">
        <w:rPr>
          <w:i/>
          <w:szCs w:val="28"/>
          <w:vertAlign w:val="subscript"/>
          <w:lang w:val="en-US"/>
        </w:rPr>
        <w:t>z</w:t>
      </w:r>
      <w:r w:rsidRPr="00A62732">
        <w:rPr>
          <w:i/>
          <w:szCs w:val="28"/>
        </w:rPr>
        <w:t xml:space="preserve">, </w:t>
      </w:r>
      <w:r w:rsidRPr="00A62732">
        <w:rPr>
          <w:i/>
          <w:szCs w:val="28"/>
          <w:lang w:val="en-US"/>
        </w:rPr>
        <w:t>R</w:t>
      </w:r>
      <w:r w:rsidRPr="00A62732">
        <w:rPr>
          <w:i/>
          <w:szCs w:val="28"/>
          <w:vertAlign w:val="subscript"/>
          <w:lang w:val="en-US"/>
        </w:rPr>
        <w:t>max</w:t>
      </w:r>
      <w:r w:rsidRPr="00A62732">
        <w:rPr>
          <w:szCs w:val="28"/>
        </w:rPr>
        <w:t>; шаговых параметров</w:t>
      </w:r>
      <w:r w:rsidRPr="00A62732">
        <w:rPr>
          <w:i/>
          <w:szCs w:val="28"/>
        </w:rPr>
        <w:t xml:space="preserve"> </w:t>
      </w:r>
      <w:r w:rsidRPr="00A62732">
        <w:rPr>
          <w:i/>
          <w:szCs w:val="28"/>
          <w:lang w:val="en-US"/>
        </w:rPr>
        <w:t>Sm</w:t>
      </w:r>
      <w:r w:rsidRPr="00A62732">
        <w:rPr>
          <w:i/>
          <w:szCs w:val="28"/>
        </w:rPr>
        <w:t xml:space="preserve"> </w:t>
      </w:r>
      <w:r w:rsidRPr="00A62732">
        <w:rPr>
          <w:szCs w:val="28"/>
        </w:rPr>
        <w:t>и</w:t>
      </w:r>
      <w:r w:rsidRPr="00A62732">
        <w:rPr>
          <w:i/>
          <w:szCs w:val="28"/>
        </w:rPr>
        <w:t xml:space="preserve"> </w:t>
      </w:r>
      <w:r w:rsidRPr="00A62732">
        <w:rPr>
          <w:i/>
          <w:szCs w:val="28"/>
          <w:lang w:val="en-US"/>
        </w:rPr>
        <w:t>S</w:t>
      </w:r>
      <w:r w:rsidRPr="00A62732">
        <w:rPr>
          <w:szCs w:val="28"/>
        </w:rPr>
        <w:t xml:space="preserve">  и параметров формы </w:t>
      </w:r>
      <w:r w:rsidRPr="00A62732">
        <w:rPr>
          <w:szCs w:val="28"/>
          <w:lang w:val="en-US"/>
        </w:rPr>
        <w:t>t</w:t>
      </w:r>
      <w:r w:rsidRPr="00A62732">
        <w:rPr>
          <w:szCs w:val="28"/>
          <w:vertAlign w:val="subscript"/>
          <w:lang w:val="en-US"/>
        </w:rPr>
        <w:t>p</w:t>
      </w:r>
      <w:r w:rsidRPr="00A62732">
        <w:rPr>
          <w:szCs w:val="28"/>
        </w:rPr>
        <w:t xml:space="preserve"> – относительной опорной длины профиля (рисунок </w:t>
      </w:r>
      <w:r>
        <w:rPr>
          <w:szCs w:val="28"/>
        </w:rPr>
        <w:t>24</w:t>
      </w:r>
      <w:r w:rsidRPr="00A62732">
        <w:rPr>
          <w:szCs w:val="28"/>
        </w:rPr>
        <w:t>).</w:t>
      </w:r>
    </w:p>
    <w:p w:rsidR="000C5291" w:rsidRPr="00A62732" w:rsidRDefault="000C5291" w:rsidP="000C5291">
      <w:pPr>
        <w:ind w:right="-99" w:firstLine="536"/>
        <w:jc w:val="both"/>
        <w:rPr>
          <w:szCs w:val="28"/>
        </w:rPr>
      </w:pPr>
      <w:r w:rsidRPr="00A62732">
        <w:rPr>
          <w:szCs w:val="28"/>
          <w:lang w:val="en-US"/>
        </w:rPr>
        <w:t>R</w:t>
      </w:r>
      <w:r w:rsidRPr="00A62732">
        <w:rPr>
          <w:szCs w:val="28"/>
          <w:vertAlign w:val="subscript"/>
          <w:lang w:val="en-US"/>
        </w:rPr>
        <w:t>a</w:t>
      </w:r>
      <w:r w:rsidRPr="00A62732">
        <w:rPr>
          <w:szCs w:val="28"/>
        </w:rPr>
        <w:t xml:space="preserve"> – среднее арифметическое  отклонение точек профиля от линии </w:t>
      </w:r>
      <w:r w:rsidRPr="00A62732">
        <w:rPr>
          <w:szCs w:val="28"/>
          <w:lang w:val="en-US"/>
        </w:rPr>
        <w:t>m</w:t>
      </w:r>
      <w:r w:rsidRPr="00A62732">
        <w:rPr>
          <w:szCs w:val="28"/>
        </w:rPr>
        <w:t>.</w:t>
      </w:r>
    </w:p>
    <w:p w:rsidR="000C5291" w:rsidRPr="00A62732" w:rsidRDefault="000C5291" w:rsidP="000C5291">
      <w:pPr>
        <w:ind w:right="-99" w:firstLine="536"/>
        <w:jc w:val="both"/>
        <w:rPr>
          <w:szCs w:val="28"/>
        </w:rPr>
      </w:pPr>
    </w:p>
    <w:p w:rsidR="000C5291" w:rsidRPr="00A62732" w:rsidRDefault="000C5291" w:rsidP="000C5291">
      <w:pPr>
        <w:ind w:right="-99" w:firstLine="536"/>
        <w:jc w:val="center"/>
        <w:rPr>
          <w:szCs w:val="28"/>
        </w:rPr>
      </w:pPr>
      <w:r w:rsidRPr="00A62732">
        <w:rPr>
          <w:position w:val="-28"/>
          <w:szCs w:val="28"/>
        </w:rPr>
        <w:object w:dxaOrig="3700" w:dyaOrig="820">
          <v:shape id="_x0000_i1043" type="#_x0000_t75" style="width:185.25pt;height:41.25pt" o:ole="">
            <v:imagedata r:id="rId62" o:title=""/>
          </v:shape>
          <o:OLEObject Type="Embed" ProgID="Equation.3" ShapeID="_x0000_i1043" DrawAspect="Content" ObjectID="_1476689668" r:id="rId63"/>
        </w:object>
      </w:r>
    </w:p>
    <w:p w:rsidR="000C5291" w:rsidRPr="00A62732" w:rsidRDefault="000C5291" w:rsidP="000C5291">
      <w:pPr>
        <w:ind w:right="-99" w:firstLine="536"/>
        <w:jc w:val="center"/>
        <w:rPr>
          <w:szCs w:val="28"/>
        </w:rPr>
      </w:pPr>
    </w:p>
    <w:p w:rsidR="000C5291" w:rsidRPr="00A62732" w:rsidRDefault="000C5291" w:rsidP="000C5291">
      <w:pPr>
        <w:ind w:right="-99" w:firstLine="536"/>
        <w:jc w:val="both"/>
        <w:rPr>
          <w:szCs w:val="28"/>
        </w:rPr>
      </w:pPr>
      <w:r w:rsidRPr="00A62732">
        <w:rPr>
          <w:szCs w:val="28"/>
        </w:rPr>
        <w:t xml:space="preserve">где </w:t>
      </w:r>
      <w:r w:rsidRPr="00A62732">
        <w:rPr>
          <w:szCs w:val="28"/>
          <w:lang w:val="en-US"/>
        </w:rPr>
        <w:t>Y</w:t>
      </w:r>
      <w:r w:rsidRPr="00A62732">
        <w:rPr>
          <w:szCs w:val="28"/>
        </w:rPr>
        <w:t xml:space="preserve"> – расстояние между любой точкой профиля и средней линией;</w:t>
      </w:r>
    </w:p>
    <w:p w:rsidR="000C5291" w:rsidRPr="00A62732" w:rsidRDefault="000C5291" w:rsidP="000C5291">
      <w:pPr>
        <w:pStyle w:val="23"/>
        <w:spacing w:line="240" w:lineRule="auto"/>
        <w:ind w:firstLine="536"/>
        <w:rPr>
          <w:szCs w:val="28"/>
        </w:rPr>
      </w:pPr>
      <w:r w:rsidRPr="00A62732">
        <w:rPr>
          <w:szCs w:val="28"/>
        </w:rPr>
        <w:t xml:space="preserve">       </w:t>
      </w:r>
      <w:r w:rsidRPr="00A62732">
        <w:rPr>
          <w:szCs w:val="28"/>
          <w:lang w:val="en-US"/>
        </w:rPr>
        <w:t>n</w:t>
      </w:r>
      <w:r w:rsidRPr="00A62732">
        <w:rPr>
          <w:szCs w:val="28"/>
        </w:rPr>
        <w:t xml:space="preserve"> – число выбранных точек профиля на базовой длине.</w:t>
      </w:r>
    </w:p>
    <w:p w:rsidR="000C5291" w:rsidRPr="00A62732" w:rsidRDefault="000C5291" w:rsidP="000C5291">
      <w:pPr>
        <w:ind w:right="-99" w:firstLine="536"/>
        <w:jc w:val="both"/>
        <w:rPr>
          <w:szCs w:val="28"/>
        </w:rPr>
      </w:pPr>
      <w:r w:rsidRPr="00A62732">
        <w:rPr>
          <w:szCs w:val="28"/>
          <w:lang w:val="en-US"/>
        </w:rPr>
        <w:lastRenderedPageBreak/>
        <w:t>R</w:t>
      </w:r>
      <w:r w:rsidRPr="00A62732">
        <w:rPr>
          <w:szCs w:val="28"/>
          <w:vertAlign w:val="subscript"/>
          <w:lang w:val="en-US"/>
        </w:rPr>
        <w:t>z</w:t>
      </w:r>
      <w:r w:rsidRPr="00A62732">
        <w:rPr>
          <w:szCs w:val="28"/>
        </w:rPr>
        <w:t xml:space="preserve"> – сумма средних абсолютных значений высоты пяти наибольших выступов профиля и глубин пяти наибольших впадин профиля в пределах базовой длины </w:t>
      </w:r>
      <w:r w:rsidRPr="00A62732">
        <w:rPr>
          <w:i/>
          <w:szCs w:val="28"/>
          <w:lang w:val="en-US"/>
        </w:rPr>
        <w:t>l</w:t>
      </w:r>
      <w:r w:rsidRPr="00A62732">
        <w:rPr>
          <w:szCs w:val="28"/>
        </w:rPr>
        <w:t>.</w:t>
      </w:r>
    </w:p>
    <w:p w:rsidR="000C5291" w:rsidRPr="00A62732" w:rsidRDefault="000C5291" w:rsidP="000C5291">
      <w:pPr>
        <w:ind w:right="-99" w:firstLine="536"/>
        <w:jc w:val="both"/>
        <w:rPr>
          <w:szCs w:val="28"/>
        </w:rPr>
      </w:pPr>
      <w:r w:rsidRPr="00A62732">
        <w:rPr>
          <w:szCs w:val="28"/>
        </w:rPr>
        <w:t xml:space="preserve">Параметр </w:t>
      </w:r>
      <w:r w:rsidRPr="00A62732">
        <w:rPr>
          <w:szCs w:val="28"/>
          <w:lang w:val="en-US"/>
        </w:rPr>
        <w:t>R</w:t>
      </w:r>
      <w:r w:rsidRPr="00A62732">
        <w:rPr>
          <w:szCs w:val="28"/>
          <w:vertAlign w:val="subscript"/>
        </w:rPr>
        <w:t>а</w:t>
      </w:r>
      <w:r w:rsidRPr="00A62732">
        <w:rPr>
          <w:szCs w:val="28"/>
        </w:rPr>
        <w:t xml:space="preserve"> является предпочтительным по сравнению с </w:t>
      </w:r>
      <w:r w:rsidRPr="00A62732">
        <w:rPr>
          <w:i/>
          <w:szCs w:val="28"/>
          <w:lang w:val="en-US"/>
        </w:rPr>
        <w:t>Rz</w:t>
      </w:r>
      <w:r w:rsidRPr="00A62732">
        <w:rPr>
          <w:iCs/>
          <w:szCs w:val="28"/>
        </w:rPr>
        <w:t xml:space="preserve"> и </w:t>
      </w:r>
      <w:r w:rsidRPr="00A62732">
        <w:rPr>
          <w:i/>
          <w:szCs w:val="28"/>
          <w:lang w:val="en-US"/>
        </w:rPr>
        <w:t>R</w:t>
      </w:r>
      <w:r w:rsidRPr="00A62732">
        <w:rPr>
          <w:i/>
          <w:szCs w:val="28"/>
          <w:vertAlign w:val="subscript"/>
          <w:lang w:val="en-US"/>
        </w:rPr>
        <w:t>max</w:t>
      </w:r>
      <w:r w:rsidRPr="00A62732">
        <w:rPr>
          <w:i/>
          <w:szCs w:val="28"/>
        </w:rPr>
        <w:t xml:space="preserve">, </w:t>
      </w:r>
      <w:r w:rsidRPr="00A62732">
        <w:rPr>
          <w:iCs/>
          <w:szCs w:val="28"/>
        </w:rPr>
        <w:t xml:space="preserve">так как </w:t>
      </w:r>
      <w:r w:rsidRPr="00A62732">
        <w:rPr>
          <w:szCs w:val="28"/>
        </w:rPr>
        <w:t xml:space="preserve"> характеризует среднюю высоту всех неровностей профиля, </w:t>
      </w:r>
      <w:r w:rsidRPr="00A62732">
        <w:rPr>
          <w:i/>
          <w:szCs w:val="28"/>
          <w:lang w:val="en-US"/>
        </w:rPr>
        <w:t>Rz</w:t>
      </w:r>
      <w:r w:rsidRPr="00A62732">
        <w:rPr>
          <w:szCs w:val="28"/>
        </w:rPr>
        <w:t xml:space="preserve"> – среднюю высоту наибольших неровностей, </w:t>
      </w:r>
      <w:r w:rsidRPr="00A62732">
        <w:rPr>
          <w:i/>
          <w:szCs w:val="28"/>
          <w:lang w:val="en-US"/>
        </w:rPr>
        <w:t>R</w:t>
      </w:r>
      <w:r w:rsidRPr="00A62732">
        <w:rPr>
          <w:i/>
          <w:szCs w:val="28"/>
          <w:vertAlign w:val="subscript"/>
          <w:lang w:val="en-US"/>
        </w:rPr>
        <w:t>max</w:t>
      </w:r>
      <w:r w:rsidRPr="00A62732">
        <w:rPr>
          <w:szCs w:val="28"/>
        </w:rPr>
        <w:t xml:space="preserve"> – наибольшую высоту неровностей профиля. </w:t>
      </w:r>
      <w:r w:rsidRPr="00A62732">
        <w:rPr>
          <w:i/>
          <w:szCs w:val="28"/>
          <w:lang w:val="en-US"/>
        </w:rPr>
        <w:t>R</w:t>
      </w:r>
      <w:r w:rsidRPr="00A62732">
        <w:rPr>
          <w:i/>
          <w:szCs w:val="28"/>
          <w:vertAlign w:val="subscript"/>
          <w:lang w:val="en-US"/>
        </w:rPr>
        <w:t>max</w:t>
      </w:r>
      <w:r w:rsidRPr="00A62732">
        <w:rPr>
          <w:iCs/>
          <w:szCs w:val="28"/>
        </w:rPr>
        <w:t xml:space="preserve"> –расстояние между линией выступов профиля и линией впадин профиля в пределах базовой длины  </w:t>
      </w:r>
      <w:r w:rsidRPr="00A62732">
        <w:rPr>
          <w:iCs/>
          <w:szCs w:val="28"/>
          <w:lang w:val="en-US"/>
        </w:rPr>
        <w:t>R</w:t>
      </w:r>
      <w:r w:rsidRPr="00A62732">
        <w:rPr>
          <w:iCs/>
          <w:szCs w:val="28"/>
          <w:vertAlign w:val="subscript"/>
          <w:lang w:val="en-US"/>
        </w:rPr>
        <w:t>max</w:t>
      </w:r>
      <w:r w:rsidRPr="00A62732">
        <w:rPr>
          <w:iCs/>
          <w:szCs w:val="28"/>
        </w:rPr>
        <w:t>=</w:t>
      </w:r>
      <w:r w:rsidRPr="00A62732">
        <w:rPr>
          <w:iCs/>
          <w:szCs w:val="28"/>
          <w:lang w:val="en-US"/>
        </w:rPr>
        <w:t>R</w:t>
      </w:r>
      <w:r w:rsidRPr="00A62732">
        <w:rPr>
          <w:iCs/>
          <w:szCs w:val="28"/>
          <w:vertAlign w:val="subscript"/>
          <w:lang w:val="en-US"/>
        </w:rPr>
        <w:t>v</w:t>
      </w:r>
      <w:r w:rsidRPr="00A62732">
        <w:rPr>
          <w:iCs/>
          <w:szCs w:val="28"/>
        </w:rPr>
        <w:t>+</w:t>
      </w:r>
      <w:r w:rsidRPr="00A62732">
        <w:rPr>
          <w:iCs/>
          <w:szCs w:val="28"/>
          <w:lang w:val="en-US"/>
        </w:rPr>
        <w:t>R</w:t>
      </w:r>
      <w:r w:rsidRPr="00A62732">
        <w:rPr>
          <w:iCs/>
          <w:szCs w:val="28"/>
          <w:vertAlign w:val="subscript"/>
          <w:lang w:val="en-US"/>
        </w:rPr>
        <w:t>p</w:t>
      </w:r>
      <w:r w:rsidRPr="00A62732">
        <w:rPr>
          <w:iCs/>
          <w:szCs w:val="28"/>
          <w:vertAlign w:val="subscript"/>
        </w:rPr>
        <w:t xml:space="preserve"> </w:t>
      </w:r>
      <w:r w:rsidRPr="00A62732">
        <w:rPr>
          <w:iCs/>
          <w:szCs w:val="28"/>
        </w:rPr>
        <w:t xml:space="preserve">(рисунок </w:t>
      </w:r>
      <w:r w:rsidRPr="007471F7">
        <w:rPr>
          <w:iCs/>
          <w:szCs w:val="28"/>
        </w:rPr>
        <w:t>24</w:t>
      </w:r>
      <w:r w:rsidRPr="00A62732">
        <w:rPr>
          <w:iCs/>
          <w:szCs w:val="28"/>
        </w:rPr>
        <w:t>,б).</w:t>
      </w:r>
      <w:r w:rsidRPr="00A62732">
        <w:rPr>
          <w:szCs w:val="28"/>
        </w:rPr>
        <w:t xml:space="preserve"> Шаговые параметры </w:t>
      </w:r>
      <w:r w:rsidRPr="00A62732">
        <w:rPr>
          <w:i/>
          <w:szCs w:val="28"/>
          <w:lang w:val="en-US"/>
        </w:rPr>
        <w:t>S</w:t>
      </w:r>
      <w:r w:rsidRPr="00A62732">
        <w:rPr>
          <w:i/>
          <w:szCs w:val="28"/>
          <w:vertAlign w:val="subscript"/>
          <w:lang w:val="en-US"/>
        </w:rPr>
        <w:t>m</w:t>
      </w:r>
      <w:r w:rsidRPr="00A62732">
        <w:rPr>
          <w:i/>
          <w:szCs w:val="28"/>
        </w:rPr>
        <w:t xml:space="preserve">, </w:t>
      </w:r>
      <w:r w:rsidRPr="00A62732">
        <w:rPr>
          <w:i/>
          <w:szCs w:val="28"/>
          <w:lang w:val="en-US"/>
        </w:rPr>
        <w:t>S</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 xml:space="preserve"> введены для учета различной формы и взаимного расположения характерных точек неровностей. Эти параметры позволяют также нормировать спектральные характеристики профиля.</w:t>
      </w:r>
    </w:p>
    <w:p w:rsidR="000C5291" w:rsidRPr="00A62732" w:rsidRDefault="000C5291" w:rsidP="000C5291">
      <w:pPr>
        <w:ind w:right="-99" w:firstLine="536"/>
        <w:jc w:val="both"/>
        <w:rPr>
          <w:szCs w:val="28"/>
        </w:rPr>
      </w:pPr>
      <w:r w:rsidRPr="00A62732">
        <w:rPr>
          <w:szCs w:val="28"/>
        </w:rPr>
        <w:t>Выбор параметров шероховатости и их числовых значений производят в зависимости от требований к шероховатости поверхности деталей, исходя из функционального назначения поверхности для обеспечения заданного качества изделий. Если в этом нет необходимости, требования к шероховатости поверхности не устанавливают и шероховатость поверхности не контролируют.</w:t>
      </w:r>
    </w:p>
    <w:p w:rsidR="000C5291" w:rsidRPr="00A62732" w:rsidRDefault="000C5291" w:rsidP="000C5291">
      <w:pPr>
        <w:ind w:right="-99" w:firstLine="536"/>
        <w:jc w:val="both"/>
        <w:rPr>
          <w:szCs w:val="28"/>
        </w:rPr>
      </w:pPr>
      <w:r w:rsidRPr="00A62732">
        <w:rPr>
          <w:szCs w:val="28"/>
        </w:rPr>
        <w:t xml:space="preserve">Числовые значения параметров шероховатости </w:t>
      </w:r>
      <w:r w:rsidRPr="00A62732">
        <w:rPr>
          <w:szCs w:val="28"/>
          <w:lang w:val="en-US"/>
        </w:rPr>
        <w:t>R</w:t>
      </w:r>
      <w:r w:rsidRPr="00A62732">
        <w:rPr>
          <w:szCs w:val="28"/>
          <w:vertAlign w:val="subscript"/>
          <w:lang w:val="en-US"/>
        </w:rPr>
        <w:t>a</w:t>
      </w:r>
      <w:r w:rsidRPr="00A62732">
        <w:rPr>
          <w:szCs w:val="28"/>
        </w:rPr>
        <w:t xml:space="preserve">, </w:t>
      </w:r>
      <w:r w:rsidRPr="00A62732">
        <w:rPr>
          <w:szCs w:val="28"/>
          <w:lang w:val="en-US"/>
        </w:rPr>
        <w:t>R</w:t>
      </w:r>
      <w:r w:rsidRPr="00A62732">
        <w:rPr>
          <w:szCs w:val="28"/>
          <w:vertAlign w:val="subscript"/>
          <w:lang w:val="en-US"/>
        </w:rPr>
        <w:t>z</w:t>
      </w:r>
      <w:r w:rsidRPr="00A62732">
        <w:rPr>
          <w:szCs w:val="28"/>
        </w:rPr>
        <w:t>,</w:t>
      </w:r>
      <w:r w:rsidRPr="00A62732">
        <w:rPr>
          <w:i/>
          <w:szCs w:val="28"/>
        </w:rPr>
        <w:t xml:space="preserve"> </w:t>
      </w:r>
      <w:r w:rsidRPr="00A62732">
        <w:rPr>
          <w:szCs w:val="28"/>
          <w:lang w:val="en-US"/>
        </w:rPr>
        <w:t>R</w:t>
      </w:r>
      <w:r w:rsidRPr="00A62732">
        <w:rPr>
          <w:szCs w:val="28"/>
          <w:vertAlign w:val="subscript"/>
          <w:lang w:val="en-US"/>
        </w:rPr>
        <w:t>max</w:t>
      </w:r>
      <w:r w:rsidRPr="00A62732">
        <w:rPr>
          <w:szCs w:val="28"/>
        </w:rPr>
        <w:t>,</w:t>
      </w:r>
      <w:r w:rsidRPr="00A62732">
        <w:rPr>
          <w:i/>
          <w:szCs w:val="28"/>
        </w:rPr>
        <w:t xml:space="preserve"> </w:t>
      </w:r>
      <w:r w:rsidRPr="00A62732">
        <w:rPr>
          <w:szCs w:val="28"/>
          <w:lang w:val="en-US"/>
        </w:rPr>
        <w:t>S</w:t>
      </w:r>
      <w:r w:rsidRPr="00A62732">
        <w:rPr>
          <w:szCs w:val="28"/>
          <w:vertAlign w:val="subscript"/>
          <w:lang w:val="en-US"/>
        </w:rPr>
        <w:t>m</w:t>
      </w:r>
      <w:r w:rsidRPr="00A62732">
        <w:rPr>
          <w:szCs w:val="28"/>
        </w:rPr>
        <w:t xml:space="preserve"> </w:t>
      </w:r>
      <w:r w:rsidRPr="00A62732">
        <w:rPr>
          <w:szCs w:val="28"/>
          <w:vertAlign w:val="subscript"/>
        </w:rPr>
        <w:t xml:space="preserve"> и</w:t>
      </w:r>
      <w:r w:rsidRPr="00A62732">
        <w:rPr>
          <w:szCs w:val="28"/>
        </w:rPr>
        <w:t xml:space="preserve"> </w:t>
      </w:r>
      <w:r w:rsidRPr="00A62732">
        <w:rPr>
          <w:szCs w:val="28"/>
          <w:lang w:val="en-US"/>
        </w:rPr>
        <w:t>S</w:t>
      </w:r>
      <w:r w:rsidRPr="00A62732">
        <w:rPr>
          <w:szCs w:val="28"/>
        </w:rPr>
        <w:t xml:space="preserve"> приведены в ГОСТ 2789 – 73</w:t>
      </w:r>
      <w:r w:rsidRPr="00A62732">
        <w:rPr>
          <w:szCs w:val="28"/>
          <w:vertAlign w:val="superscript"/>
        </w:rPr>
        <w:t xml:space="preserve">* </w:t>
      </w:r>
      <w:r w:rsidRPr="00A62732">
        <w:rPr>
          <w:szCs w:val="28"/>
        </w:rPr>
        <w:t>Шероховатость поверхности. Параметры и характеристики.</w:t>
      </w:r>
    </w:p>
    <w:p w:rsidR="000C5291" w:rsidRPr="00A62732" w:rsidRDefault="000C5291" w:rsidP="000C5291">
      <w:pPr>
        <w:ind w:right="-99" w:firstLine="536"/>
        <w:jc w:val="both"/>
        <w:rPr>
          <w:szCs w:val="28"/>
        </w:rPr>
      </w:pPr>
      <w:r w:rsidRPr="00A62732">
        <w:rPr>
          <w:szCs w:val="28"/>
        </w:rPr>
        <w:t>Шероховатость поверхностей оценивают одним или несколькими из перечисленных параметров с учетом диапазона их изменения (</w:t>
      </w:r>
      <w:r w:rsidRPr="00A62732">
        <w:rPr>
          <w:i/>
          <w:szCs w:val="28"/>
          <w:lang w:val="en-US"/>
        </w:rPr>
        <w:t>R</w:t>
      </w:r>
      <w:r w:rsidRPr="00A62732">
        <w:rPr>
          <w:i/>
          <w:szCs w:val="28"/>
          <w:vertAlign w:val="subscript"/>
          <w:lang w:val="en-US"/>
        </w:rPr>
        <w:t>a</w:t>
      </w:r>
      <w:r w:rsidRPr="00A62732">
        <w:rPr>
          <w:szCs w:val="28"/>
        </w:rPr>
        <w:t xml:space="preserve"> изменяется от 100 до 0,008 мкм,  </w:t>
      </w:r>
      <w:r w:rsidRPr="00A62732">
        <w:rPr>
          <w:i/>
          <w:szCs w:val="28"/>
          <w:lang w:val="en-US"/>
        </w:rPr>
        <w:t>R</w:t>
      </w:r>
      <w:r w:rsidRPr="00A62732">
        <w:rPr>
          <w:i/>
          <w:szCs w:val="28"/>
          <w:vertAlign w:val="subscript"/>
          <w:lang w:val="en-US"/>
        </w:rPr>
        <w:t>z</w:t>
      </w:r>
      <w:r w:rsidRPr="00A62732">
        <w:rPr>
          <w:szCs w:val="28"/>
        </w:rPr>
        <w:t xml:space="preserve"> и </w:t>
      </w:r>
      <w:r w:rsidRPr="00A62732">
        <w:rPr>
          <w:i/>
          <w:szCs w:val="28"/>
          <w:lang w:val="en-US"/>
        </w:rPr>
        <w:t>R</w:t>
      </w:r>
      <w:r w:rsidRPr="00A62732">
        <w:rPr>
          <w:i/>
          <w:szCs w:val="28"/>
          <w:vertAlign w:val="subscript"/>
          <w:lang w:val="en-US"/>
        </w:rPr>
        <w:t>max</w:t>
      </w:r>
      <w:r w:rsidRPr="00A62732">
        <w:rPr>
          <w:szCs w:val="28"/>
        </w:rPr>
        <w:t xml:space="preserve"> – от 1600 до 0,025 мкм, </w:t>
      </w:r>
      <w:r w:rsidRPr="00A62732">
        <w:rPr>
          <w:i/>
          <w:szCs w:val="28"/>
          <w:lang w:val="en-US"/>
        </w:rPr>
        <w:t>Sm</w:t>
      </w:r>
      <w:r w:rsidRPr="00A62732">
        <w:rPr>
          <w:szCs w:val="28"/>
        </w:rPr>
        <w:t xml:space="preserve"> и </w:t>
      </w:r>
      <w:r w:rsidRPr="00A62732">
        <w:rPr>
          <w:i/>
          <w:szCs w:val="28"/>
          <w:lang w:val="en-US"/>
        </w:rPr>
        <w:t>S</w:t>
      </w:r>
      <w:r w:rsidRPr="00A62732">
        <w:rPr>
          <w:szCs w:val="28"/>
        </w:rPr>
        <w:t xml:space="preserve"> – от 12,5 до 0,002 мм).</w:t>
      </w:r>
    </w:p>
    <w:p w:rsidR="000C5291" w:rsidRPr="00A62732" w:rsidRDefault="000C5291" w:rsidP="000C5291">
      <w:pPr>
        <w:ind w:right="-99" w:firstLine="536"/>
        <w:jc w:val="both"/>
        <w:rPr>
          <w:szCs w:val="28"/>
        </w:rPr>
      </w:pPr>
      <w:r w:rsidRPr="00A62732">
        <w:rPr>
          <w:szCs w:val="28"/>
        </w:rPr>
        <w:t xml:space="preserve">Параметры шероховатости выбирают с учетом условий работы детали. Как показывает опыт эксплуатации изделий, следует применять следующие комплексы параметров шероховатости: для поверхностей, работающих в условиях трения скольжения и качения и подверженных износу, -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w:t>
      </w:r>
      <w:r w:rsidRPr="00A62732">
        <w:rPr>
          <w:szCs w:val="28"/>
          <w:lang w:val="en-US"/>
        </w:rPr>
        <w:t>t</w:t>
      </w:r>
      <w:r w:rsidRPr="00A62732">
        <w:rPr>
          <w:szCs w:val="28"/>
          <w:vertAlign w:val="subscript"/>
          <w:lang w:val="en-US"/>
        </w:rPr>
        <w:t>p</w:t>
      </w:r>
      <w:r w:rsidRPr="00A62732">
        <w:rPr>
          <w:szCs w:val="28"/>
        </w:rPr>
        <w:t xml:space="preserve"> и направление неровностей; для поверхностей, испытывающих контактные напряжения, –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 xml:space="preserve">; при необходимости обеспечить относительную неподвижность соединенных деталей (прессовые соединения) – </w:t>
      </w:r>
      <w:r w:rsidRPr="00A62732">
        <w:rPr>
          <w:i/>
          <w:szCs w:val="28"/>
          <w:lang w:val="en-US"/>
        </w:rPr>
        <w:t>R</w:t>
      </w:r>
      <w:r w:rsidRPr="00A62732">
        <w:rPr>
          <w:i/>
          <w:szCs w:val="28"/>
          <w:vertAlign w:val="subscript"/>
        </w:rPr>
        <w:t>а</w:t>
      </w:r>
      <w:r w:rsidRPr="00A62732">
        <w:rPr>
          <w:szCs w:val="28"/>
        </w:rPr>
        <w:t xml:space="preserve"> или </w:t>
      </w:r>
      <w:r w:rsidRPr="00A62732">
        <w:rPr>
          <w:i/>
          <w:szCs w:val="28"/>
          <w:lang w:val="en-US"/>
        </w:rPr>
        <w:t>R</w:t>
      </w:r>
      <w:r w:rsidRPr="00A62732">
        <w:rPr>
          <w:i/>
          <w:szCs w:val="28"/>
          <w:vertAlign w:val="subscript"/>
          <w:lang w:val="en-US"/>
        </w:rPr>
        <w:t>z</w:t>
      </w:r>
      <w:r w:rsidRPr="00A62732">
        <w:rPr>
          <w:i/>
          <w:szCs w:val="28"/>
        </w:rPr>
        <w:t>;</w:t>
      </w:r>
      <w:r w:rsidRPr="00A62732">
        <w:rPr>
          <w:szCs w:val="28"/>
        </w:rPr>
        <w:t xml:space="preserve"> для поверхностей деталей, испытывающих переменные нагрузки, – </w:t>
      </w:r>
      <w:r w:rsidRPr="00A62732">
        <w:rPr>
          <w:i/>
          <w:szCs w:val="28"/>
          <w:lang w:val="en-US"/>
        </w:rPr>
        <w:t>Rmax</w:t>
      </w:r>
      <w:r w:rsidRPr="00A62732">
        <w:rPr>
          <w:i/>
          <w:szCs w:val="28"/>
        </w:rPr>
        <w:t xml:space="preserve">, </w:t>
      </w:r>
      <w:r w:rsidRPr="00A62732">
        <w:rPr>
          <w:i/>
          <w:szCs w:val="28"/>
          <w:lang w:val="en-US"/>
        </w:rPr>
        <w:t>Sm</w:t>
      </w:r>
      <w:r w:rsidRPr="00A62732">
        <w:rPr>
          <w:szCs w:val="28"/>
        </w:rPr>
        <w:t xml:space="preserve"> или </w:t>
      </w:r>
      <w:r w:rsidRPr="00A62732">
        <w:rPr>
          <w:i/>
          <w:szCs w:val="28"/>
          <w:lang w:val="en-US"/>
        </w:rPr>
        <w:t>S</w:t>
      </w:r>
      <w:r w:rsidRPr="00A62732">
        <w:rPr>
          <w:szCs w:val="28"/>
        </w:rPr>
        <w:t xml:space="preserve"> и направление неровностей; для поверхностей, образующих герметичные соединения, </w:t>
      </w:r>
      <w:r w:rsidRPr="00A62732">
        <w:rPr>
          <w:i/>
          <w:szCs w:val="28"/>
        </w:rPr>
        <w:t xml:space="preserve">-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w:t>
      </w:r>
    </w:p>
    <w:p w:rsidR="000C5291" w:rsidRPr="00A62732" w:rsidRDefault="000C5291" w:rsidP="000C5291">
      <w:pPr>
        <w:pStyle w:val="23"/>
        <w:spacing w:line="240" w:lineRule="auto"/>
        <w:ind w:left="0" w:firstLine="536"/>
        <w:jc w:val="both"/>
        <w:rPr>
          <w:szCs w:val="28"/>
        </w:rPr>
      </w:pPr>
      <w:r w:rsidRPr="00A62732">
        <w:rPr>
          <w:szCs w:val="28"/>
        </w:rPr>
        <w:t xml:space="preserve">Поле допуска формы – пространство, внутри которого должны находиться все точки реально рассматриваемого элемента на нормируемом участке. Влияние формы неровностей на эксплуатационные  показатели качества детали параметром </w:t>
      </w:r>
      <w:r w:rsidRPr="00A62732">
        <w:rPr>
          <w:i/>
          <w:szCs w:val="28"/>
          <w:lang w:val="en-US"/>
        </w:rPr>
        <w:t>R</w:t>
      </w:r>
      <w:r w:rsidRPr="00A62732">
        <w:rPr>
          <w:i/>
          <w:szCs w:val="28"/>
          <w:vertAlign w:val="subscript"/>
          <w:lang w:val="en-US"/>
        </w:rPr>
        <w:t>a</w:t>
      </w:r>
      <w:r w:rsidRPr="00A62732">
        <w:rPr>
          <w:i/>
          <w:szCs w:val="28"/>
        </w:rPr>
        <w:t xml:space="preserve"> </w:t>
      </w:r>
      <w:r w:rsidRPr="00A62732">
        <w:rPr>
          <w:iCs/>
          <w:szCs w:val="28"/>
        </w:rPr>
        <w:t xml:space="preserve">оценить нельзя, так как при различных формах неровностей значение </w:t>
      </w:r>
      <w:r w:rsidRPr="00A62732">
        <w:rPr>
          <w:i/>
          <w:szCs w:val="28"/>
          <w:lang w:val="en-US"/>
        </w:rPr>
        <w:t>R</w:t>
      </w:r>
      <w:r w:rsidRPr="00A62732">
        <w:rPr>
          <w:i/>
          <w:szCs w:val="28"/>
          <w:vertAlign w:val="subscript"/>
          <w:lang w:val="en-US"/>
        </w:rPr>
        <w:t>a</w:t>
      </w:r>
      <w:r w:rsidRPr="00A62732">
        <w:rPr>
          <w:iCs/>
          <w:szCs w:val="28"/>
        </w:rPr>
        <w:t xml:space="preserve"> могут быть одинаковыми. Для лучшей оценки свойств шероховатости необходимо знать её высотные, шаговые параметры и параметр формы </w:t>
      </w:r>
      <w:r w:rsidRPr="00A62732">
        <w:rPr>
          <w:szCs w:val="28"/>
          <w:lang w:val="en-US"/>
        </w:rPr>
        <w:t>t</w:t>
      </w:r>
      <w:r w:rsidRPr="00A62732">
        <w:rPr>
          <w:szCs w:val="28"/>
          <w:vertAlign w:val="subscript"/>
          <w:lang w:val="en-US"/>
        </w:rPr>
        <w:t>p</w:t>
      </w:r>
      <w:r w:rsidRPr="00A62732">
        <w:rPr>
          <w:szCs w:val="28"/>
        </w:rPr>
        <w:t xml:space="preserve">. Износостойкость, контактная жесткость, прочность посадок с натягом и другие эксплуатационные свойства сопрягаемых поверхностей деталей связаны с фактической площадью их контакта. Для определения опорной площади, которая образуется под рабочей нагрузкой, строят кривые относительной опорной длины профиля </w:t>
      </w:r>
      <w:r w:rsidRPr="00A62732">
        <w:rPr>
          <w:szCs w:val="28"/>
          <w:lang w:val="en-US"/>
        </w:rPr>
        <w:t>t</w:t>
      </w:r>
      <w:r w:rsidRPr="00A62732">
        <w:rPr>
          <w:szCs w:val="28"/>
          <w:vertAlign w:val="subscript"/>
          <w:lang w:val="en-US"/>
        </w:rPr>
        <w:t>p</w:t>
      </w:r>
      <w:r w:rsidRPr="00A62732">
        <w:rPr>
          <w:szCs w:val="28"/>
        </w:rPr>
        <w:t xml:space="preserve">. Для этого расстояние между линиями выступов и впадин делят на несколько уровней сечения профиля с соответствующими значениями уровня сечения профиля. Для каждого сечения </w:t>
      </w:r>
      <w:r w:rsidRPr="00A62732">
        <w:rPr>
          <w:szCs w:val="28"/>
        </w:rPr>
        <w:lastRenderedPageBreak/>
        <w:t xml:space="preserve">определяют значение </w:t>
      </w:r>
      <w:r w:rsidRPr="00A62732">
        <w:rPr>
          <w:szCs w:val="28"/>
          <w:lang w:val="en-US"/>
        </w:rPr>
        <w:t>t</w:t>
      </w:r>
      <w:r w:rsidRPr="00A62732">
        <w:rPr>
          <w:szCs w:val="28"/>
          <w:vertAlign w:val="subscript"/>
          <w:lang w:val="en-US"/>
        </w:rPr>
        <w:t>p</w:t>
      </w:r>
      <w:r w:rsidRPr="00A62732">
        <w:rPr>
          <w:szCs w:val="28"/>
        </w:rPr>
        <w:t xml:space="preserve"> и строят кривую изменения опорной длины профиля. При выборе значений </w:t>
      </w:r>
      <w:r w:rsidRPr="00A62732">
        <w:rPr>
          <w:szCs w:val="28"/>
          <w:lang w:val="en-US"/>
        </w:rPr>
        <w:t>t</w:t>
      </w:r>
      <w:r w:rsidRPr="00A62732">
        <w:rPr>
          <w:szCs w:val="28"/>
          <w:vertAlign w:val="subscript"/>
          <w:lang w:val="en-US"/>
        </w:rPr>
        <w:t>p</w:t>
      </w:r>
      <w:r w:rsidRPr="00A62732">
        <w:rPr>
          <w:szCs w:val="28"/>
        </w:rPr>
        <w:t xml:space="preserve">  следует учитывать, что с его увеличением требуются все более трудоемкие процессы обработки; например, при значении </w:t>
      </w:r>
      <w:r w:rsidRPr="00A62732">
        <w:rPr>
          <w:szCs w:val="28"/>
          <w:lang w:val="en-US"/>
        </w:rPr>
        <w:t>t</w:t>
      </w:r>
      <w:r w:rsidRPr="00A62732">
        <w:rPr>
          <w:szCs w:val="28"/>
          <w:vertAlign w:val="subscript"/>
          <w:lang w:val="en-US"/>
        </w:rPr>
        <w:t>p</w:t>
      </w:r>
      <w:r w:rsidRPr="00A62732">
        <w:rPr>
          <w:szCs w:val="28"/>
        </w:rPr>
        <w:t xml:space="preserve">=25%, определенном по средней линии профиля, можно применять чистовое точение, а при </w:t>
      </w:r>
      <w:r w:rsidRPr="00A62732">
        <w:rPr>
          <w:szCs w:val="28"/>
          <w:lang w:val="en-US"/>
        </w:rPr>
        <w:t>t</w:t>
      </w:r>
      <w:r w:rsidRPr="00A62732">
        <w:rPr>
          <w:szCs w:val="28"/>
          <w:vertAlign w:val="subscript"/>
          <w:lang w:val="en-US"/>
        </w:rPr>
        <w:t>p</w:t>
      </w:r>
      <w:r w:rsidRPr="00A62732">
        <w:rPr>
          <w:szCs w:val="28"/>
        </w:rPr>
        <w:t xml:space="preserve">=40% необходимо хонингование.  Относительная опорная длина профиля </w:t>
      </w:r>
      <w:r w:rsidRPr="00A62732">
        <w:rPr>
          <w:szCs w:val="28"/>
          <w:lang w:val="en-US"/>
        </w:rPr>
        <w:t>t</w:t>
      </w:r>
      <w:r w:rsidRPr="00A62732">
        <w:rPr>
          <w:szCs w:val="28"/>
          <w:vertAlign w:val="subscript"/>
          <w:lang w:val="en-US"/>
        </w:rPr>
        <w:t>p</w:t>
      </w:r>
      <w:r w:rsidRPr="00A62732">
        <w:rPr>
          <w:szCs w:val="28"/>
        </w:rPr>
        <w:t xml:space="preserve"> определяет значение пластической деформации поверхностей деталей при их контактировании.</w:t>
      </w:r>
    </w:p>
    <w:p w:rsidR="000C5291" w:rsidRPr="00A62732" w:rsidRDefault="000C5291" w:rsidP="000C5291">
      <w:pPr>
        <w:pStyle w:val="23"/>
        <w:spacing w:line="240" w:lineRule="auto"/>
        <w:ind w:firstLine="536"/>
        <w:rPr>
          <w:szCs w:val="28"/>
        </w:rPr>
      </w:pPr>
    </w:p>
    <w:p w:rsidR="000C5291" w:rsidRPr="00A62732" w:rsidRDefault="000C5291" w:rsidP="000C5291">
      <w:pPr>
        <w:pStyle w:val="23"/>
        <w:spacing w:line="240" w:lineRule="auto"/>
        <w:ind w:firstLine="536"/>
        <w:rPr>
          <w:szCs w:val="28"/>
        </w:rPr>
      </w:pPr>
      <w:r w:rsidRPr="00A62732">
        <w:rPr>
          <w:szCs w:val="28"/>
        </w:rPr>
        <w:t xml:space="preserve"> Таблица 1</w:t>
      </w:r>
      <w:r w:rsidRPr="007471F7">
        <w:rPr>
          <w:szCs w:val="28"/>
        </w:rPr>
        <w:t>4</w:t>
      </w:r>
      <w:r w:rsidRPr="00A62732">
        <w:rPr>
          <w:szCs w:val="28"/>
        </w:rPr>
        <w:t xml:space="preserve"> - Условные обозначения направлений неровностей поверхности.</w:t>
      </w:r>
    </w:p>
    <w:p w:rsidR="000C5291" w:rsidRPr="00A62732" w:rsidRDefault="000C5291" w:rsidP="000C5291">
      <w:pPr>
        <w:ind w:firstLine="536"/>
        <w:jc w:val="cente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83"/>
        <w:gridCol w:w="1876"/>
        <w:gridCol w:w="3796"/>
        <w:gridCol w:w="2342"/>
      </w:tblGrid>
      <w:tr w:rsidR="000C5291" w:rsidRPr="00A62732" w:rsidTr="00C8770B">
        <w:trPr>
          <w:cantSplit/>
        </w:trPr>
        <w:tc>
          <w:tcPr>
            <w:tcW w:w="1783" w:type="dxa"/>
            <w:vMerge w:val="restart"/>
          </w:tcPr>
          <w:p w:rsidR="000C5291" w:rsidRPr="00A62732" w:rsidRDefault="000C5291" w:rsidP="00C8770B">
            <w:pPr>
              <w:jc w:val="both"/>
              <w:rPr>
                <w:szCs w:val="28"/>
              </w:rPr>
            </w:pPr>
            <w:r w:rsidRPr="00A62732">
              <w:rPr>
                <w:szCs w:val="28"/>
              </w:rPr>
              <w:t>Направление неровностей</w:t>
            </w:r>
          </w:p>
        </w:tc>
        <w:tc>
          <w:tcPr>
            <w:tcW w:w="5672" w:type="dxa"/>
            <w:gridSpan w:val="2"/>
          </w:tcPr>
          <w:p w:rsidR="000C5291" w:rsidRPr="00A62732" w:rsidRDefault="000C5291" w:rsidP="00C8770B">
            <w:pPr>
              <w:ind w:firstLine="536"/>
              <w:jc w:val="center"/>
              <w:rPr>
                <w:szCs w:val="28"/>
              </w:rPr>
            </w:pPr>
            <w:r w:rsidRPr="00A62732">
              <w:rPr>
                <w:szCs w:val="28"/>
              </w:rPr>
              <w:t>Схематическое изображение</w:t>
            </w:r>
          </w:p>
        </w:tc>
        <w:tc>
          <w:tcPr>
            <w:tcW w:w="2342" w:type="dxa"/>
            <w:vMerge w:val="restart"/>
          </w:tcPr>
          <w:p w:rsidR="000C5291" w:rsidRPr="00A62732" w:rsidRDefault="000C5291" w:rsidP="00C8770B">
            <w:pPr>
              <w:ind w:firstLine="536"/>
              <w:jc w:val="center"/>
              <w:rPr>
                <w:szCs w:val="28"/>
              </w:rPr>
            </w:pPr>
            <w:r w:rsidRPr="00A62732">
              <w:rPr>
                <w:szCs w:val="28"/>
              </w:rPr>
              <w:t>Условное обозначение</w:t>
            </w:r>
          </w:p>
        </w:tc>
      </w:tr>
      <w:tr w:rsidR="000C5291" w:rsidRPr="00A62732" w:rsidTr="00C8770B">
        <w:trPr>
          <w:cantSplit/>
        </w:trPr>
        <w:tc>
          <w:tcPr>
            <w:tcW w:w="1783" w:type="dxa"/>
            <w:vMerge/>
          </w:tcPr>
          <w:p w:rsidR="000C5291" w:rsidRPr="00A62732" w:rsidRDefault="000C5291" w:rsidP="00C8770B">
            <w:pPr>
              <w:ind w:firstLine="536"/>
              <w:jc w:val="both"/>
              <w:rPr>
                <w:szCs w:val="28"/>
              </w:rPr>
            </w:pPr>
          </w:p>
        </w:tc>
        <w:tc>
          <w:tcPr>
            <w:tcW w:w="1876" w:type="dxa"/>
          </w:tcPr>
          <w:p w:rsidR="000C5291" w:rsidRPr="00A62732" w:rsidRDefault="000C5291" w:rsidP="00C8770B">
            <w:pPr>
              <w:ind w:firstLine="536"/>
              <w:jc w:val="center"/>
              <w:rPr>
                <w:szCs w:val="28"/>
              </w:rPr>
            </w:pPr>
            <w:r w:rsidRPr="00A62732">
              <w:rPr>
                <w:szCs w:val="28"/>
              </w:rPr>
              <w:t>Эскиз</w:t>
            </w:r>
          </w:p>
        </w:tc>
        <w:tc>
          <w:tcPr>
            <w:tcW w:w="3796" w:type="dxa"/>
          </w:tcPr>
          <w:p w:rsidR="000C5291" w:rsidRPr="00A62732" w:rsidRDefault="000C5291" w:rsidP="00C8770B">
            <w:pPr>
              <w:ind w:firstLine="536"/>
              <w:jc w:val="center"/>
              <w:rPr>
                <w:szCs w:val="28"/>
              </w:rPr>
            </w:pPr>
            <w:r w:rsidRPr="00A62732">
              <w:rPr>
                <w:szCs w:val="28"/>
              </w:rPr>
              <w:t>Направление линий</w:t>
            </w:r>
          </w:p>
        </w:tc>
        <w:tc>
          <w:tcPr>
            <w:tcW w:w="2342" w:type="dxa"/>
            <w:vMerge/>
          </w:tcPr>
          <w:p w:rsidR="000C5291" w:rsidRPr="00A62732" w:rsidRDefault="000C5291" w:rsidP="00C8770B">
            <w:pPr>
              <w:ind w:firstLine="536"/>
              <w:jc w:val="both"/>
              <w:rPr>
                <w:szCs w:val="28"/>
              </w:rPr>
            </w:pPr>
          </w:p>
        </w:tc>
      </w:tr>
      <w:tr w:rsidR="000C5291" w:rsidRPr="00A62732" w:rsidTr="00C8770B">
        <w:tc>
          <w:tcPr>
            <w:tcW w:w="1783" w:type="dxa"/>
          </w:tcPr>
          <w:p w:rsidR="000C5291" w:rsidRPr="00A62732" w:rsidRDefault="000125BC" w:rsidP="00C8770B">
            <w:pPr>
              <w:ind w:firstLine="536"/>
              <w:jc w:val="center"/>
              <w:rPr>
                <w:szCs w:val="28"/>
              </w:rPr>
            </w:pPr>
            <w:r w:rsidRPr="000125BC">
              <w:rPr>
                <w:noProof/>
              </w:rPr>
              <w:pict>
                <v:group id="_x0000_s2082" style="position:absolute;left:0;text-align:left;margin-left:90.25pt;margin-top:7.1pt;width:378.65pt;height:393.8pt;z-index:251691008;mso-position-horizontal-relative:text;mso-position-vertical-relative:text" coordorigin="3035,2594" coordsize="7577,7504" o:allowincell="f">
                  <v:group id="_x0000_s2083" style="position:absolute;left:3035;top:2594;width:7577;height:7504" coordorigin="3035,2594" coordsize="7577,7504">
                    <v:group id="_x0000_s2084" style="position:absolute;left:3035;top:2594;width:7577;height:7504" coordorigin="3035,2594" coordsize="7577,7504">
                      <v:group id="_x0000_s2085" style="position:absolute;left:3035;top:2594;width:7577;height:7504" coordorigin="3035,2594" coordsize="7577,7504">
                        <v:group id="_x0000_s2086" style="position:absolute;left:3035;top:2594;width:7577;height:7504" coordorigin="3035,2594" coordsize="7577,7504">
                          <v:group id="_x0000_s2087" style="position:absolute;left:3035;top:2594;width:1485;height:7504" coordorigin="3035,2594" coordsize="1485,7504">
                            <v:rect id="_x0000_s2088" style="position:absolute;left:3080;top:2594;width:1440;height:885" fillcolor="black">
                              <v:fill r:id="rId64" o:title="" type="pattern"/>
                            </v:rect>
                            <v:rect id="_x0000_s2089" style="position:absolute;left:3035;top:3918;width:1440;height:900" fillcolor="black">
                              <v:fill r:id="rId65" o:title="" type="pattern"/>
                            </v:rect>
                            <v:rect id="_x0000_s2090" style="position:absolute;left:3039;top:5251;width:1440;height:832" fillcolor="black">
                              <v:fill r:id="rId66" o:title="" type="pattern"/>
                            </v:rect>
                            <v:rect id="_x0000_s2091" style="position:absolute;left:3055;top:6589;width:1440;height:772" fillcolor="black">
                              <v:fill r:id="rId67" o:title="" type="pattern"/>
                            </v:rect>
                            <v:group id="_x0000_s2092" style="position:absolute;left:3117;top:7728;width:1160;height:1132" coordorigin="3282,12494" coordsize="1440,1440">
                              <v:oval id="_x0000_s2093" style="position:absolute;left:3282;top:12494;width:1440;height:1440" o:allowincell="f" strokeweight="1.5pt"/>
                              <v:oval id="_x0000_s2094" style="position:absolute;left:3426;top:12638;width:1152;height:1152" o:allowincell="f" strokeweight="1.5pt"/>
                              <v:oval id="_x0000_s2095" style="position:absolute;left:3570;top:12782;width:864;height:864" o:allowincell="f" strokeweight="1.5pt"/>
                              <v:oval id="_x0000_s2096" style="position:absolute;left:3714;top:12926;width:576;height:576" o:allowincell="f" strokeweight="1.5pt"/>
                              <v:oval id="_x0000_s2097" style="position:absolute;left:3858;top:13070;width:288;height:288" o:allowincell="f" strokeweight="1.5pt"/>
                            </v:group>
                            <v:group id="_x0000_s2098" style="position:absolute;left:3167;top:9086;width:1072;height:1012" coordorigin="5676,1720" coordsize="1486,1440">
                              <v:group id="_x0000_s2099" style="position:absolute;left:5688;top:1720;width:1474;height:1440" coordorigin="7556,1494" coordsize="1474,1440">
                                <v:group id="_x0000_s2100" style="position:absolute;left:7556;top:1494;width:1440;height:1440" coordorigin="7556,1494" coordsize="1440,1440">
                                  <v:oval id="_x0000_s2101" style="position:absolute;left:7556;top:1494;width:1440;height:1440"/>
                                  <v:group id="_x0000_s2102" style="position:absolute;left:8092;top:1494;width:368;height:1440" coordorigin="8092,1494" coordsize="368,1440">
                                    <v:oval id="_x0000_s2103" style="position:absolute;left:8092;top:1494;width:335;height:720"/>
                                    <v:oval id="_x0000_s2104" style="position:absolute;left:8092;top:2214;width:368;height:720"/>
                                  </v:group>
                                </v:group>
                                <v:oval id="_x0000_s2105" style="position:absolute;left:8293;top:2034;width:737;height:360"/>
                                <v:oval id="_x0000_s2106" style="position:absolute;left:7556;top:2034;width:737;height:360"/>
                              </v:group>
                              <v:group id="_x0000_s2107" style="position:absolute;left:5698;top:2246;width:1391;height:400;rotation:-2166441fd" coordorigin="8649,1120" coordsize="1391,400">
                                <v:oval id="_x0000_s2108" style="position:absolute;left:9365;top:1134;width:675;height:386"/>
                                <v:oval id="_x0000_s2109" style="position:absolute;left:8649;top:1120;width:725;height:366"/>
                              </v:group>
                              <v:group id="_x0000_s2110" style="position:absolute;left:5676;top:2240;width:1391;height:400;rotation:2565354fd" coordorigin="8649,1120" coordsize="1391,400">
                                <v:oval id="_x0000_s2111" style="position:absolute;left:9365;top:1134;width:675;height:386"/>
                                <v:oval id="_x0000_s2112" style="position:absolute;left:8649;top:1120;width:725;height:366"/>
                              </v:group>
                            </v:group>
                          </v:group>
                          <v:group id="_x0000_s2113" style="position:absolute;left:8975;top:2698;width:1637;height:7328" coordorigin="8975,2698" coordsize="1637,7328">
                            <v:group id="_x0000_s2114" style="position:absolute;left:8975;top:2698;width:1407;height:900" coordorigin="8963,2574" coordsize="1407,900">
                              <v:group id="_x0000_s2115" style="position:absolute;left:8963;top:2574;width:1407;height:720" coordorigin="8963,2574" coordsize="1407,720">
                                <v:line id="_x0000_s2116" style="position:absolute" from="8963,3294" to="10370,3294" strokeweight="2.25pt"/>
                                <v:line id="_x0000_s2117" style="position:absolute" from="9164,2754" to="9432,3294" strokeweight="1.5pt"/>
                                <v:line id="_x0000_s2118" style="position:absolute;flip:y" from="9432,2574" to="9901,3294" strokeweight="1.5pt"/>
                              </v:group>
                              <v:line id="_x0000_s2119" style="position:absolute;flip:x" from="9030,3294" to="9097,3474"/>
                              <v:line id="_x0000_s2120" style="position:absolute;flip:x" from="9097,3294" to="9164,3474"/>
                              <v:line id="_x0000_s2121" style="position:absolute;flip:x" from="9164,3294" to="9231,3474"/>
                              <v:line id="_x0000_s2122" style="position:absolute;flip:x" from="9231,3294" to="9298,3474"/>
                              <v:line id="_x0000_s2123" style="position:absolute;flip:x" from="9298,3294" to="9365,3474"/>
                              <v:line id="_x0000_s2124" style="position:absolute;flip:x" from="9365,3294" to="9432,3474"/>
                              <v:line id="_x0000_s2125" style="position:absolute;flip:x" from="9432,3294" to="9499,3474"/>
                              <v:line id="_x0000_s2126" style="position:absolute;flip:x" from="9499,3294" to="9566,3474"/>
                              <v:line id="_x0000_s2127" style="position:absolute;flip:x" from="9566,3294" to="9633,3474"/>
                              <v:line id="_x0000_s2128" style="position:absolute;flip:x" from="9633,3294" to="9700,3474"/>
                              <v:line id="_x0000_s2129" style="position:absolute;flip:x" from="9700,3294" to="9767,3474"/>
                              <v:line id="_x0000_s2130" style="position:absolute;flip:x" from="9767,3294" to="9834,3474"/>
                              <v:line id="_x0000_s2131" style="position:absolute;flip:x" from="9834,3294" to="9901,3474"/>
                              <v:line id="_x0000_s2132" style="position:absolute;flip:x" from="9901,3294" to="9968,3474"/>
                              <v:line id="_x0000_s2133" style="position:absolute;flip:x" from="9968,3294" to="10035,3474"/>
                              <v:line id="_x0000_s2134" style="position:absolute;flip:x" from="10035,3294" to="10102,3474"/>
                              <v:line id="_x0000_s2135" style="position:absolute;flip:x" from="10102,3294" to="10169,3474"/>
                              <v:line id="_x0000_s2136" style="position:absolute;flip:x" from="10169,3294" to="10236,3474"/>
                              <v:line id="_x0000_s2137" style="position:absolute;flip:x" from="10236,3294" to="10303,3474"/>
                              <v:line id="_x0000_s2138" style="position:absolute;flip:x" from="10303,3294" to="10370,3474"/>
                              <v:line id="_x0000_s2139" style="position:absolute;flip:x" from="8963,3294" to="9030,3474"/>
                            </v:group>
                            <v:group id="_x0000_s2140" style="position:absolute;left:9205;top:6530;width:1407;height:900" coordorigin="8963,2574" coordsize="1407,900">
                              <v:group id="_x0000_s2141" style="position:absolute;left:8963;top:2574;width:1407;height:720" coordorigin="8963,2574" coordsize="1407,720">
                                <v:line id="_x0000_s2142" style="position:absolute" from="8963,3294" to="10370,3294" strokeweight="2.25pt"/>
                                <v:line id="_x0000_s2143" style="position:absolute" from="9164,2754" to="9432,3294" strokeweight="1.5pt"/>
                                <v:line id="_x0000_s2144" style="position:absolute;flip:y" from="9432,2574" to="9901,3294" strokeweight="1.5pt"/>
                              </v:group>
                              <v:line id="_x0000_s2145" style="position:absolute;flip:x" from="9030,3294" to="9097,3474"/>
                              <v:line id="_x0000_s2146" style="position:absolute;flip:x" from="9097,3294" to="9164,3474"/>
                              <v:line id="_x0000_s2147" style="position:absolute;flip:x" from="9164,3294" to="9231,3474"/>
                              <v:line id="_x0000_s2148" style="position:absolute;flip:x" from="9231,3294" to="9298,3474"/>
                              <v:line id="_x0000_s2149" style="position:absolute;flip:x" from="9298,3294" to="9365,3474"/>
                              <v:line id="_x0000_s2150" style="position:absolute;flip:x" from="9365,3294" to="9432,3474"/>
                              <v:line id="_x0000_s2151" style="position:absolute;flip:x" from="9432,3294" to="9499,3474"/>
                              <v:line id="_x0000_s2152" style="position:absolute;flip:x" from="9499,3294" to="9566,3474"/>
                              <v:line id="_x0000_s2153" style="position:absolute;flip:x" from="9566,3294" to="9633,3474"/>
                              <v:line id="_x0000_s2154" style="position:absolute;flip:x" from="9633,3294" to="9700,3474"/>
                              <v:line id="_x0000_s2155" style="position:absolute;flip:x" from="9700,3294" to="9767,3474"/>
                              <v:line id="_x0000_s2156" style="position:absolute;flip:x" from="9767,3294" to="9834,3474"/>
                              <v:line id="_x0000_s2157" style="position:absolute;flip:x" from="9834,3294" to="9901,3474"/>
                              <v:line id="_x0000_s2158" style="position:absolute;flip:x" from="9901,3294" to="9968,3474"/>
                              <v:line id="_x0000_s2159" style="position:absolute;flip:x" from="9968,3294" to="10035,3474"/>
                              <v:line id="_x0000_s2160" style="position:absolute;flip:x" from="10035,3294" to="10102,3474"/>
                              <v:line id="_x0000_s2161" style="position:absolute;flip:x" from="10102,3294" to="10169,3474"/>
                              <v:line id="_x0000_s2162" style="position:absolute;flip:x" from="10169,3294" to="10236,3474"/>
                              <v:line id="_x0000_s2163" style="position:absolute;flip:x" from="10236,3294" to="10303,3474"/>
                              <v:line id="_x0000_s2164" style="position:absolute;flip:x" from="10303,3294" to="10370,3474"/>
                              <v:line id="_x0000_s2165" style="position:absolute;flip:x" from="8963,3294" to="9030,3474"/>
                            </v:group>
                            <v:group id="_x0000_s2166" style="position:absolute;left:9071;top:7790;width:1407;height:900" coordorigin="8963,2574" coordsize="1407,900">
                              <v:group id="_x0000_s2167" style="position:absolute;left:8963;top:2574;width:1407;height:720" coordorigin="8963,2574" coordsize="1407,720">
                                <v:line id="_x0000_s2168" style="position:absolute" from="8963,3294" to="10370,3294" strokeweight="2.25pt"/>
                                <v:line id="_x0000_s2169" style="position:absolute" from="9164,2754" to="9432,3294" strokeweight="1.5pt"/>
                                <v:line id="_x0000_s2170" style="position:absolute;flip:y" from="9432,2574" to="9901,3294" strokeweight="1.5pt"/>
                              </v:group>
                              <v:line id="_x0000_s2171" style="position:absolute;flip:x" from="9030,3294" to="9097,3474"/>
                              <v:line id="_x0000_s2172" style="position:absolute;flip:x" from="9097,3294" to="9164,3474"/>
                              <v:line id="_x0000_s2173" style="position:absolute;flip:x" from="9164,3294" to="9231,3474"/>
                              <v:line id="_x0000_s2174" style="position:absolute;flip:x" from="9231,3294" to="9298,3474"/>
                              <v:line id="_x0000_s2175" style="position:absolute;flip:x" from="9298,3294" to="9365,3474"/>
                              <v:line id="_x0000_s2176" style="position:absolute;flip:x" from="9365,3294" to="9432,3474"/>
                              <v:line id="_x0000_s2177" style="position:absolute;flip:x" from="9432,3294" to="9499,3474"/>
                              <v:line id="_x0000_s2178" style="position:absolute;flip:x" from="9499,3294" to="9566,3474"/>
                              <v:line id="_x0000_s2179" style="position:absolute;flip:x" from="9566,3294" to="9633,3474"/>
                              <v:line id="_x0000_s2180" style="position:absolute;flip:x" from="9633,3294" to="9700,3474"/>
                              <v:line id="_x0000_s2181" style="position:absolute;flip:x" from="9700,3294" to="9767,3474"/>
                              <v:line id="_x0000_s2182" style="position:absolute;flip:x" from="9767,3294" to="9834,3474"/>
                              <v:line id="_x0000_s2183" style="position:absolute;flip:x" from="9834,3294" to="9901,3474"/>
                              <v:line id="_x0000_s2184" style="position:absolute;flip:x" from="9901,3294" to="9968,3474"/>
                              <v:line id="_x0000_s2185" style="position:absolute;flip:x" from="9968,3294" to="10035,3474"/>
                              <v:line id="_x0000_s2186" style="position:absolute;flip:x" from="10035,3294" to="10102,3474"/>
                              <v:line id="_x0000_s2187" style="position:absolute;flip:x" from="10102,3294" to="10169,3474"/>
                              <v:line id="_x0000_s2188" style="position:absolute;flip:x" from="10169,3294" to="10236,3474"/>
                              <v:line id="_x0000_s2189" style="position:absolute;flip:x" from="10236,3294" to="10303,3474"/>
                              <v:line id="_x0000_s2190" style="position:absolute;flip:x" from="10303,3294" to="10370,3474"/>
                              <v:line id="_x0000_s2191" style="position:absolute;flip:x" from="8963,3294" to="9030,3474"/>
                            </v:group>
                            <v:group id="_x0000_s2192" style="position:absolute;left:9042;top:9126;width:1407;height:900" coordorigin="8963,2574" coordsize="1407,900">
                              <v:group id="_x0000_s2193" style="position:absolute;left:8963;top:2574;width:1407;height:720" coordorigin="8963,2574" coordsize="1407,720">
                                <v:line id="_x0000_s2194" style="position:absolute" from="8963,3294" to="10370,3294" strokeweight="2.25pt"/>
                                <v:line id="_x0000_s2195" style="position:absolute" from="9164,2754" to="9432,3294" strokeweight="1.5pt"/>
                                <v:line id="_x0000_s2196" style="position:absolute;flip:y" from="9432,2574" to="9901,3294" strokeweight="1.5pt"/>
                              </v:group>
                              <v:line id="_x0000_s2197" style="position:absolute;flip:x" from="9030,3294" to="9097,3474"/>
                              <v:line id="_x0000_s2198" style="position:absolute;flip:x" from="9097,3294" to="9164,3474"/>
                              <v:line id="_x0000_s2199" style="position:absolute;flip:x" from="9164,3294" to="9231,3474"/>
                              <v:line id="_x0000_s2200" style="position:absolute;flip:x" from="9231,3294" to="9298,3474"/>
                              <v:line id="_x0000_s2201" style="position:absolute;flip:x" from="9298,3294" to="9365,3474"/>
                              <v:line id="_x0000_s2202" style="position:absolute;flip:x" from="9365,3294" to="9432,3474"/>
                              <v:line id="_x0000_s2203" style="position:absolute;flip:x" from="9432,3294" to="9499,3474"/>
                              <v:line id="_x0000_s2204" style="position:absolute;flip:x" from="9499,3294" to="9566,3474"/>
                              <v:line id="_x0000_s2205" style="position:absolute;flip:x" from="9566,3294" to="9633,3474"/>
                              <v:line id="_x0000_s2206" style="position:absolute;flip:x" from="9633,3294" to="9700,3474"/>
                              <v:line id="_x0000_s2207" style="position:absolute;flip:x" from="9700,3294" to="9767,3474"/>
                              <v:line id="_x0000_s2208" style="position:absolute;flip:x" from="9767,3294" to="9834,3474"/>
                              <v:line id="_x0000_s2209" style="position:absolute;flip:x" from="9834,3294" to="9901,3474"/>
                              <v:line id="_x0000_s2210" style="position:absolute;flip:x" from="9901,3294" to="9968,3474"/>
                              <v:line id="_x0000_s2211" style="position:absolute;flip:x" from="9968,3294" to="10035,3474"/>
                              <v:line id="_x0000_s2212" style="position:absolute;flip:x" from="10035,3294" to="10102,3474"/>
                              <v:line id="_x0000_s2213" style="position:absolute;flip:x" from="10102,3294" to="10169,3474"/>
                              <v:line id="_x0000_s2214" style="position:absolute;flip:x" from="10169,3294" to="10236,3474"/>
                              <v:line id="_x0000_s2215" style="position:absolute;flip:x" from="10236,3294" to="10303,3474"/>
                              <v:line id="_x0000_s2216" style="position:absolute;flip:x" from="10303,3294" to="10370,3474"/>
                              <v:line id="_x0000_s2217" style="position:absolute;flip:x" from="8963,3294" to="9030,3474"/>
                            </v:group>
                            <v:group id="_x0000_s2218" style="position:absolute;left:9071;top:3831;width:1407;height:900" coordorigin="9071,3831" coordsize="1407,900">
                              <v:group id="_x0000_s2219" style="position:absolute;left:9071;top:3831;width:1407;height:900" coordorigin="8963,2574" coordsize="1407,900">
                                <v:group id="_x0000_s2220" style="position:absolute;left:8963;top:2574;width:1407;height:720" coordorigin="8963,2574" coordsize="1407,720">
                                  <v:line id="_x0000_s2221" style="position:absolute" from="8963,3294" to="10370,3294" strokeweight="2.25pt"/>
                                  <v:line id="_x0000_s2222" style="position:absolute" from="9164,2754" to="9432,3294" strokeweight="1.5pt"/>
                                  <v:line id="_x0000_s2223" style="position:absolute;flip:y" from="9432,2574" to="9901,3294" strokeweight="1.5pt"/>
                                </v:group>
                                <v:line id="_x0000_s2224" style="position:absolute;flip:x" from="9030,3294" to="9097,3474"/>
                                <v:line id="_x0000_s2225" style="position:absolute;flip:x" from="9097,3294" to="9164,3474"/>
                                <v:line id="_x0000_s2226" style="position:absolute;flip:x" from="9164,3294" to="9231,3474"/>
                                <v:line id="_x0000_s2227" style="position:absolute;flip:x" from="9231,3294" to="9298,3474"/>
                                <v:line id="_x0000_s2228" style="position:absolute;flip:x" from="9298,3294" to="9365,3474"/>
                                <v:line id="_x0000_s2229" style="position:absolute;flip:x" from="9365,3294" to="9432,3474"/>
                                <v:line id="_x0000_s2230" style="position:absolute;flip:x" from="9432,3294" to="9499,3474"/>
                                <v:line id="_x0000_s2231" style="position:absolute;flip:x" from="9499,3294" to="9566,3474"/>
                                <v:line id="_x0000_s2232" style="position:absolute;flip:x" from="9566,3294" to="9633,3474"/>
                                <v:line id="_x0000_s2233" style="position:absolute;flip:x" from="9633,3294" to="9700,3474"/>
                                <v:line id="_x0000_s2234" style="position:absolute;flip:x" from="9700,3294" to="9767,3474"/>
                                <v:line id="_x0000_s2235" style="position:absolute;flip:x" from="9767,3294" to="9834,3474"/>
                                <v:line id="_x0000_s2236" style="position:absolute;flip:x" from="9834,3294" to="9901,3474"/>
                                <v:line id="_x0000_s2237" style="position:absolute;flip:x" from="9901,3294" to="9968,3474"/>
                                <v:line id="_x0000_s2238" style="position:absolute;flip:x" from="9968,3294" to="10035,3474"/>
                                <v:line id="_x0000_s2239" style="position:absolute;flip:x" from="10035,3294" to="10102,3474"/>
                                <v:line id="_x0000_s2240" style="position:absolute;flip:x" from="10102,3294" to="10169,3474"/>
                                <v:line id="_x0000_s2241" style="position:absolute;flip:x" from="10169,3294" to="10236,3474"/>
                                <v:line id="_x0000_s2242" style="position:absolute;flip:x" from="10236,3294" to="10303,3474"/>
                                <v:line id="_x0000_s2243" style="position:absolute;flip:x" from="10303,3294" to="10370,3474"/>
                                <v:line id="_x0000_s2244" style="position:absolute;flip:x" from="8963,3294" to="9030,3474"/>
                              </v:group>
                              <v:line id="_x0000_s2245" style="position:absolute" from="10169,4014" to="10169,4374" strokeweight="1.5pt"/>
                              <v:line id="_x0000_s2246" style="position:absolute" from="9968,4374" to="10370,4374" strokeweight="1.5pt"/>
                            </v:group>
                            <v:group id="_x0000_s2247" style="position:absolute;left:9071;top:5271;width:1407;height:900" coordorigin="9071,5271" coordsize="1407,900">
                              <v:group id="_x0000_s2248" style="position:absolute;left:9071;top:5271;width:1407;height:900" coordorigin="8963,2574" coordsize="1407,900">
                                <v:group id="_x0000_s2249" style="position:absolute;left:8963;top:2574;width:1407;height:720" coordorigin="8963,2574" coordsize="1407,720">
                                  <v:line id="_x0000_s2250" style="position:absolute" from="8963,3294" to="10370,3294" strokeweight="2.25pt"/>
                                  <v:line id="_x0000_s2251" style="position:absolute" from="9164,2754" to="9432,3294" strokeweight="1.5pt"/>
                                  <v:line id="_x0000_s2252" style="position:absolute;flip:y" from="9432,2574" to="9901,3294" strokeweight="1.5pt"/>
                                </v:group>
                                <v:line id="_x0000_s2253" style="position:absolute;flip:x" from="9030,3294" to="9097,3474"/>
                                <v:line id="_x0000_s2254" style="position:absolute;flip:x" from="9097,3294" to="9164,3474"/>
                                <v:line id="_x0000_s2255" style="position:absolute;flip:x" from="9164,3294" to="9231,3474"/>
                                <v:line id="_x0000_s2256" style="position:absolute;flip:x" from="9231,3294" to="9298,3474"/>
                                <v:line id="_x0000_s2257" style="position:absolute;flip:x" from="9298,3294" to="9365,3474"/>
                                <v:line id="_x0000_s2258" style="position:absolute;flip:x" from="9365,3294" to="9432,3474"/>
                                <v:line id="_x0000_s2259" style="position:absolute;flip:x" from="9432,3294" to="9499,3474"/>
                                <v:line id="_x0000_s2260" style="position:absolute;flip:x" from="9499,3294" to="9566,3474"/>
                                <v:line id="_x0000_s2261" style="position:absolute;flip:x" from="9566,3294" to="9633,3474"/>
                                <v:line id="_x0000_s2262" style="position:absolute;flip:x" from="9633,3294" to="9700,3474"/>
                                <v:line id="_x0000_s2263" style="position:absolute;flip:x" from="9700,3294" to="9767,3474"/>
                                <v:line id="_x0000_s2264" style="position:absolute;flip:x" from="9767,3294" to="9834,3474"/>
                                <v:line id="_x0000_s2265" style="position:absolute;flip:x" from="9834,3294" to="9901,3474"/>
                                <v:line id="_x0000_s2266" style="position:absolute;flip:x" from="9901,3294" to="9968,3474"/>
                                <v:line id="_x0000_s2267" style="position:absolute;flip:x" from="9968,3294" to="10035,3474"/>
                                <v:line id="_x0000_s2268" style="position:absolute;flip:x" from="10035,3294" to="10102,3474"/>
                                <v:line id="_x0000_s2269" style="position:absolute;flip:x" from="10102,3294" to="10169,3474"/>
                                <v:line id="_x0000_s2270" style="position:absolute;flip:x" from="10169,3294" to="10236,3474"/>
                                <v:line id="_x0000_s2271" style="position:absolute;flip:x" from="10236,3294" to="10303,3474"/>
                                <v:line id="_x0000_s2272" style="position:absolute;flip:x" from="10303,3294" to="10370,3474"/>
                                <v:line id="_x0000_s2273" style="position:absolute;flip:x" from="8963,3294" to="9030,3474"/>
                              </v:group>
                              <v:line id="_x0000_s2274" style="position:absolute;flip:x" from="10035,5454" to="10370,5814" strokeweight="1.5pt"/>
                              <v:line id="_x0000_s2275" style="position:absolute" from="10035,5454" to="10370,5814" strokeweight="1.5pt"/>
                            </v:group>
                          </v:group>
                        </v:group>
                        <v:line id="_x0000_s2276" style="position:absolute;flip:y" from="9901,2933" to="10313,2934" strokeweight="1.5pt"/>
                        <v:line id="_x0000_s2277" style="position:absolute" from="9901,3114" to="10303,3114" strokeweight="1.5pt"/>
                      </v:group>
                      <v:shape id="_x0000_s2278" type="#_x0000_t202" style="position:absolute;left:10031;top:6806;width:281;height:291" stroked="f">
                        <v:textbox style="mso-next-textbox:#_x0000_s2278" inset="0,0,0,0">
                          <w:txbxContent>
                            <w:p w:rsidR="000C5291" w:rsidRDefault="000C5291" w:rsidP="000C5291">
                              <w:r>
                                <w:t>М</w:t>
                              </w:r>
                            </w:p>
                          </w:txbxContent>
                        </v:textbox>
                      </v:shape>
                    </v:group>
                    <v:shape id="_x0000_s2279" type="#_x0000_t202" style="position:absolute;left:9898;top:8030;width:281;height:291" stroked="f">
                      <v:textbox style="mso-next-textbox:#_x0000_s2279" inset="0,0,0,0">
                        <w:txbxContent>
                          <w:p w:rsidR="000C5291" w:rsidRDefault="000C5291" w:rsidP="000C5291">
                            <w:r>
                              <w:t>С</w:t>
                            </w:r>
                          </w:p>
                        </w:txbxContent>
                      </v:textbox>
                    </v:shape>
                  </v:group>
                  <v:shape id="_x0000_s2280" type="#_x0000_t202" style="position:absolute;left:9865;top:9371;width:215;height:284" stroked="f">
                    <v:textbox style="mso-next-textbox:#_x0000_s2280" inset="0,0,0,0">
                      <w:txbxContent>
                        <w:p w:rsidR="000C5291" w:rsidRDefault="000C5291" w:rsidP="000C5291">
                          <w:r>
                            <w:rPr>
                              <w:lang w:val="en-US"/>
                            </w:rPr>
                            <w:t>R</w:t>
                          </w:r>
                        </w:p>
                      </w:txbxContent>
                    </v:textbox>
                  </v:shape>
                </v:group>
              </w:pict>
            </w:r>
          </w:p>
          <w:p w:rsidR="000C5291" w:rsidRPr="00A62732" w:rsidRDefault="000C5291" w:rsidP="00C8770B">
            <w:pPr>
              <w:jc w:val="both"/>
              <w:rPr>
                <w:szCs w:val="28"/>
              </w:rPr>
            </w:pPr>
            <w:r w:rsidRPr="00A62732">
              <w:rPr>
                <w:szCs w:val="28"/>
              </w:rPr>
              <w:t>Параллель-</w:t>
            </w:r>
          </w:p>
          <w:p w:rsidR="000C5291" w:rsidRPr="00A62732" w:rsidRDefault="000C5291" w:rsidP="00C8770B">
            <w:pPr>
              <w:ind w:firstLine="536"/>
              <w:jc w:val="center"/>
              <w:rPr>
                <w:szCs w:val="28"/>
              </w:rPr>
            </w:pPr>
            <w:r w:rsidRPr="00A62732">
              <w:rPr>
                <w:szCs w:val="28"/>
              </w:rPr>
              <w:t>ное</w:t>
            </w:r>
          </w:p>
        </w:tc>
        <w:tc>
          <w:tcPr>
            <w:tcW w:w="1876" w:type="dxa"/>
          </w:tcPr>
          <w:p w:rsidR="000C5291" w:rsidRPr="00A62732" w:rsidRDefault="000C5291" w:rsidP="00C8770B">
            <w:pPr>
              <w:ind w:firstLine="536"/>
              <w:jc w:val="both"/>
              <w:rPr>
                <w:szCs w:val="28"/>
              </w:rPr>
            </w:pPr>
          </w:p>
        </w:tc>
        <w:tc>
          <w:tcPr>
            <w:tcW w:w="3796" w:type="dxa"/>
          </w:tcPr>
          <w:p w:rsidR="000C5291" w:rsidRPr="00C96E2B" w:rsidRDefault="000C5291" w:rsidP="00C8770B">
            <w:pPr>
              <w:ind w:firstLine="536"/>
              <w:jc w:val="both"/>
              <w:rPr>
                <w:szCs w:val="28"/>
              </w:rPr>
            </w:pPr>
            <w:r w:rsidRPr="00E80F92">
              <w:rPr>
                <w:szCs w:val="28"/>
              </w:rPr>
              <w:t>Параллельно линии, изображающей на чертеже                     поверхность</w:t>
            </w:r>
          </w:p>
          <w:p w:rsidR="000C5291" w:rsidRPr="00C96E2B" w:rsidRDefault="000C5291" w:rsidP="00C8770B">
            <w:pPr>
              <w:ind w:firstLine="536"/>
              <w:jc w:val="both"/>
              <w:rPr>
                <w:szCs w:val="28"/>
              </w:rPr>
            </w:pPr>
          </w:p>
        </w:tc>
        <w:tc>
          <w:tcPr>
            <w:tcW w:w="2342" w:type="dxa"/>
          </w:tcPr>
          <w:p w:rsidR="000C5291" w:rsidRPr="00A62732" w:rsidRDefault="000C5291" w:rsidP="00C8770B">
            <w:pPr>
              <w:ind w:firstLine="536"/>
              <w:jc w:val="both"/>
              <w:rPr>
                <w:szCs w:val="28"/>
              </w:rPr>
            </w:pPr>
            <w:r w:rsidRPr="00A62732">
              <w:rPr>
                <w:szCs w:val="28"/>
              </w:rPr>
              <w:t xml:space="preserve">                                                           </w:t>
            </w:r>
          </w:p>
          <w:p w:rsidR="000C5291" w:rsidRPr="00A62732" w:rsidRDefault="000C5291" w:rsidP="00C8770B">
            <w:pPr>
              <w:ind w:firstLine="536"/>
              <w:jc w:val="both"/>
              <w:rPr>
                <w:szCs w:val="28"/>
              </w:rPr>
            </w:pPr>
            <w:r w:rsidRPr="00A62732">
              <w:rPr>
                <w:szCs w:val="28"/>
              </w:rPr>
              <w:t xml:space="preserve">                 </w:t>
            </w:r>
          </w:p>
        </w:tc>
      </w:tr>
      <w:tr w:rsidR="000C5291" w:rsidRPr="00A62732" w:rsidTr="00C8770B">
        <w:tc>
          <w:tcPr>
            <w:tcW w:w="1783" w:type="dxa"/>
          </w:tcPr>
          <w:p w:rsidR="000C5291" w:rsidRPr="00A62732" w:rsidRDefault="000C5291" w:rsidP="00C8770B">
            <w:pPr>
              <w:ind w:firstLine="536"/>
              <w:jc w:val="center"/>
              <w:rPr>
                <w:szCs w:val="28"/>
              </w:rPr>
            </w:pPr>
          </w:p>
          <w:p w:rsidR="000C5291" w:rsidRPr="00A62732" w:rsidRDefault="000C5291" w:rsidP="00C8770B">
            <w:pPr>
              <w:jc w:val="both"/>
              <w:rPr>
                <w:szCs w:val="28"/>
              </w:rPr>
            </w:pPr>
            <w:r w:rsidRPr="00A62732">
              <w:rPr>
                <w:szCs w:val="28"/>
              </w:rPr>
              <w:t>Перпенди-</w:t>
            </w:r>
          </w:p>
          <w:p w:rsidR="000C5291" w:rsidRPr="00A62732" w:rsidRDefault="000C5291" w:rsidP="00C8770B">
            <w:pPr>
              <w:rPr>
                <w:szCs w:val="28"/>
              </w:rPr>
            </w:pPr>
            <w:r w:rsidRPr="00A62732">
              <w:rPr>
                <w:szCs w:val="28"/>
              </w:rPr>
              <w:t>кулярное</w:t>
            </w:r>
          </w:p>
        </w:tc>
        <w:tc>
          <w:tcPr>
            <w:tcW w:w="1876" w:type="dxa"/>
          </w:tcPr>
          <w:p w:rsidR="000C5291" w:rsidRPr="00A62732" w:rsidRDefault="000C5291" w:rsidP="00C8770B">
            <w:pPr>
              <w:ind w:firstLine="536"/>
              <w:jc w:val="both"/>
              <w:rPr>
                <w:szCs w:val="28"/>
              </w:rPr>
            </w:pPr>
          </w:p>
        </w:tc>
        <w:tc>
          <w:tcPr>
            <w:tcW w:w="3796" w:type="dxa"/>
          </w:tcPr>
          <w:p w:rsidR="000C5291" w:rsidRPr="00C96E2B" w:rsidRDefault="000C5291" w:rsidP="00C8770B">
            <w:pPr>
              <w:ind w:firstLine="536"/>
              <w:jc w:val="both"/>
              <w:rPr>
                <w:szCs w:val="28"/>
              </w:rPr>
            </w:pPr>
            <w:r w:rsidRPr="00E80F92">
              <w:rPr>
                <w:szCs w:val="28"/>
              </w:rPr>
              <w:t>Перпендикулярно линии, изображающей на чертеже поверхность</w:t>
            </w:r>
          </w:p>
          <w:p w:rsidR="000C5291" w:rsidRPr="00C96E2B" w:rsidRDefault="000C5291" w:rsidP="00C8770B">
            <w:pPr>
              <w:ind w:firstLine="536"/>
              <w:jc w:val="both"/>
              <w:rPr>
                <w:szCs w:val="28"/>
              </w:rPr>
            </w:pPr>
          </w:p>
        </w:tc>
        <w:tc>
          <w:tcPr>
            <w:tcW w:w="2342" w:type="dxa"/>
          </w:tcPr>
          <w:p w:rsidR="000C5291" w:rsidRPr="00A62732" w:rsidRDefault="000C5291" w:rsidP="00C8770B">
            <w:pPr>
              <w:ind w:firstLine="536"/>
              <w:jc w:val="both"/>
              <w:rPr>
                <w:szCs w:val="28"/>
              </w:rPr>
            </w:pPr>
          </w:p>
        </w:tc>
      </w:tr>
      <w:tr w:rsidR="000C5291" w:rsidRPr="00A62732" w:rsidTr="00C8770B">
        <w:tc>
          <w:tcPr>
            <w:tcW w:w="1783" w:type="dxa"/>
          </w:tcPr>
          <w:p w:rsidR="000C5291" w:rsidRPr="00A62732" w:rsidRDefault="000C5291" w:rsidP="00C8770B">
            <w:pPr>
              <w:ind w:firstLine="536"/>
              <w:jc w:val="center"/>
              <w:rPr>
                <w:szCs w:val="28"/>
              </w:rPr>
            </w:pPr>
          </w:p>
          <w:p w:rsidR="000C5291" w:rsidRPr="00A62732" w:rsidRDefault="000C5291" w:rsidP="00C8770B">
            <w:pPr>
              <w:jc w:val="both"/>
              <w:rPr>
                <w:szCs w:val="28"/>
              </w:rPr>
            </w:pPr>
            <w:r w:rsidRPr="00A62732">
              <w:rPr>
                <w:szCs w:val="28"/>
              </w:rPr>
              <w:t>Перекрещи-</w:t>
            </w:r>
          </w:p>
          <w:p w:rsidR="000C5291" w:rsidRPr="00A62732" w:rsidRDefault="000C5291" w:rsidP="00C8770B">
            <w:pPr>
              <w:rPr>
                <w:szCs w:val="28"/>
              </w:rPr>
            </w:pPr>
            <w:r w:rsidRPr="00A62732">
              <w:rPr>
                <w:szCs w:val="28"/>
              </w:rPr>
              <w:t>вающееся</w:t>
            </w:r>
          </w:p>
        </w:tc>
        <w:tc>
          <w:tcPr>
            <w:tcW w:w="1876" w:type="dxa"/>
          </w:tcPr>
          <w:p w:rsidR="000C5291" w:rsidRPr="00A62732" w:rsidRDefault="000C5291" w:rsidP="00C8770B">
            <w:pPr>
              <w:ind w:firstLine="536"/>
              <w:jc w:val="both"/>
              <w:rPr>
                <w:szCs w:val="28"/>
              </w:rPr>
            </w:pPr>
          </w:p>
        </w:tc>
        <w:tc>
          <w:tcPr>
            <w:tcW w:w="3796" w:type="dxa"/>
          </w:tcPr>
          <w:p w:rsidR="000C5291" w:rsidRPr="00C96E2B" w:rsidRDefault="000C5291" w:rsidP="00C8770B">
            <w:pPr>
              <w:ind w:firstLine="536"/>
              <w:jc w:val="center"/>
              <w:rPr>
                <w:szCs w:val="28"/>
              </w:rPr>
            </w:pPr>
            <w:r w:rsidRPr="00A62732">
              <w:rPr>
                <w:szCs w:val="28"/>
              </w:rPr>
              <w:t>Перекрещивание в двух направлениях наклонно к линии, изображающей на чертеже поверхность</w:t>
            </w:r>
          </w:p>
          <w:p w:rsidR="000C5291" w:rsidRPr="00C96E2B" w:rsidRDefault="000C5291" w:rsidP="00C8770B">
            <w:pPr>
              <w:ind w:firstLine="536"/>
              <w:jc w:val="center"/>
              <w:rPr>
                <w:szCs w:val="28"/>
              </w:rPr>
            </w:pPr>
          </w:p>
        </w:tc>
        <w:tc>
          <w:tcPr>
            <w:tcW w:w="2342" w:type="dxa"/>
          </w:tcPr>
          <w:p w:rsidR="000C5291" w:rsidRPr="00A62732" w:rsidRDefault="000C5291" w:rsidP="00C8770B">
            <w:pPr>
              <w:ind w:firstLine="536"/>
              <w:jc w:val="both"/>
              <w:rPr>
                <w:szCs w:val="28"/>
              </w:rPr>
            </w:pPr>
            <w:r w:rsidRPr="00A62732">
              <w:rPr>
                <w:szCs w:val="28"/>
              </w:rPr>
              <w:t xml:space="preserve">                           </w:t>
            </w:r>
          </w:p>
          <w:p w:rsidR="000C5291" w:rsidRPr="00A62732" w:rsidRDefault="000C5291" w:rsidP="00C8770B">
            <w:pPr>
              <w:ind w:firstLine="536"/>
              <w:jc w:val="both"/>
              <w:rPr>
                <w:szCs w:val="28"/>
              </w:rPr>
            </w:pPr>
            <w:r w:rsidRPr="00A62732">
              <w:rPr>
                <w:szCs w:val="28"/>
              </w:rPr>
              <w:t xml:space="preserve">                               </w:t>
            </w:r>
          </w:p>
          <w:p w:rsidR="000C5291" w:rsidRPr="00A62732" w:rsidRDefault="000C5291" w:rsidP="00C8770B">
            <w:pPr>
              <w:ind w:firstLine="536"/>
              <w:jc w:val="both"/>
              <w:rPr>
                <w:szCs w:val="28"/>
              </w:rPr>
            </w:pPr>
            <w:r w:rsidRPr="00A62732">
              <w:rPr>
                <w:szCs w:val="28"/>
              </w:rPr>
              <w:t xml:space="preserve">                      </w:t>
            </w:r>
          </w:p>
        </w:tc>
      </w:tr>
      <w:tr w:rsidR="000C5291" w:rsidRPr="00A62732" w:rsidTr="00C8770B">
        <w:tc>
          <w:tcPr>
            <w:tcW w:w="1783" w:type="dxa"/>
          </w:tcPr>
          <w:p w:rsidR="000C5291" w:rsidRPr="00A62732" w:rsidRDefault="000C5291" w:rsidP="00C8770B">
            <w:pPr>
              <w:ind w:firstLine="536"/>
              <w:jc w:val="center"/>
              <w:rPr>
                <w:szCs w:val="28"/>
              </w:rPr>
            </w:pPr>
          </w:p>
          <w:p w:rsidR="000C5291" w:rsidRPr="00A62732" w:rsidRDefault="000C5291" w:rsidP="00C8770B">
            <w:pPr>
              <w:jc w:val="both"/>
              <w:rPr>
                <w:szCs w:val="28"/>
              </w:rPr>
            </w:pPr>
            <w:r w:rsidRPr="00A62732">
              <w:rPr>
                <w:szCs w:val="28"/>
              </w:rPr>
              <w:t>Произволь-ное</w:t>
            </w:r>
          </w:p>
        </w:tc>
        <w:tc>
          <w:tcPr>
            <w:tcW w:w="1876" w:type="dxa"/>
          </w:tcPr>
          <w:p w:rsidR="000C5291" w:rsidRPr="00A62732" w:rsidRDefault="000C5291" w:rsidP="00C8770B">
            <w:pPr>
              <w:ind w:firstLine="536"/>
              <w:jc w:val="both"/>
              <w:rPr>
                <w:szCs w:val="28"/>
              </w:rPr>
            </w:pPr>
          </w:p>
        </w:tc>
        <w:tc>
          <w:tcPr>
            <w:tcW w:w="3796" w:type="dxa"/>
          </w:tcPr>
          <w:p w:rsidR="000C5291" w:rsidRPr="00E80F92" w:rsidRDefault="000C5291" w:rsidP="00C8770B">
            <w:pPr>
              <w:ind w:firstLine="536"/>
              <w:jc w:val="center"/>
              <w:rPr>
                <w:szCs w:val="28"/>
              </w:rPr>
            </w:pPr>
            <w:r w:rsidRPr="00E80F92">
              <w:rPr>
                <w:szCs w:val="28"/>
              </w:rPr>
              <w:t>Различные направления по отношению к линии, изображающей на чертеже поверхность</w:t>
            </w:r>
          </w:p>
        </w:tc>
        <w:tc>
          <w:tcPr>
            <w:tcW w:w="2342" w:type="dxa"/>
          </w:tcPr>
          <w:p w:rsidR="000C5291" w:rsidRPr="00A62732" w:rsidRDefault="000C5291" w:rsidP="00C8770B">
            <w:pPr>
              <w:ind w:firstLine="536"/>
              <w:jc w:val="both"/>
              <w:rPr>
                <w:szCs w:val="28"/>
              </w:rPr>
            </w:pPr>
            <w:r w:rsidRPr="00A62732">
              <w:rPr>
                <w:szCs w:val="28"/>
              </w:rPr>
              <w:t xml:space="preserve">                           </w:t>
            </w:r>
          </w:p>
          <w:p w:rsidR="000C5291" w:rsidRPr="00A62732" w:rsidRDefault="000C5291" w:rsidP="00C8770B">
            <w:pPr>
              <w:ind w:firstLine="536"/>
              <w:jc w:val="both"/>
              <w:rPr>
                <w:szCs w:val="28"/>
              </w:rPr>
            </w:pPr>
            <w:r w:rsidRPr="00A62732">
              <w:rPr>
                <w:szCs w:val="28"/>
              </w:rPr>
              <w:t xml:space="preserve">                    </w:t>
            </w:r>
          </w:p>
        </w:tc>
      </w:tr>
      <w:tr w:rsidR="000C5291" w:rsidRPr="00A62732" w:rsidTr="00C8770B">
        <w:tc>
          <w:tcPr>
            <w:tcW w:w="1783" w:type="dxa"/>
          </w:tcPr>
          <w:p w:rsidR="000C5291" w:rsidRPr="00A62732" w:rsidRDefault="000C5291" w:rsidP="00C8770B">
            <w:pPr>
              <w:jc w:val="both"/>
              <w:rPr>
                <w:szCs w:val="28"/>
              </w:rPr>
            </w:pPr>
            <w:r w:rsidRPr="00A62732">
              <w:rPr>
                <w:szCs w:val="28"/>
              </w:rPr>
              <w:t>Кругооб-</w:t>
            </w:r>
          </w:p>
          <w:p w:rsidR="000C5291" w:rsidRPr="00A62732" w:rsidRDefault="000C5291" w:rsidP="00C8770B">
            <w:pPr>
              <w:ind w:firstLine="536"/>
              <w:jc w:val="center"/>
              <w:rPr>
                <w:szCs w:val="28"/>
              </w:rPr>
            </w:pPr>
            <w:r w:rsidRPr="00A62732">
              <w:rPr>
                <w:szCs w:val="28"/>
              </w:rPr>
              <w:t>разное</w:t>
            </w:r>
          </w:p>
        </w:tc>
        <w:tc>
          <w:tcPr>
            <w:tcW w:w="1876" w:type="dxa"/>
          </w:tcPr>
          <w:p w:rsidR="000C5291" w:rsidRPr="00A62732" w:rsidRDefault="000C5291" w:rsidP="00C8770B">
            <w:pPr>
              <w:ind w:firstLine="536"/>
              <w:jc w:val="both"/>
              <w:rPr>
                <w:szCs w:val="28"/>
              </w:rPr>
            </w:pPr>
            <w:r w:rsidRPr="00A62732">
              <w:rPr>
                <w:szCs w:val="28"/>
              </w:rPr>
              <w:t xml:space="preserve">           </w:t>
            </w:r>
          </w:p>
          <w:p w:rsidR="000C5291" w:rsidRPr="00A62732" w:rsidRDefault="000C5291" w:rsidP="00C8770B">
            <w:pPr>
              <w:ind w:firstLine="536"/>
              <w:jc w:val="both"/>
              <w:rPr>
                <w:szCs w:val="28"/>
              </w:rPr>
            </w:pPr>
          </w:p>
          <w:p w:rsidR="000C5291" w:rsidRPr="00A62732" w:rsidRDefault="000C5291" w:rsidP="00C8770B">
            <w:pPr>
              <w:ind w:firstLine="536"/>
              <w:jc w:val="both"/>
              <w:rPr>
                <w:szCs w:val="28"/>
              </w:rPr>
            </w:pPr>
            <w:r w:rsidRPr="00A62732">
              <w:rPr>
                <w:szCs w:val="28"/>
              </w:rPr>
              <w:t xml:space="preserve">                                                             </w:t>
            </w:r>
          </w:p>
        </w:tc>
        <w:tc>
          <w:tcPr>
            <w:tcW w:w="3796" w:type="dxa"/>
          </w:tcPr>
          <w:p w:rsidR="000C5291" w:rsidRPr="00C96E2B" w:rsidRDefault="000C5291" w:rsidP="00C8770B">
            <w:pPr>
              <w:ind w:firstLine="536"/>
              <w:jc w:val="center"/>
              <w:rPr>
                <w:szCs w:val="28"/>
              </w:rPr>
            </w:pPr>
            <w:r w:rsidRPr="00A62732">
              <w:rPr>
                <w:szCs w:val="28"/>
              </w:rPr>
              <w:t>Приблизительно кругообразно по отношению к центру поверхности</w:t>
            </w:r>
          </w:p>
          <w:p w:rsidR="000C5291" w:rsidRPr="00C96E2B" w:rsidRDefault="000C5291" w:rsidP="00C8770B">
            <w:pPr>
              <w:ind w:firstLine="536"/>
              <w:jc w:val="center"/>
              <w:rPr>
                <w:szCs w:val="28"/>
              </w:rPr>
            </w:pPr>
          </w:p>
        </w:tc>
        <w:tc>
          <w:tcPr>
            <w:tcW w:w="2342" w:type="dxa"/>
          </w:tcPr>
          <w:p w:rsidR="000C5291" w:rsidRPr="00A62732" w:rsidRDefault="000C5291" w:rsidP="00C8770B">
            <w:pPr>
              <w:ind w:firstLine="536"/>
              <w:jc w:val="both"/>
              <w:rPr>
                <w:szCs w:val="28"/>
              </w:rPr>
            </w:pPr>
            <w:r w:rsidRPr="00A62732">
              <w:rPr>
                <w:szCs w:val="28"/>
              </w:rPr>
              <w:t xml:space="preserve">                        </w:t>
            </w:r>
          </w:p>
          <w:p w:rsidR="000C5291" w:rsidRPr="00A62732" w:rsidRDefault="000C5291" w:rsidP="00C8770B">
            <w:pPr>
              <w:ind w:firstLine="536"/>
              <w:jc w:val="both"/>
              <w:rPr>
                <w:szCs w:val="28"/>
              </w:rPr>
            </w:pPr>
            <w:r w:rsidRPr="00A62732">
              <w:rPr>
                <w:szCs w:val="28"/>
              </w:rPr>
              <w:t xml:space="preserve">                    </w:t>
            </w:r>
          </w:p>
        </w:tc>
      </w:tr>
      <w:tr w:rsidR="000C5291" w:rsidRPr="00A62732" w:rsidTr="00C8770B">
        <w:tc>
          <w:tcPr>
            <w:tcW w:w="1783" w:type="dxa"/>
          </w:tcPr>
          <w:p w:rsidR="000C5291" w:rsidRPr="00A62732" w:rsidRDefault="000C5291" w:rsidP="00C8770B">
            <w:pPr>
              <w:ind w:firstLine="536"/>
              <w:jc w:val="center"/>
              <w:rPr>
                <w:szCs w:val="28"/>
              </w:rPr>
            </w:pPr>
          </w:p>
          <w:p w:rsidR="000C5291" w:rsidRPr="00A62732" w:rsidRDefault="000C5291" w:rsidP="00C8770B">
            <w:pPr>
              <w:jc w:val="both"/>
              <w:rPr>
                <w:szCs w:val="28"/>
              </w:rPr>
            </w:pPr>
            <w:r w:rsidRPr="00A62732">
              <w:rPr>
                <w:szCs w:val="28"/>
              </w:rPr>
              <w:t>Радиальное</w:t>
            </w:r>
          </w:p>
        </w:tc>
        <w:tc>
          <w:tcPr>
            <w:tcW w:w="1876" w:type="dxa"/>
          </w:tcPr>
          <w:p w:rsidR="000C5291" w:rsidRPr="00A62732" w:rsidRDefault="000C5291" w:rsidP="00C8770B">
            <w:pPr>
              <w:ind w:firstLine="536"/>
              <w:jc w:val="both"/>
              <w:rPr>
                <w:szCs w:val="28"/>
              </w:rPr>
            </w:pPr>
          </w:p>
        </w:tc>
        <w:tc>
          <w:tcPr>
            <w:tcW w:w="3796" w:type="dxa"/>
          </w:tcPr>
          <w:p w:rsidR="000C5291" w:rsidRPr="00C96E2B" w:rsidRDefault="000C5291" w:rsidP="00C8770B">
            <w:pPr>
              <w:ind w:firstLine="536"/>
              <w:jc w:val="center"/>
              <w:rPr>
                <w:szCs w:val="28"/>
              </w:rPr>
            </w:pPr>
            <w:r w:rsidRPr="00A62732">
              <w:rPr>
                <w:szCs w:val="28"/>
              </w:rPr>
              <w:t>Приблизительно радиально по отношению к центру поверхности</w:t>
            </w:r>
          </w:p>
          <w:p w:rsidR="000C5291" w:rsidRPr="00C96E2B" w:rsidRDefault="000C5291" w:rsidP="00C8770B">
            <w:pPr>
              <w:ind w:firstLine="536"/>
              <w:jc w:val="center"/>
              <w:rPr>
                <w:szCs w:val="28"/>
              </w:rPr>
            </w:pPr>
          </w:p>
          <w:p w:rsidR="000C5291" w:rsidRPr="00C96E2B" w:rsidRDefault="000C5291" w:rsidP="00C8770B">
            <w:pPr>
              <w:ind w:firstLine="536"/>
              <w:jc w:val="center"/>
              <w:rPr>
                <w:szCs w:val="28"/>
              </w:rPr>
            </w:pPr>
          </w:p>
        </w:tc>
        <w:tc>
          <w:tcPr>
            <w:tcW w:w="2342" w:type="dxa"/>
          </w:tcPr>
          <w:p w:rsidR="000C5291" w:rsidRPr="00A62732" w:rsidRDefault="000C5291" w:rsidP="00C8770B">
            <w:pPr>
              <w:ind w:firstLine="536"/>
              <w:jc w:val="both"/>
              <w:rPr>
                <w:szCs w:val="28"/>
              </w:rPr>
            </w:pPr>
            <w:r w:rsidRPr="00A62732">
              <w:rPr>
                <w:szCs w:val="28"/>
              </w:rPr>
              <w:t xml:space="preserve">                          </w:t>
            </w:r>
          </w:p>
          <w:p w:rsidR="000C5291" w:rsidRPr="00A62732" w:rsidRDefault="000C5291" w:rsidP="00C8770B">
            <w:pPr>
              <w:ind w:firstLine="536"/>
              <w:jc w:val="both"/>
              <w:rPr>
                <w:szCs w:val="28"/>
              </w:rPr>
            </w:pPr>
            <w:r w:rsidRPr="00A62732">
              <w:rPr>
                <w:szCs w:val="28"/>
              </w:rPr>
              <w:t xml:space="preserve">                  </w:t>
            </w:r>
          </w:p>
        </w:tc>
      </w:tr>
    </w:tbl>
    <w:p w:rsidR="000C5291" w:rsidRPr="00A62732" w:rsidRDefault="000C5291" w:rsidP="000C5291">
      <w:pPr>
        <w:ind w:right="-99" w:firstLine="536"/>
        <w:jc w:val="both"/>
        <w:rPr>
          <w:szCs w:val="28"/>
        </w:rPr>
      </w:pPr>
    </w:p>
    <w:p w:rsidR="000C5291" w:rsidRPr="00A62732" w:rsidRDefault="000C5291" w:rsidP="000C5291">
      <w:pPr>
        <w:ind w:right="-99" w:firstLine="536"/>
        <w:jc w:val="both"/>
        <w:rPr>
          <w:szCs w:val="28"/>
        </w:rPr>
      </w:pPr>
    </w:p>
    <w:p w:rsidR="000C5291" w:rsidRPr="00A62732" w:rsidRDefault="000C5291" w:rsidP="000C5291">
      <w:pPr>
        <w:ind w:right="-99" w:firstLine="536"/>
        <w:jc w:val="both"/>
        <w:rPr>
          <w:iCs/>
          <w:szCs w:val="28"/>
        </w:rPr>
      </w:pPr>
      <w:r w:rsidRPr="00A62732">
        <w:rPr>
          <w:szCs w:val="28"/>
        </w:rPr>
        <w:lastRenderedPageBreak/>
        <w:t>В некоторых случаях устанавливают требования к направлению неровностей (таблица 1</w:t>
      </w:r>
      <w:r w:rsidRPr="007471F7">
        <w:rPr>
          <w:szCs w:val="28"/>
        </w:rPr>
        <w:t>4</w:t>
      </w:r>
      <w:r w:rsidRPr="00A62732">
        <w:rPr>
          <w:szCs w:val="28"/>
        </w:rPr>
        <w:t>) и виду обработки, если он единственный обеспечивает качество поверхности.</w:t>
      </w:r>
    </w:p>
    <w:p w:rsidR="000C5291" w:rsidRPr="00A62732" w:rsidRDefault="000C5291" w:rsidP="000C5291">
      <w:pPr>
        <w:ind w:right="-99" w:firstLine="536"/>
        <w:jc w:val="both"/>
        <w:rPr>
          <w:szCs w:val="28"/>
        </w:rPr>
      </w:pPr>
      <w:r w:rsidRPr="00A62732">
        <w:rPr>
          <w:szCs w:val="28"/>
        </w:rPr>
        <w:t>Для уменьшения трения скольжения и износа трущихся поверхностей лучше принимать произвольное направление неровностей (таблица 1</w:t>
      </w:r>
      <w:r w:rsidRPr="007471F7">
        <w:rPr>
          <w:szCs w:val="28"/>
        </w:rPr>
        <w:t>4</w:t>
      </w:r>
      <w:r w:rsidRPr="00A62732">
        <w:rPr>
          <w:szCs w:val="28"/>
        </w:rPr>
        <w:t xml:space="preserve">). Для деталей, подверженных усталостному разрушению, наименее благоприятным является расположение неровностей перпендикулярно оси изгиба или кручения. Наименьшие значения коэффициентов трения и износа трущихся деталей бывает, когда направление движения не совпадает с направлением неровностей, например, при произвольном направлении неровностей, возникающем при суперфинишировании и хонинговании. </w:t>
      </w:r>
    </w:p>
    <w:p w:rsidR="000C5291" w:rsidRPr="00A62732" w:rsidRDefault="000C5291" w:rsidP="000C5291">
      <w:pPr>
        <w:ind w:right="-99" w:firstLine="536"/>
        <w:jc w:val="both"/>
        <w:rPr>
          <w:szCs w:val="28"/>
        </w:rPr>
      </w:pPr>
      <w:r w:rsidRPr="00A62732">
        <w:rPr>
          <w:szCs w:val="28"/>
        </w:rPr>
        <w:t xml:space="preserve">При выборе параметров </w:t>
      </w:r>
      <w:r w:rsidRPr="00A62732">
        <w:rPr>
          <w:i/>
          <w:szCs w:val="28"/>
          <w:lang w:val="en-US"/>
        </w:rPr>
        <w:t>R</w:t>
      </w:r>
      <w:r w:rsidRPr="00A62732">
        <w:rPr>
          <w:i/>
          <w:szCs w:val="28"/>
          <w:vertAlign w:val="subscript"/>
        </w:rPr>
        <w:t>а</w:t>
      </w:r>
      <w:r w:rsidRPr="00A62732">
        <w:rPr>
          <w:szCs w:val="28"/>
        </w:rPr>
        <w:t xml:space="preserve"> и </w:t>
      </w:r>
      <w:r w:rsidRPr="00A62732">
        <w:rPr>
          <w:i/>
          <w:szCs w:val="28"/>
          <w:lang w:val="en-US"/>
        </w:rPr>
        <w:t>R</w:t>
      </w:r>
      <w:r w:rsidRPr="00A62732">
        <w:rPr>
          <w:i/>
          <w:szCs w:val="28"/>
          <w:vertAlign w:val="subscript"/>
          <w:lang w:val="en-US"/>
        </w:rPr>
        <w:t>z</w:t>
      </w:r>
      <w:r w:rsidRPr="00A62732">
        <w:rPr>
          <w:szCs w:val="28"/>
        </w:rPr>
        <w:t xml:space="preserve"> предпочтение следует отдавать </w:t>
      </w:r>
      <w:r w:rsidRPr="00A62732">
        <w:rPr>
          <w:i/>
          <w:szCs w:val="28"/>
          <w:lang w:val="en-US"/>
        </w:rPr>
        <w:t>Ra</w:t>
      </w:r>
      <w:r w:rsidRPr="00A62732">
        <w:rPr>
          <w:szCs w:val="28"/>
        </w:rPr>
        <w:t xml:space="preserve">, так как этот параметр дает более полную оценку шероховатости. Выбор параметров должен быть тщательно обоснован в техническом и экономическом отношениях. В процессе сборки и эксплуатации деталей неизбежны сглаживание, смятие и истирание микронеровностей, что может вызвать дополнительные отклонения размеров и формы деталей.  Параметры </w:t>
      </w:r>
      <w:r w:rsidRPr="00A62732">
        <w:rPr>
          <w:i/>
          <w:szCs w:val="28"/>
          <w:lang w:val="en-US"/>
        </w:rPr>
        <w:t>R</w:t>
      </w:r>
      <w:r w:rsidRPr="00A62732">
        <w:rPr>
          <w:i/>
          <w:szCs w:val="28"/>
          <w:vertAlign w:val="subscript"/>
          <w:lang w:val="en-US"/>
        </w:rPr>
        <w:t>a</w:t>
      </w:r>
      <w:r w:rsidRPr="00A62732">
        <w:rPr>
          <w:szCs w:val="28"/>
        </w:rPr>
        <w:t xml:space="preserve"> и </w:t>
      </w:r>
      <w:r w:rsidRPr="00A62732">
        <w:rPr>
          <w:i/>
          <w:szCs w:val="28"/>
          <w:lang w:val="en-US"/>
        </w:rPr>
        <w:t>R</w:t>
      </w:r>
      <w:r w:rsidRPr="00A62732">
        <w:rPr>
          <w:i/>
          <w:szCs w:val="28"/>
          <w:vertAlign w:val="subscript"/>
          <w:lang w:val="en-US"/>
        </w:rPr>
        <w:t>z</w:t>
      </w:r>
      <w:r w:rsidRPr="00A62732">
        <w:rPr>
          <w:szCs w:val="28"/>
        </w:rPr>
        <w:t xml:space="preserve"> следует назначать, руководствуясь таблицами, в которых установлена связь между точностью размера, видом обработки и шероховатостью.</w:t>
      </w:r>
    </w:p>
    <w:p w:rsidR="000C5291" w:rsidRPr="00A62732" w:rsidRDefault="000C5291" w:rsidP="000C5291">
      <w:pPr>
        <w:ind w:right="-99" w:firstLine="536"/>
        <w:jc w:val="both"/>
        <w:rPr>
          <w:szCs w:val="28"/>
        </w:rPr>
      </w:pPr>
      <w:r w:rsidRPr="00A62732">
        <w:rPr>
          <w:i/>
          <w:szCs w:val="28"/>
          <w:lang w:val="en-US"/>
        </w:rPr>
        <w:t>R</w:t>
      </w:r>
      <w:r w:rsidRPr="00A62732">
        <w:rPr>
          <w:i/>
          <w:szCs w:val="28"/>
          <w:vertAlign w:val="subscript"/>
          <w:lang w:val="en-US"/>
        </w:rPr>
        <w:t>z</w:t>
      </w:r>
      <w:r w:rsidRPr="00A62732">
        <w:rPr>
          <w:szCs w:val="28"/>
        </w:rPr>
        <w:t xml:space="preserve"> – высота неровностей профиля по десяти точкам – сумма средних арифметических абсолютных отклонений точек пяти наибольших выступов профиля и пяти наибольших впадин профиля в пределах базовой длины (рисунок </w:t>
      </w:r>
      <w:r>
        <w:rPr>
          <w:szCs w:val="28"/>
        </w:rPr>
        <w:t>24</w:t>
      </w:r>
      <w:r w:rsidRPr="00A62732">
        <w:rPr>
          <w:szCs w:val="28"/>
        </w:rPr>
        <w:t>,а):</w:t>
      </w:r>
    </w:p>
    <w:p w:rsidR="000C5291" w:rsidRPr="00A62732" w:rsidRDefault="000C5291" w:rsidP="000C5291">
      <w:pPr>
        <w:ind w:right="-99" w:firstLine="536"/>
        <w:jc w:val="both"/>
        <w:rPr>
          <w:szCs w:val="28"/>
        </w:rPr>
      </w:pPr>
      <w:r w:rsidRPr="00A62732">
        <w:rPr>
          <w:i/>
          <w:szCs w:val="28"/>
        </w:rPr>
        <w:t xml:space="preserve">                                  </w:t>
      </w:r>
      <w:r w:rsidRPr="00A62732">
        <w:rPr>
          <w:i/>
          <w:szCs w:val="28"/>
          <w:lang w:val="en-US"/>
        </w:rPr>
        <w:t>R</w:t>
      </w:r>
      <w:r w:rsidRPr="00A62732">
        <w:rPr>
          <w:i/>
          <w:szCs w:val="28"/>
          <w:vertAlign w:val="subscript"/>
          <w:lang w:val="en-US"/>
        </w:rPr>
        <w:t>z</w:t>
      </w:r>
      <w:r w:rsidRPr="00A62732">
        <w:rPr>
          <w:szCs w:val="28"/>
        </w:rPr>
        <w:t xml:space="preserve">  = </w:t>
      </w:r>
      <w:r w:rsidRPr="00A62732">
        <w:rPr>
          <w:position w:val="-30"/>
          <w:szCs w:val="28"/>
          <w:lang w:val="en-US"/>
        </w:rPr>
        <w:object w:dxaOrig="2680" w:dyaOrig="720">
          <v:shape id="_x0000_i1044" type="#_x0000_t75" style="width:132.75pt;height:36.75pt" o:ole="" fillcolor="window">
            <v:imagedata r:id="rId68" o:title=""/>
          </v:shape>
          <o:OLEObject Type="Embed" ProgID="Equation.3" ShapeID="_x0000_i1044" DrawAspect="Content" ObjectID="_1476689669" r:id="rId69"/>
        </w:object>
      </w:r>
    </w:p>
    <w:p w:rsidR="000C5291" w:rsidRPr="00A62732" w:rsidRDefault="000C5291" w:rsidP="000C5291">
      <w:pPr>
        <w:ind w:right="-99" w:firstLine="536"/>
        <w:jc w:val="both"/>
        <w:rPr>
          <w:szCs w:val="28"/>
        </w:rPr>
      </w:pPr>
    </w:p>
    <w:p w:rsidR="000C5291" w:rsidRPr="00A62732" w:rsidRDefault="000C5291" w:rsidP="000C5291">
      <w:pPr>
        <w:numPr>
          <w:ilvl w:val="0"/>
          <w:numId w:val="9"/>
        </w:numPr>
        <w:ind w:right="-99" w:firstLine="536"/>
        <w:jc w:val="both"/>
        <w:rPr>
          <w:szCs w:val="28"/>
        </w:rPr>
      </w:pPr>
      <w:r w:rsidRPr="00A62732">
        <w:rPr>
          <w:szCs w:val="28"/>
        </w:rPr>
        <w:t>для средней линии, имеющей форму отрезков прямой, или</w:t>
      </w:r>
    </w:p>
    <w:p w:rsidR="000C5291" w:rsidRPr="00A62732" w:rsidRDefault="000C5291" w:rsidP="000C5291">
      <w:pPr>
        <w:ind w:left="567" w:right="-99" w:firstLine="536"/>
        <w:jc w:val="both"/>
        <w:rPr>
          <w:szCs w:val="28"/>
        </w:rPr>
      </w:pPr>
    </w:p>
    <w:p w:rsidR="000C5291" w:rsidRPr="00A62732" w:rsidRDefault="000C5291" w:rsidP="000C5291">
      <w:pPr>
        <w:ind w:left="567" w:right="-99" w:firstLine="536"/>
        <w:jc w:val="center"/>
        <w:rPr>
          <w:szCs w:val="28"/>
        </w:rPr>
      </w:pPr>
      <w:r w:rsidRPr="00A62732">
        <w:rPr>
          <w:position w:val="-28"/>
          <w:szCs w:val="28"/>
        </w:rPr>
        <w:object w:dxaOrig="7440" w:dyaOrig="760">
          <v:shape id="_x0000_i1045" type="#_x0000_t75" style="width:372pt;height:38.25pt" o:ole="">
            <v:imagedata r:id="rId70" o:title=""/>
          </v:shape>
          <o:OLEObject Type="Embed" ProgID="Equation.3" ShapeID="_x0000_i1045" DrawAspect="Content" ObjectID="_1476689670" r:id="rId71"/>
        </w:object>
      </w:r>
    </w:p>
    <w:p w:rsidR="000C5291" w:rsidRPr="00A62732" w:rsidRDefault="000C5291" w:rsidP="000C5291">
      <w:pPr>
        <w:ind w:right="-99" w:firstLine="536"/>
        <w:jc w:val="both"/>
        <w:rPr>
          <w:szCs w:val="28"/>
        </w:rPr>
      </w:pPr>
      <w:r w:rsidRPr="00A62732">
        <w:rPr>
          <w:i/>
          <w:szCs w:val="28"/>
        </w:rPr>
        <w:t xml:space="preserve">                                  </w:t>
      </w:r>
    </w:p>
    <w:p w:rsidR="000C5291" w:rsidRPr="00A62732" w:rsidRDefault="000C5291" w:rsidP="000C5291">
      <w:pPr>
        <w:ind w:right="-99" w:firstLine="536"/>
        <w:jc w:val="both"/>
        <w:rPr>
          <w:szCs w:val="28"/>
        </w:rPr>
      </w:pPr>
      <w:r w:rsidRPr="00A62732">
        <w:rPr>
          <w:szCs w:val="28"/>
        </w:rPr>
        <w:t xml:space="preserve">где </w:t>
      </w:r>
      <w:r w:rsidRPr="00A62732">
        <w:rPr>
          <w:position w:val="-14"/>
          <w:szCs w:val="28"/>
          <w:lang w:val="en-US"/>
        </w:rPr>
        <w:object w:dxaOrig="580" w:dyaOrig="380">
          <v:shape id="_x0000_i1046" type="#_x0000_t75" style="width:29.25pt;height:18.75pt" o:ole="" fillcolor="window">
            <v:imagedata r:id="rId72" o:title=""/>
          </v:shape>
          <o:OLEObject Type="Embed" ProgID="Equation.3" ShapeID="_x0000_i1046" DrawAspect="Content" ObjectID="_1476689671" r:id="rId73"/>
        </w:object>
      </w:r>
      <w:r w:rsidRPr="00A62732">
        <w:rPr>
          <w:szCs w:val="28"/>
        </w:rPr>
        <w:t xml:space="preserve"> и </w:t>
      </w:r>
      <w:r w:rsidRPr="00A62732">
        <w:rPr>
          <w:position w:val="-14"/>
          <w:szCs w:val="28"/>
        </w:rPr>
        <w:object w:dxaOrig="540" w:dyaOrig="380">
          <v:shape id="_x0000_i1047" type="#_x0000_t75" style="width:27pt;height:18.75pt" o:ole="" fillcolor="window">
            <v:imagedata r:id="rId74" o:title=""/>
          </v:shape>
          <o:OLEObject Type="Embed" ProgID="Equation.3" ShapeID="_x0000_i1047" DrawAspect="Content" ObjectID="_1476689672" r:id="rId75"/>
        </w:object>
      </w:r>
      <w:r w:rsidRPr="00A62732">
        <w:rPr>
          <w:szCs w:val="28"/>
        </w:rPr>
        <w:t xml:space="preserve"> определяются относительно произвольной прямой, параллельной средней линии и не пересекающей профиль. Для подсчета  </w:t>
      </w:r>
      <w:r w:rsidRPr="00A62732">
        <w:rPr>
          <w:szCs w:val="28"/>
          <w:lang w:val="en-US"/>
        </w:rPr>
        <w:t>R</w:t>
      </w:r>
      <w:r w:rsidRPr="00A62732">
        <w:rPr>
          <w:szCs w:val="28"/>
          <w:vertAlign w:val="subscript"/>
          <w:lang w:val="en-US"/>
        </w:rPr>
        <w:t>z</w:t>
      </w:r>
      <w:r w:rsidRPr="00A62732">
        <w:rPr>
          <w:szCs w:val="28"/>
        </w:rPr>
        <w:t xml:space="preserve"> находят в профиле поверхности на участке базы </w:t>
      </w:r>
      <w:r w:rsidRPr="00A62732">
        <w:rPr>
          <w:i/>
          <w:szCs w:val="28"/>
          <w:lang w:val="en-US"/>
        </w:rPr>
        <w:t>l</w:t>
      </w:r>
      <w:r w:rsidRPr="00A62732">
        <w:rPr>
          <w:szCs w:val="28"/>
        </w:rPr>
        <w:t xml:space="preserve"> пять самых высоких неровностей и пять самых глубоких впадин, суммируют отклонения </w:t>
      </w:r>
      <w:r w:rsidRPr="00A62732">
        <w:rPr>
          <w:szCs w:val="28"/>
          <w:lang w:val="en-US"/>
        </w:rPr>
        <w:t>h</w:t>
      </w:r>
      <w:r w:rsidRPr="00A62732">
        <w:rPr>
          <w:szCs w:val="28"/>
          <w:vertAlign w:val="subscript"/>
          <w:lang w:val="en-US"/>
        </w:rPr>
        <w:t>max</w:t>
      </w:r>
      <w:r w:rsidRPr="00A62732">
        <w:rPr>
          <w:szCs w:val="28"/>
        </w:rPr>
        <w:t xml:space="preserve"> пяти высоких вершин, а в отдельную величину суммируют отклонения </w:t>
      </w:r>
      <w:r w:rsidRPr="00A62732">
        <w:rPr>
          <w:szCs w:val="28"/>
          <w:lang w:val="en-US"/>
        </w:rPr>
        <w:t>h</w:t>
      </w:r>
      <w:r w:rsidRPr="00A62732">
        <w:rPr>
          <w:szCs w:val="28"/>
          <w:vertAlign w:val="subscript"/>
          <w:lang w:val="en-US"/>
        </w:rPr>
        <w:t>min</w:t>
      </w:r>
      <w:r w:rsidRPr="00A62732">
        <w:rPr>
          <w:szCs w:val="28"/>
        </w:rPr>
        <w:t xml:space="preserve"> пяти глубоких впадин и подсчитывают величину </w:t>
      </w:r>
      <w:r w:rsidRPr="00A62732">
        <w:rPr>
          <w:szCs w:val="28"/>
          <w:lang w:val="en-US"/>
        </w:rPr>
        <w:t>R</w:t>
      </w:r>
      <w:r w:rsidRPr="00A62732">
        <w:rPr>
          <w:szCs w:val="28"/>
          <w:vertAlign w:val="subscript"/>
          <w:lang w:val="en-US"/>
        </w:rPr>
        <w:t>z</w:t>
      </w:r>
      <w:r w:rsidRPr="00A62732">
        <w:rPr>
          <w:szCs w:val="28"/>
        </w:rPr>
        <w:t xml:space="preserve">. Шероховатость поверхности измеряется в направлении, которое дает наибольшее значение </w:t>
      </w:r>
      <w:r w:rsidRPr="00A62732">
        <w:rPr>
          <w:szCs w:val="28"/>
          <w:lang w:val="en-US"/>
        </w:rPr>
        <w:t>R</w:t>
      </w:r>
      <w:r w:rsidRPr="00A62732">
        <w:rPr>
          <w:szCs w:val="28"/>
          <w:vertAlign w:val="subscript"/>
          <w:lang w:val="en-US"/>
        </w:rPr>
        <w:t>a</w:t>
      </w:r>
      <w:r w:rsidRPr="00A62732">
        <w:rPr>
          <w:szCs w:val="28"/>
        </w:rPr>
        <w:t xml:space="preserve"> или </w:t>
      </w:r>
      <w:r w:rsidRPr="00A62732">
        <w:rPr>
          <w:szCs w:val="28"/>
          <w:lang w:val="en-US"/>
        </w:rPr>
        <w:t>R</w:t>
      </w:r>
      <w:r w:rsidRPr="00A62732">
        <w:rPr>
          <w:szCs w:val="28"/>
          <w:vertAlign w:val="subscript"/>
          <w:lang w:val="en-US"/>
        </w:rPr>
        <w:t>z</w:t>
      </w:r>
      <w:r w:rsidRPr="00A62732">
        <w:rPr>
          <w:szCs w:val="28"/>
        </w:rPr>
        <w:t>.</w:t>
      </w:r>
    </w:p>
    <w:p w:rsidR="000C5291" w:rsidRPr="00A62732" w:rsidRDefault="000C5291" w:rsidP="000C5291">
      <w:pPr>
        <w:ind w:right="-99" w:firstLine="536"/>
        <w:jc w:val="both"/>
        <w:rPr>
          <w:szCs w:val="28"/>
        </w:rPr>
      </w:pPr>
      <w:r w:rsidRPr="00A62732">
        <w:rPr>
          <w:szCs w:val="28"/>
        </w:rPr>
        <w:t xml:space="preserve">В лабораторных условиях для определения </w:t>
      </w:r>
      <w:r w:rsidRPr="00A62732">
        <w:rPr>
          <w:szCs w:val="28"/>
          <w:lang w:val="en-US"/>
        </w:rPr>
        <w:t>R</w:t>
      </w:r>
      <w:r w:rsidRPr="00A62732">
        <w:rPr>
          <w:szCs w:val="28"/>
          <w:vertAlign w:val="subscript"/>
          <w:lang w:val="en-US"/>
        </w:rPr>
        <w:t>z</w:t>
      </w:r>
      <w:r w:rsidRPr="00A62732">
        <w:rPr>
          <w:szCs w:val="28"/>
        </w:rPr>
        <w:t xml:space="preserve"> иногда пользуются профилограммой и основными параметрами шероховатости, указанными на рисунке </w:t>
      </w:r>
      <w:r>
        <w:rPr>
          <w:szCs w:val="28"/>
        </w:rPr>
        <w:t>24</w:t>
      </w:r>
      <w:r w:rsidRPr="00A62732">
        <w:rPr>
          <w:szCs w:val="28"/>
        </w:rPr>
        <w:t xml:space="preserve">,б.   По этой схеме </w:t>
      </w:r>
      <w:r w:rsidRPr="00A62732">
        <w:rPr>
          <w:szCs w:val="28"/>
          <w:lang w:val="en-US"/>
        </w:rPr>
        <w:t>R</w:t>
      </w:r>
      <w:r w:rsidRPr="00A62732">
        <w:rPr>
          <w:szCs w:val="28"/>
          <w:vertAlign w:val="subscript"/>
          <w:lang w:val="en-US"/>
        </w:rPr>
        <w:t>z</w:t>
      </w:r>
      <w:r w:rsidRPr="00A62732">
        <w:rPr>
          <w:szCs w:val="28"/>
        </w:rPr>
        <w:t xml:space="preserve"> определяется как:</w:t>
      </w:r>
    </w:p>
    <w:p w:rsidR="000C5291" w:rsidRPr="00A62732" w:rsidRDefault="000C5291" w:rsidP="000C5291">
      <w:pPr>
        <w:ind w:right="-99" w:firstLine="536"/>
        <w:jc w:val="both"/>
        <w:rPr>
          <w:szCs w:val="28"/>
        </w:rPr>
      </w:pPr>
      <w:r w:rsidRPr="00A62732">
        <w:rPr>
          <w:szCs w:val="28"/>
        </w:rPr>
        <w:t xml:space="preserve">                                        </w:t>
      </w:r>
      <w:r w:rsidRPr="00A62732">
        <w:rPr>
          <w:position w:val="-38"/>
          <w:szCs w:val="28"/>
        </w:rPr>
        <w:object w:dxaOrig="3000" w:dyaOrig="900">
          <v:shape id="_x0000_i1048" type="#_x0000_t75" style="width:148.5pt;height:44.25pt" o:ole="">
            <v:imagedata r:id="rId76" o:title=""/>
          </v:shape>
          <o:OLEObject Type="Embed" ProgID="Equation.3" ShapeID="_x0000_i1048" DrawAspect="Content" ObjectID="_1476689673" r:id="rId77"/>
        </w:object>
      </w:r>
    </w:p>
    <w:p w:rsidR="000C5291" w:rsidRPr="00A62732" w:rsidRDefault="000C5291" w:rsidP="000C5291">
      <w:pPr>
        <w:ind w:right="-99" w:firstLine="536"/>
        <w:jc w:val="both"/>
        <w:rPr>
          <w:szCs w:val="28"/>
        </w:rPr>
      </w:pPr>
    </w:p>
    <w:p w:rsidR="000C5291" w:rsidRPr="00A62732" w:rsidRDefault="000C5291" w:rsidP="000C5291">
      <w:pPr>
        <w:ind w:right="-99" w:firstLine="536"/>
        <w:jc w:val="both"/>
        <w:rPr>
          <w:szCs w:val="28"/>
        </w:rPr>
      </w:pPr>
      <w:r w:rsidRPr="00A62732">
        <w:rPr>
          <w:szCs w:val="28"/>
        </w:rPr>
        <w:t xml:space="preserve">где </w:t>
      </w:r>
      <w:r w:rsidRPr="00A62732">
        <w:rPr>
          <w:szCs w:val="28"/>
          <w:lang w:val="en-US"/>
        </w:rPr>
        <w:t>Y</w:t>
      </w:r>
      <w:r w:rsidRPr="00A62732">
        <w:rPr>
          <w:szCs w:val="28"/>
          <w:vertAlign w:val="subscript"/>
          <w:lang w:val="en-US"/>
        </w:rPr>
        <w:t>pi</w:t>
      </w:r>
      <w:r w:rsidRPr="00A62732">
        <w:rPr>
          <w:szCs w:val="28"/>
        </w:rPr>
        <w:t xml:space="preserve"> – высота  </w:t>
      </w:r>
      <w:r w:rsidRPr="00A62732">
        <w:rPr>
          <w:szCs w:val="28"/>
          <w:lang w:val="en-US"/>
        </w:rPr>
        <w:t>i</w:t>
      </w:r>
      <w:r w:rsidRPr="00A62732">
        <w:rPr>
          <w:szCs w:val="28"/>
        </w:rPr>
        <w:t xml:space="preserve">-го наибольшего выступа профиля;  </w:t>
      </w:r>
      <w:r w:rsidRPr="00A62732">
        <w:rPr>
          <w:szCs w:val="28"/>
          <w:lang w:val="en-US"/>
        </w:rPr>
        <w:t>Y</w:t>
      </w:r>
      <w:r w:rsidRPr="00A62732">
        <w:rPr>
          <w:szCs w:val="28"/>
          <w:vertAlign w:val="subscript"/>
          <w:lang w:val="en-US"/>
        </w:rPr>
        <w:t>vi</w:t>
      </w:r>
      <w:r w:rsidRPr="00A62732">
        <w:rPr>
          <w:szCs w:val="28"/>
        </w:rPr>
        <w:t xml:space="preserve"> – глубина  </w:t>
      </w:r>
      <w:r w:rsidRPr="00A62732">
        <w:rPr>
          <w:szCs w:val="28"/>
          <w:lang w:val="en-US"/>
        </w:rPr>
        <w:t>i</w:t>
      </w:r>
      <w:r w:rsidRPr="00A62732">
        <w:rPr>
          <w:szCs w:val="28"/>
        </w:rPr>
        <w:t>-й наибольшей впадины профиля.</w:t>
      </w:r>
    </w:p>
    <w:p w:rsidR="000C5291" w:rsidRPr="00A62732" w:rsidRDefault="000C5291" w:rsidP="000C5291">
      <w:pPr>
        <w:ind w:right="-99" w:firstLine="536"/>
        <w:jc w:val="both"/>
        <w:rPr>
          <w:szCs w:val="28"/>
        </w:rPr>
      </w:pPr>
      <w:r w:rsidRPr="00A62732">
        <w:rPr>
          <w:szCs w:val="28"/>
          <w:lang w:val="en-US"/>
        </w:rPr>
        <w:t>S</w:t>
      </w:r>
      <w:r w:rsidRPr="00A62732">
        <w:rPr>
          <w:szCs w:val="28"/>
          <w:vertAlign w:val="subscript"/>
          <w:lang w:val="en-US"/>
        </w:rPr>
        <w:t>m</w:t>
      </w:r>
      <w:r w:rsidRPr="00A62732">
        <w:rPr>
          <w:szCs w:val="28"/>
        </w:rPr>
        <w:t xml:space="preserve"> – средний шаг неровностей профиля, измеренный по средней линии </w:t>
      </w:r>
      <w:r w:rsidRPr="00A62732">
        <w:rPr>
          <w:szCs w:val="28"/>
          <w:lang w:val="en-US"/>
        </w:rPr>
        <w:t>m</w:t>
      </w:r>
      <w:r w:rsidRPr="00A62732">
        <w:rPr>
          <w:szCs w:val="28"/>
        </w:rPr>
        <w:t xml:space="preserve"> в пределах базовой длины:</w:t>
      </w:r>
    </w:p>
    <w:p w:rsidR="000C5291" w:rsidRPr="00A62732" w:rsidRDefault="000C5291" w:rsidP="000C5291">
      <w:pPr>
        <w:ind w:right="-99" w:firstLine="536"/>
        <w:jc w:val="center"/>
        <w:rPr>
          <w:szCs w:val="28"/>
        </w:rPr>
      </w:pPr>
      <w:r w:rsidRPr="00A62732">
        <w:rPr>
          <w:position w:val="-36"/>
          <w:szCs w:val="28"/>
        </w:rPr>
        <w:object w:dxaOrig="1700" w:dyaOrig="859">
          <v:shape id="_x0000_i1049" type="#_x0000_t75" style="width:84.75pt;height:42.75pt" o:ole="">
            <v:imagedata r:id="rId78" o:title=""/>
          </v:shape>
          <o:OLEObject Type="Embed" ProgID="Equation.3" ShapeID="_x0000_i1049" DrawAspect="Content" ObjectID="_1476689674" r:id="rId79"/>
        </w:object>
      </w:r>
    </w:p>
    <w:p w:rsidR="000C5291" w:rsidRPr="00A62732" w:rsidRDefault="000C5291" w:rsidP="000C5291">
      <w:pPr>
        <w:ind w:right="-99" w:firstLine="536"/>
        <w:jc w:val="both"/>
        <w:rPr>
          <w:szCs w:val="28"/>
        </w:rPr>
      </w:pPr>
      <w:r w:rsidRPr="00A62732">
        <w:rPr>
          <w:szCs w:val="28"/>
        </w:rPr>
        <w:t xml:space="preserve">где  </w:t>
      </w:r>
      <w:r w:rsidRPr="00A62732">
        <w:rPr>
          <w:szCs w:val="28"/>
          <w:lang w:val="en-US"/>
        </w:rPr>
        <w:t>n</w:t>
      </w:r>
      <w:r w:rsidRPr="00A62732">
        <w:rPr>
          <w:szCs w:val="28"/>
        </w:rPr>
        <w:t xml:space="preserve"> – число шагов неровностей по вершинам в пределах базовой длины </w:t>
      </w:r>
      <w:r w:rsidRPr="00A62732">
        <w:rPr>
          <w:i/>
          <w:iCs/>
          <w:szCs w:val="28"/>
          <w:lang w:val="en-US"/>
        </w:rPr>
        <w:t>l</w:t>
      </w:r>
      <w:r w:rsidRPr="00A62732">
        <w:rPr>
          <w:szCs w:val="28"/>
        </w:rPr>
        <w:t xml:space="preserve">; </w:t>
      </w:r>
      <w:r w:rsidRPr="00A62732">
        <w:rPr>
          <w:szCs w:val="28"/>
          <w:lang w:val="en-US"/>
        </w:rPr>
        <w:t>S</w:t>
      </w:r>
      <w:r w:rsidRPr="00A62732">
        <w:rPr>
          <w:szCs w:val="28"/>
          <w:vertAlign w:val="subscript"/>
          <w:lang w:val="en-US"/>
        </w:rPr>
        <w:t>mi</w:t>
      </w:r>
      <w:r w:rsidRPr="00A62732">
        <w:rPr>
          <w:szCs w:val="28"/>
        </w:rPr>
        <w:t xml:space="preserve"> – шаг неровностей профиля, равный длине отрезка средней линии, пересекающего профиль в трех соседних точках, и ограниченного двумя крайними точками.</w:t>
      </w:r>
    </w:p>
    <w:p w:rsidR="000C5291" w:rsidRPr="00A62732" w:rsidRDefault="000C5291" w:rsidP="000C5291">
      <w:pPr>
        <w:ind w:right="-99" w:firstLine="536"/>
        <w:jc w:val="both"/>
        <w:rPr>
          <w:szCs w:val="28"/>
        </w:rPr>
      </w:pPr>
      <w:r w:rsidRPr="00A62732">
        <w:rPr>
          <w:szCs w:val="28"/>
          <w:lang w:val="en-US"/>
        </w:rPr>
        <w:t>S</w:t>
      </w:r>
      <w:r w:rsidRPr="00A62732">
        <w:rPr>
          <w:szCs w:val="28"/>
        </w:rPr>
        <w:t xml:space="preserve"> – средний шаг неровностей профиля, измеренный по вершинам неровностей или среднее значение шага местных выступов профиля в пределах базовой длины:</w:t>
      </w:r>
    </w:p>
    <w:p w:rsidR="000C5291" w:rsidRPr="00A62732" w:rsidRDefault="000C5291" w:rsidP="000C5291">
      <w:pPr>
        <w:ind w:right="-99" w:firstLine="536"/>
        <w:jc w:val="both"/>
        <w:rPr>
          <w:szCs w:val="28"/>
        </w:rPr>
      </w:pPr>
      <w:r w:rsidRPr="00A62732">
        <w:rPr>
          <w:szCs w:val="28"/>
        </w:rPr>
        <w:t xml:space="preserve">                                                         </w:t>
      </w:r>
      <w:r w:rsidRPr="00A62732">
        <w:rPr>
          <w:position w:val="-36"/>
          <w:szCs w:val="28"/>
        </w:rPr>
        <w:object w:dxaOrig="1320" w:dyaOrig="859">
          <v:shape id="_x0000_i1050" type="#_x0000_t75" style="width:66.75pt;height:42.75pt" o:ole="">
            <v:imagedata r:id="rId80" o:title=""/>
          </v:shape>
          <o:OLEObject Type="Embed" ProgID="Equation.3" ShapeID="_x0000_i1050" DrawAspect="Content" ObjectID="_1476689675" r:id="rId81"/>
        </w:object>
      </w:r>
    </w:p>
    <w:p w:rsidR="000C5291" w:rsidRPr="00A62732" w:rsidRDefault="000C5291" w:rsidP="000C5291">
      <w:pPr>
        <w:ind w:right="-99" w:firstLine="536"/>
        <w:jc w:val="both"/>
        <w:rPr>
          <w:szCs w:val="28"/>
        </w:rPr>
      </w:pPr>
    </w:p>
    <w:p w:rsidR="000C5291" w:rsidRPr="00A62732" w:rsidRDefault="000C5291" w:rsidP="000C5291">
      <w:pPr>
        <w:ind w:right="-99" w:firstLine="536"/>
        <w:jc w:val="both"/>
        <w:rPr>
          <w:szCs w:val="28"/>
        </w:rPr>
      </w:pPr>
      <w:r w:rsidRPr="00A62732">
        <w:rPr>
          <w:szCs w:val="28"/>
        </w:rPr>
        <w:t xml:space="preserve">где </w:t>
      </w:r>
      <w:r w:rsidRPr="00A62732">
        <w:rPr>
          <w:szCs w:val="28"/>
          <w:lang w:val="en-US"/>
        </w:rPr>
        <w:t>n</w:t>
      </w:r>
      <w:r w:rsidRPr="00A62732">
        <w:rPr>
          <w:szCs w:val="28"/>
        </w:rPr>
        <w:t xml:space="preserve"> – число шагов неровностей по вершинам в пределах базовой линии; </w:t>
      </w:r>
      <w:r w:rsidRPr="00A62732">
        <w:rPr>
          <w:szCs w:val="28"/>
          <w:lang w:val="en-US"/>
        </w:rPr>
        <w:t>S</w:t>
      </w:r>
      <w:r w:rsidRPr="00A62732">
        <w:rPr>
          <w:szCs w:val="28"/>
          <w:vertAlign w:val="subscript"/>
          <w:lang w:val="en-US"/>
        </w:rPr>
        <w:t>i</w:t>
      </w:r>
      <w:r w:rsidRPr="00A62732">
        <w:rPr>
          <w:szCs w:val="28"/>
        </w:rPr>
        <w:t xml:space="preserve"> – шаг неровностей профиля по вершинам, равный длине отрезка средней линии между проекциями на неё двух наивысших точек соседних выступов профиля.</w:t>
      </w:r>
    </w:p>
    <w:p w:rsidR="000C5291" w:rsidRPr="00A62732" w:rsidRDefault="000C5291" w:rsidP="000C5291">
      <w:pPr>
        <w:ind w:right="-99" w:firstLine="536"/>
        <w:jc w:val="both"/>
        <w:rPr>
          <w:szCs w:val="28"/>
        </w:rPr>
      </w:pPr>
      <w:r w:rsidRPr="00A62732">
        <w:rPr>
          <w:szCs w:val="28"/>
          <w:lang w:val="en-US"/>
        </w:rPr>
        <w:t>t</w:t>
      </w:r>
      <w:r w:rsidRPr="00A62732">
        <w:rPr>
          <w:szCs w:val="28"/>
          <w:vertAlign w:val="subscript"/>
          <w:lang w:val="en-US"/>
        </w:rPr>
        <w:t>p</w:t>
      </w:r>
      <w:r w:rsidRPr="00A62732">
        <w:rPr>
          <w:szCs w:val="28"/>
        </w:rPr>
        <w:t xml:space="preserve"> – относительная опорная длина профиля – отношение опорной длины профиля к базовой длине, т.е. сумма длин отрезков, отсекаемых от неровностей линией, параллельной линии </w:t>
      </w:r>
      <w:r w:rsidRPr="00A62732">
        <w:rPr>
          <w:szCs w:val="28"/>
          <w:lang w:val="en-US"/>
        </w:rPr>
        <w:t>m</w:t>
      </w:r>
      <w:r w:rsidRPr="00A62732">
        <w:rPr>
          <w:szCs w:val="28"/>
        </w:rPr>
        <w:t>:</w:t>
      </w:r>
    </w:p>
    <w:p w:rsidR="000C5291" w:rsidRPr="00A62732" w:rsidRDefault="000C5291" w:rsidP="000C5291">
      <w:pPr>
        <w:ind w:right="-99" w:firstLine="536"/>
        <w:jc w:val="both"/>
        <w:rPr>
          <w:szCs w:val="28"/>
        </w:rPr>
      </w:pPr>
      <w:r w:rsidRPr="00A62732">
        <w:rPr>
          <w:szCs w:val="28"/>
        </w:rPr>
        <w:t xml:space="preserve">                                                         </w:t>
      </w:r>
      <w:r w:rsidRPr="00A62732">
        <w:rPr>
          <w:position w:val="-28"/>
          <w:szCs w:val="28"/>
        </w:rPr>
        <w:object w:dxaOrig="999" w:dyaOrig="859">
          <v:shape id="_x0000_i1051" type="#_x0000_t75" style="width:49.5pt;height:42.75pt" o:ole="">
            <v:imagedata r:id="rId82" o:title=""/>
          </v:shape>
          <o:OLEObject Type="Embed" ProgID="Equation.3" ShapeID="_x0000_i1051" DrawAspect="Content" ObjectID="_1476689676" r:id="rId83"/>
        </w:object>
      </w:r>
    </w:p>
    <w:p w:rsidR="000C5291" w:rsidRPr="00A62732" w:rsidRDefault="000C5291" w:rsidP="000C5291">
      <w:pPr>
        <w:ind w:right="-99" w:firstLine="536"/>
        <w:jc w:val="both"/>
        <w:rPr>
          <w:szCs w:val="28"/>
        </w:rPr>
      </w:pPr>
      <w:r w:rsidRPr="00A62732">
        <w:rPr>
          <w:szCs w:val="28"/>
        </w:rPr>
        <w:t>где η</w:t>
      </w:r>
      <w:r w:rsidRPr="00A62732">
        <w:rPr>
          <w:szCs w:val="28"/>
          <w:vertAlign w:val="subscript"/>
        </w:rPr>
        <w:t>р</w:t>
      </w:r>
      <w:r w:rsidRPr="00A62732">
        <w:rPr>
          <w:szCs w:val="28"/>
        </w:rPr>
        <w:t xml:space="preserve"> – опорная длина профиля – сумма длин отрезков </w:t>
      </w:r>
      <w:r w:rsidRPr="00A62732">
        <w:rPr>
          <w:szCs w:val="28"/>
          <w:lang w:val="en-US"/>
        </w:rPr>
        <w:t>b</w:t>
      </w:r>
      <w:r w:rsidRPr="00A62732">
        <w:rPr>
          <w:szCs w:val="28"/>
          <w:vertAlign w:val="subscript"/>
          <w:lang w:val="en-US"/>
        </w:rPr>
        <w:t>i</w:t>
      </w:r>
      <w:r w:rsidRPr="00A62732">
        <w:rPr>
          <w:szCs w:val="28"/>
        </w:rPr>
        <w:t xml:space="preserve">, отсекаемых на заданном уровне Р в материале профиля линией, эквидистантной средней линии </w:t>
      </w:r>
      <w:r w:rsidRPr="00A62732">
        <w:rPr>
          <w:szCs w:val="28"/>
          <w:lang w:val="en-US"/>
        </w:rPr>
        <w:t>m</w:t>
      </w:r>
      <w:r w:rsidRPr="00A62732">
        <w:rPr>
          <w:szCs w:val="28"/>
        </w:rPr>
        <w:t xml:space="preserve"> в пределах базовой длины (рисунок </w:t>
      </w:r>
      <w:r w:rsidRPr="007471F7">
        <w:rPr>
          <w:szCs w:val="28"/>
        </w:rPr>
        <w:t>24</w:t>
      </w:r>
      <w:r w:rsidRPr="00A62732">
        <w:rPr>
          <w:szCs w:val="28"/>
        </w:rPr>
        <w:t>, а и б).</w:t>
      </w:r>
    </w:p>
    <w:p w:rsidR="000C5291" w:rsidRPr="00A62732" w:rsidRDefault="000C5291" w:rsidP="000C5291">
      <w:pPr>
        <w:ind w:right="-99" w:firstLine="536"/>
        <w:jc w:val="both"/>
        <w:rPr>
          <w:szCs w:val="28"/>
        </w:rPr>
      </w:pPr>
      <w:r w:rsidRPr="00A62732">
        <w:rPr>
          <w:szCs w:val="28"/>
          <w:lang w:val="en-US"/>
        </w:rPr>
        <w:t>t</w:t>
      </w:r>
      <w:r w:rsidRPr="00A62732">
        <w:rPr>
          <w:szCs w:val="28"/>
          <w:vertAlign w:val="subscript"/>
          <w:lang w:val="en-US"/>
        </w:rPr>
        <w:t>p</w:t>
      </w:r>
      <w:r w:rsidRPr="00A62732">
        <w:rPr>
          <w:szCs w:val="28"/>
        </w:rPr>
        <w:t xml:space="preserve"> определяется в % от </w:t>
      </w:r>
      <w:r w:rsidRPr="00A62732">
        <w:rPr>
          <w:szCs w:val="28"/>
          <w:lang w:val="en-US"/>
        </w:rPr>
        <w:t>R</w:t>
      </w:r>
      <w:r w:rsidRPr="00A62732">
        <w:rPr>
          <w:szCs w:val="28"/>
          <w:vertAlign w:val="subscript"/>
          <w:lang w:val="en-US"/>
        </w:rPr>
        <w:t>max</w:t>
      </w:r>
      <w:r w:rsidRPr="00A62732">
        <w:rPr>
          <w:szCs w:val="28"/>
        </w:rPr>
        <w:t xml:space="preserve">, чем характеризует фактическую плотность контакта поверхности в сопряжении на заданном уровне сечения профиля. </w:t>
      </w:r>
    </w:p>
    <w:p w:rsidR="000C5291" w:rsidRPr="00A62732" w:rsidRDefault="000C5291" w:rsidP="000C5291">
      <w:pPr>
        <w:ind w:right="-99" w:firstLine="536"/>
        <w:jc w:val="both"/>
        <w:rPr>
          <w:szCs w:val="28"/>
        </w:rPr>
      </w:pPr>
    </w:p>
    <w:p w:rsidR="000C5291" w:rsidRPr="00A62732" w:rsidRDefault="000C5291" w:rsidP="000C5291">
      <w:pPr>
        <w:pStyle w:val="a5"/>
        <w:ind w:firstLine="536"/>
        <w:rPr>
          <w:szCs w:val="28"/>
        </w:rPr>
      </w:pPr>
      <w:r w:rsidRPr="00C96E2B">
        <w:rPr>
          <w:szCs w:val="28"/>
        </w:rPr>
        <w:t>5</w:t>
      </w:r>
      <w:r w:rsidRPr="00A62732">
        <w:rPr>
          <w:szCs w:val="28"/>
        </w:rPr>
        <w:t>.3.1 Устройство двойного микроскопа МИС 11.</w:t>
      </w:r>
    </w:p>
    <w:p w:rsidR="000C5291" w:rsidRPr="00A62732" w:rsidRDefault="000C5291" w:rsidP="000C5291">
      <w:pPr>
        <w:ind w:right="-99" w:firstLine="536"/>
        <w:jc w:val="both"/>
        <w:rPr>
          <w:szCs w:val="28"/>
        </w:rPr>
      </w:pPr>
      <w:r w:rsidRPr="00A62732">
        <w:rPr>
          <w:szCs w:val="28"/>
        </w:rPr>
        <w:t>Приборы для оценки шероховатости поверхности можно разбить на две основные группы: 1) приборы оптические и 2) приборы щуповые. Широко распространен также контроль шероховатости способом сравнения контролируемой поверхности с поверхностью образцов.</w:t>
      </w:r>
    </w:p>
    <w:p w:rsidR="000C5291" w:rsidRPr="00A62732" w:rsidRDefault="000C5291" w:rsidP="000C5291">
      <w:pPr>
        <w:pStyle w:val="a5"/>
        <w:ind w:left="0" w:firstLine="536"/>
        <w:jc w:val="both"/>
        <w:rPr>
          <w:szCs w:val="28"/>
        </w:rPr>
      </w:pPr>
      <w:r w:rsidRPr="00A62732">
        <w:rPr>
          <w:szCs w:val="28"/>
        </w:rPr>
        <w:t xml:space="preserve">В лабораторных условиях, для относительно невысоких классов шероховатости (от 0,8 до 63 мкм), измерения шероховатости выполняют приборами светового сечения, например, при помощи двойного микроскопа МИС – 11 (рисунок </w:t>
      </w:r>
      <w:r>
        <w:rPr>
          <w:szCs w:val="28"/>
        </w:rPr>
        <w:t>26</w:t>
      </w:r>
      <w:r w:rsidRPr="00A62732">
        <w:rPr>
          <w:szCs w:val="28"/>
        </w:rPr>
        <w:t xml:space="preserve">), предназначенного для измерений по параметру </w:t>
      </w:r>
      <w:r w:rsidRPr="00A62732">
        <w:rPr>
          <w:szCs w:val="28"/>
          <w:lang w:val="en-US"/>
        </w:rPr>
        <w:t>R</w:t>
      </w:r>
      <w:r w:rsidRPr="00A62732">
        <w:rPr>
          <w:szCs w:val="28"/>
          <w:vertAlign w:val="subscript"/>
          <w:lang w:val="en-US"/>
        </w:rPr>
        <w:t>z</w:t>
      </w:r>
      <w:r w:rsidRPr="00A62732">
        <w:rPr>
          <w:szCs w:val="28"/>
        </w:rPr>
        <w:t>. Пределы измерений прибора определяются выбором соответствующих объективов в зависимости от шероховатости контролируемой поверхности.</w:t>
      </w:r>
    </w:p>
    <w:p w:rsidR="000C5291" w:rsidRPr="00A62732" w:rsidRDefault="000C5291" w:rsidP="000C5291">
      <w:pPr>
        <w:pStyle w:val="a5"/>
        <w:ind w:left="0" w:firstLine="536"/>
        <w:jc w:val="both"/>
        <w:rPr>
          <w:szCs w:val="28"/>
        </w:rPr>
      </w:pPr>
      <w:r w:rsidRPr="00A62732">
        <w:rPr>
          <w:szCs w:val="28"/>
        </w:rPr>
        <w:lastRenderedPageBreak/>
        <w:t xml:space="preserve">Двойной микроскоп МИС – 11 предназначен для контроля качества обработки (шероховатости) наружных поверхностей различных деталей путем измерения высоты неровностей микропрофиля в пределах  величины                 </w:t>
      </w:r>
      <w:r w:rsidRPr="00A62732">
        <w:rPr>
          <w:szCs w:val="28"/>
          <w:lang w:val="en-US"/>
        </w:rPr>
        <w:t>R</w:t>
      </w:r>
      <w:r w:rsidRPr="00A62732">
        <w:rPr>
          <w:szCs w:val="28"/>
          <w:vertAlign w:val="subscript"/>
          <w:lang w:val="en-US"/>
        </w:rPr>
        <w:t>a</w:t>
      </w:r>
      <w:r w:rsidRPr="00A62732">
        <w:rPr>
          <w:szCs w:val="28"/>
        </w:rPr>
        <w:t xml:space="preserve"> = 0,32 – 20 мкм  (</w:t>
      </w:r>
      <w:r w:rsidRPr="00A62732">
        <w:rPr>
          <w:szCs w:val="28"/>
          <w:lang w:val="en-US"/>
        </w:rPr>
        <w:t>R</w:t>
      </w:r>
      <w:r w:rsidRPr="00A62732">
        <w:rPr>
          <w:szCs w:val="28"/>
          <w:vertAlign w:val="subscript"/>
          <w:lang w:val="en-US"/>
        </w:rPr>
        <w:t>z</w:t>
      </w:r>
      <w:r w:rsidRPr="00A62732">
        <w:rPr>
          <w:szCs w:val="28"/>
        </w:rPr>
        <w:t xml:space="preserve"> =1,6 – 80 мкм).</w:t>
      </w:r>
    </w:p>
    <w:p w:rsidR="000C5291" w:rsidRPr="00A62732" w:rsidRDefault="000C5291" w:rsidP="000C5291">
      <w:pPr>
        <w:pStyle w:val="a5"/>
        <w:ind w:left="0" w:firstLine="536"/>
        <w:jc w:val="both"/>
        <w:rPr>
          <w:szCs w:val="28"/>
        </w:rPr>
      </w:pPr>
      <w:r w:rsidRPr="00A62732">
        <w:rPr>
          <w:szCs w:val="28"/>
        </w:rPr>
        <w:t xml:space="preserve">Прибор имеет массивное основание 1 (рисунок </w:t>
      </w:r>
      <w:r>
        <w:rPr>
          <w:szCs w:val="28"/>
        </w:rPr>
        <w:t>26</w:t>
      </w:r>
      <w:r w:rsidRPr="00A62732">
        <w:rPr>
          <w:szCs w:val="28"/>
        </w:rPr>
        <w:t>), на котором установлена колонка 2. На колонке с помощью подвижного кронштейна 3 укреплен держатель 4 тубусов микроскопов: проектирующего 5 и наблюдательного 6. В нижнюю часть каждого из тубусов микроскопа ввинчиваются объективы 7 и 8.</w:t>
      </w:r>
    </w:p>
    <w:p w:rsidR="000C5291" w:rsidRPr="00A62732" w:rsidRDefault="000125BC" w:rsidP="000C5291">
      <w:pPr>
        <w:ind w:firstLine="536"/>
        <w:jc w:val="center"/>
        <w:rPr>
          <w:szCs w:val="28"/>
        </w:rPr>
      </w:pPr>
      <w:r w:rsidRPr="000125BC">
        <w:rPr>
          <w:noProof/>
        </w:rPr>
        <w:pict>
          <v:group id="_x0000_s2281" style="position:absolute;left:0;text-align:left;margin-left:73.7pt;margin-top:10.05pt;width:356.85pt;height:428.25pt;z-index:251692032" coordorigin="2665,1335" coordsize="7137,8565">
            <v:shape id="_x0000_s2282" type="#_x0000_t202" style="position:absolute;left:6362;top:4260;width:303;height:306" stroked="f">
              <v:textbox style="mso-next-textbox:#_x0000_s2282" inset="0,0,0,0">
                <w:txbxContent>
                  <w:p w:rsidR="000C5291" w:rsidRDefault="000C5291" w:rsidP="000C5291">
                    <w:r>
                      <w:t>12</w:t>
                    </w:r>
                  </w:p>
                </w:txbxContent>
              </v:textbox>
            </v:shape>
            <v:group id="_x0000_s2283" style="position:absolute;left:2665;top:1335;width:7137;height:8565" coordorigin="2665,1335" coordsize="7137,8565">
              <v:shape id="_x0000_s2284" type="#_x0000_t202" style="position:absolute;left:8386;top:1335;width:243;height:297" stroked="f">
                <v:textbox style="mso-next-textbox:#_x0000_s2284" inset="0,0,0,0">
                  <w:txbxContent>
                    <w:p w:rsidR="000C5291" w:rsidRDefault="000C5291" w:rsidP="000C5291">
                      <w:r>
                        <w:t>2</w:t>
                      </w:r>
                    </w:p>
                  </w:txbxContent>
                </v:textbox>
              </v:shape>
              <v:shape id="_x0000_s2285" type="#_x0000_t202" style="position:absolute;left:8323;top:2061;width:243;height:297" stroked="f">
                <v:textbox style="mso-next-textbox:#_x0000_s2285" inset="0,0,0,0">
                  <w:txbxContent>
                    <w:p w:rsidR="000C5291" w:rsidRDefault="000C5291" w:rsidP="000C5291">
                      <w:r>
                        <w:t>3</w:t>
                      </w:r>
                    </w:p>
                  </w:txbxContent>
                </v:textbox>
              </v:shape>
              <v:shape id="_x0000_s2286" type="#_x0000_t202" style="position:absolute;left:9160;top:2670;width:404;height:318" stroked="f">
                <v:textbox style="mso-next-textbox:#_x0000_s2286" inset="0,0,0,0">
                  <w:txbxContent>
                    <w:p w:rsidR="000C5291" w:rsidRDefault="000C5291" w:rsidP="000C5291">
                      <w:r>
                        <w:t>13</w:t>
                      </w:r>
                    </w:p>
                  </w:txbxContent>
                </v:textbox>
              </v:shape>
              <v:shape id="_x0000_s2287" type="#_x0000_t202" style="position:absolute;left:9197;top:3090;width:335;height:360" stroked="f">
                <v:textbox style="mso-next-textbox:#_x0000_s2287" inset="0,0,0,0">
                  <w:txbxContent>
                    <w:p w:rsidR="000C5291" w:rsidRDefault="000C5291" w:rsidP="000C5291">
                      <w:r>
                        <w:t>10</w:t>
                      </w:r>
                    </w:p>
                  </w:txbxContent>
                </v:textbox>
              </v:shape>
              <v:shape id="_x0000_s2288" type="#_x0000_t202" style="position:absolute;left:8556;top:4191;width:243;height:297" stroked="f">
                <v:textbox style="mso-next-textbox:#_x0000_s2288" inset="0,0,0,0">
                  <w:txbxContent>
                    <w:p w:rsidR="000C5291" w:rsidRDefault="000C5291" w:rsidP="000C5291">
                      <w:r>
                        <w:t>9</w:t>
                      </w:r>
                    </w:p>
                  </w:txbxContent>
                </v:textbox>
              </v:shape>
              <v:shape id="_x0000_s2289" type="#_x0000_t202" style="position:absolute;left:8434;top:4782;width:335;height:360" stroked="f">
                <v:textbox style="mso-next-textbox:#_x0000_s2289" inset="0,0,0,0">
                  <w:txbxContent>
                    <w:p w:rsidR="000C5291" w:rsidRDefault="000C5291" w:rsidP="000C5291">
                      <w:r>
                        <w:t>30</w:t>
                      </w:r>
                    </w:p>
                  </w:txbxContent>
                </v:textbox>
              </v:shape>
              <v:shape id="_x0000_s2290" type="#_x0000_t202" style="position:absolute;left:8226;top:5094;width:335;height:360" stroked="f">
                <v:textbox style="mso-next-textbox:#_x0000_s2290" inset="0,0,0,0">
                  <w:txbxContent>
                    <w:p w:rsidR="000C5291" w:rsidRDefault="000C5291" w:rsidP="000C5291">
                      <w:r>
                        <w:t>29</w:t>
                      </w:r>
                    </w:p>
                  </w:txbxContent>
                </v:textbox>
              </v:shape>
              <v:shape id="_x0000_s2291" type="#_x0000_t202" style="position:absolute;left:8375;top:5682;width:242;height:378" stroked="f">
                <v:textbox style="mso-next-textbox:#_x0000_s2291" inset="0,0,0,0">
                  <w:txbxContent>
                    <w:p w:rsidR="000C5291" w:rsidRDefault="000C5291" w:rsidP="000C5291">
                      <w:r>
                        <w:t>5</w:t>
                      </w:r>
                    </w:p>
                  </w:txbxContent>
                </v:textbox>
              </v:shape>
              <v:shape id="_x0000_s2292" type="#_x0000_t202" style="position:absolute;left:6484;top:2214;width:303;height:306" stroked="f">
                <v:textbox style="mso-next-textbox:#_x0000_s2292" inset="0,0,0,0">
                  <w:txbxContent>
                    <w:p w:rsidR="000C5291" w:rsidRDefault="000C5291" w:rsidP="000C5291">
                      <w:r>
                        <w:t>14</w:t>
                      </w:r>
                    </w:p>
                  </w:txbxContent>
                </v:textbox>
              </v:shape>
              <v:shape id="_x0000_s2293" type="#_x0000_t202" style="position:absolute;left:5010;top:2214;width:303;height:306" stroked="f">
                <v:textbox style="mso-next-textbox:#_x0000_s2293" inset="0,0,0,0">
                  <w:txbxContent>
                    <w:p w:rsidR="000C5291" w:rsidRDefault="000C5291" w:rsidP="000C5291">
                      <w:r>
                        <w:t>4</w:t>
                      </w:r>
                    </w:p>
                  </w:txbxContent>
                </v:textbox>
              </v:shape>
              <v:shape id="_x0000_s2294" type="#_x0000_t202" style="position:absolute;left:4340;top:2394;width:303;height:306" stroked="f">
                <v:textbox style="mso-next-textbox:#_x0000_s2294" inset="0,0,0,0">
                  <w:txbxContent>
                    <w:p w:rsidR="000C5291" w:rsidRDefault="000C5291" w:rsidP="000C5291">
                      <w:r>
                        <w:t>15</w:t>
                      </w:r>
                    </w:p>
                  </w:txbxContent>
                </v:textbox>
              </v:shape>
              <v:shape id="_x0000_s2295" type="#_x0000_t202" style="position:absolute;left:3804;top:2934;width:303;height:306" stroked="f">
                <v:textbox style="mso-next-textbox:#_x0000_s2295" inset="0,0,0,0">
                  <w:txbxContent>
                    <w:p w:rsidR="000C5291" w:rsidRDefault="000C5291" w:rsidP="000C5291">
                      <w:r>
                        <w:t>33</w:t>
                      </w:r>
                    </w:p>
                  </w:txbxContent>
                </v:textbox>
              </v:shape>
              <v:shape id="_x0000_s2296" type="#_x0000_t202" style="position:absolute;left:2732;top:4014;width:303;height:306" stroked="f">
                <v:textbox style="mso-next-textbox:#_x0000_s2296" inset="0,0,0,0">
                  <w:txbxContent>
                    <w:p w:rsidR="000C5291" w:rsidRDefault="000C5291" w:rsidP="000C5291">
                      <w:r>
                        <w:t>11</w:t>
                      </w:r>
                    </w:p>
                  </w:txbxContent>
                </v:textbox>
              </v:shape>
              <v:shape id="_x0000_s2297" type="#_x0000_t202" style="position:absolute;left:2665;top:4374;width:303;height:306" stroked="f">
                <v:textbox style="mso-next-textbox:#_x0000_s2297" inset="0,0,0,0">
                  <w:txbxContent>
                    <w:p w:rsidR="000C5291" w:rsidRDefault="000C5291" w:rsidP="000C5291">
                      <w:r>
                        <w:t>31</w:t>
                      </w:r>
                    </w:p>
                  </w:txbxContent>
                </v:textbox>
              </v:shape>
              <v:shape id="_x0000_s2298" type="#_x0000_t202" style="position:absolute;left:3134;top:4554;width:303;height:306" stroked="f">
                <v:textbox style="mso-next-textbox:#_x0000_s2298" inset="0,0,0,0">
                  <w:txbxContent>
                    <w:p w:rsidR="000C5291" w:rsidRDefault="000C5291" w:rsidP="000C5291">
                      <w:r>
                        <w:t>34</w:t>
                      </w:r>
                    </w:p>
                  </w:txbxContent>
                </v:textbox>
              </v:shape>
              <v:shape id="_x0000_s2299" type="#_x0000_t202" style="position:absolute;left:3871;top:4914;width:303;height:306" stroked="f">
                <v:textbox style="mso-next-textbox:#_x0000_s2299" inset="0,0,0,0">
                  <w:txbxContent>
                    <w:p w:rsidR="000C5291" w:rsidRDefault="000C5291" w:rsidP="000C5291">
                      <w:r>
                        <w:t>35</w:t>
                      </w:r>
                    </w:p>
                  </w:txbxContent>
                </v:textbox>
              </v:shape>
              <v:shape id="_x0000_s2300" type="#_x0000_t202" style="position:absolute;left:4487;top:5400;width:243;height:297" stroked="f">
                <v:textbox style="mso-next-textbox:#_x0000_s2300" inset="0,0,0,0">
                  <w:txbxContent>
                    <w:p w:rsidR="000C5291" w:rsidRDefault="000C5291" w:rsidP="000C5291">
                      <w:r>
                        <w:t>6</w:t>
                      </w:r>
                    </w:p>
                  </w:txbxContent>
                </v:textbox>
              </v:shape>
              <v:shape id="_x0000_s2301" type="#_x0000_t202" style="position:absolute;left:5010;top:5634;width:243;height:297" stroked="f">
                <v:textbox style="mso-next-textbox:#_x0000_s2301" inset="0,0,0,0">
                  <w:txbxContent>
                    <w:p w:rsidR="000C5291" w:rsidRDefault="000C5291" w:rsidP="000C5291">
                      <w:r>
                        <w:t>8</w:t>
                      </w:r>
                    </w:p>
                  </w:txbxContent>
                </v:textbox>
              </v:shape>
              <v:shape id="_x0000_s2302" type="#_x0000_t202" style="position:absolute;left:4291;top:5715;width:303;height:306" stroked="f">
                <v:textbox style="mso-next-textbox:#_x0000_s2302" inset="0,0,0,0">
                  <w:txbxContent>
                    <w:p w:rsidR="000C5291" w:rsidRDefault="000C5291" w:rsidP="000C5291">
                      <w:r>
                        <w:t>19</w:t>
                      </w:r>
                    </w:p>
                  </w:txbxContent>
                </v:textbox>
              </v:shape>
              <v:shape id="_x0000_s2303" type="#_x0000_t202" style="position:absolute;left:3938;top:5994;width:303;height:306" stroked="f">
                <v:textbox style="mso-next-textbox:#_x0000_s2303" inset="0,0,0,0">
                  <w:txbxContent>
                    <w:p w:rsidR="000C5291" w:rsidRDefault="000C5291" w:rsidP="000C5291">
                      <w:r>
                        <w:t>16</w:t>
                      </w:r>
                    </w:p>
                  </w:txbxContent>
                </v:textbox>
              </v:shape>
              <v:shape id="_x0000_s2304" type="#_x0000_t202" style="position:absolute;left:3670;top:6354;width:303;height:306" stroked="f">
                <v:textbox style="mso-next-textbox:#_x0000_s2304" inset="0,0,0,0">
                  <w:txbxContent>
                    <w:p w:rsidR="000C5291" w:rsidRDefault="000C5291" w:rsidP="000C5291">
                      <w:r>
                        <w:t>17</w:t>
                      </w:r>
                    </w:p>
                  </w:txbxContent>
                </v:textbox>
              </v:shape>
              <v:shape id="_x0000_s2305" type="#_x0000_t202" style="position:absolute;left:3402;top:7074;width:303;height:306" stroked="f">
                <v:textbox style="mso-next-textbox:#_x0000_s2305" inset="0,0,0,0">
                  <w:txbxContent>
                    <w:p w:rsidR="000C5291" w:rsidRDefault="000C5291" w:rsidP="000C5291">
                      <w:r>
                        <w:t>18</w:t>
                      </w:r>
                    </w:p>
                  </w:txbxContent>
                </v:textbox>
              </v:shape>
              <v:shape id="_x0000_s2306" type="#_x0000_t202" style="position:absolute;left:3402;top:7614;width:303;height:306" stroked="f">
                <v:textbox style="mso-next-textbox:#_x0000_s2306" inset="0,0,0,0">
                  <w:txbxContent>
                    <w:p w:rsidR="000C5291" w:rsidRDefault="000C5291" w:rsidP="000C5291">
                      <w:r>
                        <w:t>1</w:t>
                      </w:r>
                    </w:p>
                  </w:txbxContent>
                </v:textbox>
              </v:shape>
              <v:shape id="_x0000_s2307" type="#_x0000_t202" style="position:absolute;left:9499;top:8154;width:303;height:306" stroked="f">
                <v:textbox style="mso-next-textbox:#_x0000_s2307" inset="0,0,0,0">
                  <w:txbxContent>
                    <w:p w:rsidR="000C5291" w:rsidRDefault="000C5291" w:rsidP="000C5291">
                      <w:r>
                        <w:t>20</w:t>
                      </w:r>
                    </w:p>
                  </w:txbxContent>
                </v:textbox>
              </v:shape>
              <v:shape id="_x0000_s2308" type="#_x0000_t202" style="position:absolute;left:3737;top:9594;width:303;height:306" stroked="f">
                <v:textbox style="mso-next-textbox:#_x0000_s2308" inset="0,0,0,0">
                  <w:txbxContent>
                    <w:p w:rsidR="000C5291" w:rsidRDefault="000C5291" w:rsidP="000C5291">
                      <w:r>
                        <w:t>21</w:t>
                      </w:r>
                    </w:p>
                  </w:txbxContent>
                </v:textbox>
              </v:shape>
              <v:shape id="_x0000_s2309" type="#_x0000_t202" style="position:absolute;left:4474;top:9594;width:303;height:306" stroked="f">
                <v:textbox style="mso-next-textbox:#_x0000_s2309" inset="0,0,0,0">
                  <w:txbxContent>
                    <w:p w:rsidR="000C5291" w:rsidRDefault="000C5291" w:rsidP="000C5291">
                      <w:r>
                        <w:t>22</w:t>
                      </w:r>
                    </w:p>
                  </w:txbxContent>
                </v:textbox>
              </v:shape>
              <v:shape id="_x0000_s2310" type="#_x0000_t202" style="position:absolute;left:5345;top:9594;width:303;height:306" stroked="f">
                <v:textbox style="mso-next-textbox:#_x0000_s2310" inset="0,0,0,0">
                  <w:txbxContent>
                    <w:p w:rsidR="000C5291" w:rsidRDefault="000C5291" w:rsidP="000C5291">
                      <w:r>
                        <w:t>23</w:t>
                      </w:r>
                    </w:p>
                  </w:txbxContent>
                </v:textbox>
              </v:shape>
              <v:shape id="_x0000_s2311" type="#_x0000_t202" style="position:absolute;left:7615;top:7005;width:303;height:306" stroked="f">
                <v:textbox style="mso-next-textbox:#_x0000_s2311" inset="0,0,0,0">
                  <w:txbxContent>
                    <w:p w:rsidR="000C5291" w:rsidRDefault="000C5291" w:rsidP="000C5291">
                      <w:r>
                        <w:t>17</w:t>
                      </w:r>
                    </w:p>
                  </w:txbxContent>
                </v:textbox>
              </v:shape>
              <v:shape id="_x0000_s2312" type="#_x0000_t202" style="position:absolute;left:6730;top:5685;width:243;height:297" stroked="f">
                <v:textbox style="mso-next-textbox:#_x0000_s2312" inset="0,0,0,0">
                  <w:txbxContent>
                    <w:p w:rsidR="000C5291" w:rsidRDefault="000C5291" w:rsidP="000C5291">
                      <w:r>
                        <w:t xml:space="preserve"> 7</w:t>
                      </w:r>
                    </w:p>
                  </w:txbxContent>
                </v:textbox>
              </v:shape>
              <v:line id="_x0000_s2313" style="position:absolute;flip:y" from="7842,1611" to="8311,1791"/>
              <v:line id="_x0000_s2314" style="position:absolute;flip:y" from="8092,2394" to="8360,2754"/>
              <v:line id="_x0000_s2315" style="position:absolute;flip:y" from="8695,2934" to="9097,3114"/>
              <v:line id="_x0000_s2316" style="position:absolute;flip:y" from="7920,3315" to="9105,3780"/>
              <v:line id="_x0000_s2317" style="position:absolute" from="8293,3834" to="8561,4194"/>
              <v:line id="_x0000_s2318" style="position:absolute;flip:y" from="7489,4914" to="8360,4914"/>
              <v:line id="_x0000_s2319" style="position:absolute" from="7025,5220" to="8164,5220"/>
              <v:line id="_x0000_s2320" style="position:absolute" from="6685,5454" to="8297,5721"/>
              <v:line id="_x0000_s2321" style="position:absolute" from="6283,5634" to="6752,5814"/>
              <v:line id="_x0000_s2322" style="position:absolute;flip:y" from="8963,8334" to="9432,8514"/>
              <v:line id="_x0000_s2323" style="position:absolute" from="3804,9054" to="3871,9594"/>
              <v:line id="_x0000_s2324" style="position:absolute" from="3536,9414" to="3804,9594"/>
              <v:line id="_x0000_s2325" style="position:absolute;flip:x" from="4608,9234" to="4675,9594"/>
              <v:line id="_x0000_s2326" style="position:absolute" from="4340,9414" to="4608,9594"/>
              <v:line id="_x0000_s2327" style="position:absolute" from="5412,9234" to="5479,9594"/>
              <v:line id="_x0000_s2328" style="position:absolute" from="5010,9414" to="5479,9594"/>
              <v:line id="_x0000_s2329" style="position:absolute" from="3536,7794" to="4340,7794"/>
              <v:line id="_x0000_s2330" style="position:absolute;flip:y" from="3737,6894" to="5144,7254"/>
              <v:line id="_x0000_s2331" style="position:absolute" from="6886,6714" to="7556,7074"/>
              <v:line id="_x0000_s2332" style="position:absolute;flip:x" from="3938,6534" to="4474,6534"/>
              <v:line id="_x0000_s2333" style="position:absolute;flip:y" from="6417,2574" to="6618,3294"/>
              <v:line id="_x0000_s2334" style="position:absolute;flip:x y" from="5144,2574" to="5479,3114"/>
              <v:line id="_x0000_s2335" style="position:absolute;flip:x y" from="4608,2754" to="5211,3294"/>
              <v:line id="_x0000_s2336" style="position:absolute;flip:x y" from="3975,3210" to="4139,3654"/>
              <v:line id="_x0000_s2337" style="position:absolute;flip:x" from="3000,4014" to="3536,4194"/>
              <v:line id="_x0000_s2338" style="position:absolute;flip:x" from="2940,4194" to="3603,4530"/>
              <v:line id="_x0000_s2339" style="position:absolute;flip:x" from="3420,4194" to="4005,4575"/>
              <v:line id="_x0000_s2340" style="position:absolute;flip:x" from="4125,4554" to="4474,4920"/>
              <v:line id="_x0000_s2341" style="position:absolute;flip:x" from="4705,5454" to="5412,5577"/>
              <v:line id="_x0000_s2342" style="position:absolute;flip:y" from="5220,5655" to="5820,5790"/>
              <v:line id="_x0000_s2343" style="position:absolute;flip:x y" from="4653,5907" to="5735,5916"/>
              <v:line id="_x0000_s2344" style="position:absolute;flip:x" from="4273,6174" to="5345,6174"/>
            </v:group>
            <v:line id="_x0000_s2345" style="position:absolute;flip:x" from="6685,4014" to="7087,4374"/>
          </v:group>
        </w:pict>
      </w:r>
      <w:r w:rsidR="000C5291">
        <w:rPr>
          <w:noProof/>
          <w:szCs w:val="28"/>
        </w:rPr>
        <w:drawing>
          <wp:inline distT="0" distB="0" distL="0" distR="0">
            <wp:extent cx="4162425" cy="5600700"/>
            <wp:effectExtent l="19050" t="0" r="9525" b="0"/>
            <wp:docPr id="43" name="Рисунок 43" descr="ИЗВ начал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ИЗВ начало"/>
                    <pic:cNvPicPr>
                      <a:picLocks noChangeAspect="1" noChangeArrowheads="1"/>
                    </pic:cNvPicPr>
                  </pic:nvPicPr>
                  <pic:blipFill>
                    <a:blip r:embed="rId84" cstate="print"/>
                    <a:srcRect l="17793" t="7904" r="26810" b="8479"/>
                    <a:stretch>
                      <a:fillRect/>
                    </a:stretch>
                  </pic:blipFill>
                  <pic:spPr bwMode="auto">
                    <a:xfrm>
                      <a:off x="0" y="0"/>
                      <a:ext cx="4162425" cy="5600700"/>
                    </a:xfrm>
                    <a:prstGeom prst="rect">
                      <a:avLst/>
                    </a:prstGeom>
                    <a:noFill/>
                    <a:ln w="9525">
                      <a:noFill/>
                      <a:miter lim="800000"/>
                      <a:headEnd/>
                      <a:tailEnd/>
                    </a:ln>
                  </pic:spPr>
                </pic:pic>
              </a:graphicData>
            </a:graphic>
          </wp:inline>
        </w:drawing>
      </w:r>
    </w:p>
    <w:p w:rsidR="000C5291" w:rsidRPr="00A62732" w:rsidRDefault="000C5291" w:rsidP="000C5291">
      <w:pPr>
        <w:pStyle w:val="1"/>
        <w:ind w:firstLine="536"/>
        <w:rPr>
          <w:szCs w:val="28"/>
        </w:rPr>
      </w:pPr>
    </w:p>
    <w:p w:rsidR="000C5291" w:rsidRPr="00A62732" w:rsidRDefault="000C5291" w:rsidP="000C5291">
      <w:pPr>
        <w:pStyle w:val="a5"/>
        <w:ind w:firstLine="536"/>
        <w:jc w:val="center"/>
        <w:rPr>
          <w:szCs w:val="28"/>
        </w:rPr>
      </w:pPr>
      <w:r w:rsidRPr="00A62732">
        <w:rPr>
          <w:szCs w:val="28"/>
        </w:rPr>
        <w:t xml:space="preserve">Рисунок </w:t>
      </w:r>
      <w:r>
        <w:rPr>
          <w:szCs w:val="28"/>
        </w:rPr>
        <w:t>26</w:t>
      </w:r>
      <w:r w:rsidRPr="00A62732">
        <w:rPr>
          <w:szCs w:val="28"/>
        </w:rPr>
        <w:t xml:space="preserve"> -   Устройство двойного микроскопа МИС – 11.</w:t>
      </w:r>
    </w:p>
    <w:p w:rsidR="000C5291" w:rsidRPr="00A62732" w:rsidRDefault="000C5291" w:rsidP="000C5291">
      <w:pPr>
        <w:pStyle w:val="a5"/>
        <w:ind w:left="-67" w:firstLine="670"/>
        <w:jc w:val="both"/>
        <w:rPr>
          <w:szCs w:val="28"/>
        </w:rPr>
      </w:pPr>
      <w:r w:rsidRPr="00A62732">
        <w:rPr>
          <w:szCs w:val="28"/>
        </w:rPr>
        <w:t>В верхней части проектирующего микроскопа расположен патрон 9 с электролампой, который можно передвигать при регулировке освещения и зажимать винтом 10. Накал лампочки регулируется  ручкой 20 реостата, вмонтированного в корпус трансформатора.</w:t>
      </w:r>
    </w:p>
    <w:p w:rsidR="000C5291" w:rsidRPr="00A62732" w:rsidRDefault="000C5291" w:rsidP="000C5291">
      <w:pPr>
        <w:pStyle w:val="a5"/>
        <w:ind w:left="0" w:firstLine="536"/>
        <w:jc w:val="both"/>
        <w:rPr>
          <w:szCs w:val="28"/>
        </w:rPr>
      </w:pPr>
      <w:r w:rsidRPr="00A62732">
        <w:rPr>
          <w:szCs w:val="28"/>
        </w:rPr>
        <w:lastRenderedPageBreak/>
        <w:t>В верхней части наблюдательного микроскопа установлен винтовой окулярный микрометр 11, предназначенный для визуальных измерений. При фотографировании исследуемого профиля окулярный микрометр заменяется фотонасадкой с обычным окуляром.</w:t>
      </w:r>
    </w:p>
    <w:p w:rsidR="000C5291" w:rsidRPr="00A62732" w:rsidRDefault="000C5291" w:rsidP="000C5291">
      <w:pPr>
        <w:pStyle w:val="23"/>
        <w:spacing w:line="240" w:lineRule="auto"/>
        <w:ind w:left="0" w:firstLine="536"/>
        <w:jc w:val="both"/>
        <w:rPr>
          <w:szCs w:val="28"/>
        </w:rPr>
      </w:pPr>
      <w:r w:rsidRPr="00A62732">
        <w:rPr>
          <w:szCs w:val="28"/>
        </w:rPr>
        <w:t>Перемещая по резьбе колонки гайку 12, держатель тубусов 4 вместе с микроскопами может быть установлен на любой высоте и в нужном положении закреплен винтом 13. Для фокусировки микроскопов на объект служат барашек 14 кремальеры и барабанчик 15 микроподачи.</w:t>
      </w:r>
    </w:p>
    <w:p w:rsidR="000C5291" w:rsidRPr="00A62732" w:rsidRDefault="000C5291" w:rsidP="000C5291">
      <w:pPr>
        <w:pStyle w:val="a5"/>
        <w:ind w:left="0" w:firstLine="536"/>
        <w:jc w:val="both"/>
        <w:rPr>
          <w:szCs w:val="28"/>
        </w:rPr>
      </w:pPr>
      <w:r w:rsidRPr="00A62732">
        <w:rPr>
          <w:szCs w:val="28"/>
        </w:rPr>
        <w:t xml:space="preserve">Для установки и перемещения изучаемых объектов прибор снабжен предметным столиком 16. Столик с объектом передвигается в двух </w:t>
      </w:r>
      <w:r w:rsidRPr="00A62732">
        <w:rPr>
          <w:color w:val="000000"/>
          <w:szCs w:val="28"/>
        </w:rPr>
        <w:t>взаимно – перпендикулярных</w:t>
      </w:r>
      <w:r w:rsidRPr="00A62732">
        <w:rPr>
          <w:color w:val="FF0000"/>
          <w:szCs w:val="28"/>
        </w:rPr>
        <w:t xml:space="preserve"> </w:t>
      </w:r>
      <w:r w:rsidRPr="00A62732">
        <w:rPr>
          <w:szCs w:val="28"/>
        </w:rPr>
        <w:t xml:space="preserve">направлениях с помощью микрометрических винтов 17, а также поворачивается вокруг вертикальной оси и фиксируется стопорным винтом 18. Для установки цилиндрических деталей  прибор снабжен съемной призмой 19.   </w:t>
      </w:r>
    </w:p>
    <w:p w:rsidR="000C5291" w:rsidRPr="00A62732" w:rsidRDefault="000C5291" w:rsidP="000C5291">
      <w:pPr>
        <w:pStyle w:val="a5"/>
        <w:ind w:left="0" w:firstLine="536"/>
        <w:jc w:val="both"/>
        <w:rPr>
          <w:szCs w:val="28"/>
        </w:rPr>
      </w:pPr>
      <w:r w:rsidRPr="00A62732">
        <w:rPr>
          <w:szCs w:val="28"/>
        </w:rPr>
        <w:t xml:space="preserve"> Для измерения поверхностей с различной шероховатостью микроскоп имеет четыре пары сменных микрообъективов:  7–8, 21, 22, 23. Все объективы рассчитаны на длину тубуса «бесконечность».</w:t>
      </w:r>
    </w:p>
    <w:p w:rsidR="000C5291" w:rsidRPr="00A62732" w:rsidRDefault="000C5291" w:rsidP="000C5291">
      <w:pPr>
        <w:pStyle w:val="a5"/>
        <w:ind w:left="0" w:firstLine="536"/>
        <w:jc w:val="both"/>
        <w:rPr>
          <w:szCs w:val="28"/>
        </w:rPr>
      </w:pPr>
      <w:r w:rsidRPr="00A62732">
        <w:rPr>
          <w:szCs w:val="28"/>
        </w:rPr>
        <w:t>Щель 24 освещается лампочкой 9 посредством конденсора 25 через светофильтр 26; щель находится в фокальной плоскости системы дополнительных линз 27 и изображается объективом 7 в его предметной плоскости на контролируемой поверхности. Объектив 8 с дополнительной линзой 28 дает изображение участка измеряемой поверхности и расположенного на нем изображении щели в плоскости сетки 32 окуляра 11.</w:t>
      </w:r>
    </w:p>
    <w:p w:rsidR="000C5291" w:rsidRPr="00A62732" w:rsidRDefault="000C5291" w:rsidP="000C5291">
      <w:pPr>
        <w:ind w:firstLine="536"/>
        <w:jc w:val="both"/>
        <w:rPr>
          <w:szCs w:val="28"/>
        </w:rPr>
      </w:pPr>
      <w:r w:rsidRPr="00A62732">
        <w:rPr>
          <w:szCs w:val="28"/>
        </w:rPr>
        <w:t>Предварительный выбор объективов производится на основании ожидаемой шероховатости поверхности. Если в процессе измерения выяснится, что неровности поверхностей лежат за пределами, рекомендованными для измерения данной парой объективов, то следует заменить объективы другими.</w:t>
      </w:r>
    </w:p>
    <w:p w:rsidR="000C5291" w:rsidRPr="00A62732" w:rsidRDefault="000C5291" w:rsidP="000C5291">
      <w:pPr>
        <w:pStyle w:val="a5"/>
        <w:ind w:firstLine="536"/>
        <w:rPr>
          <w:szCs w:val="28"/>
        </w:rPr>
      </w:pPr>
    </w:p>
    <w:p w:rsidR="000C5291" w:rsidRPr="00A62732" w:rsidRDefault="000C5291" w:rsidP="000C5291">
      <w:pPr>
        <w:pStyle w:val="a5"/>
        <w:ind w:left="0" w:firstLine="540"/>
        <w:rPr>
          <w:szCs w:val="28"/>
        </w:rPr>
      </w:pPr>
      <w:r w:rsidRPr="00C96E2B">
        <w:rPr>
          <w:szCs w:val="28"/>
        </w:rPr>
        <w:t>5</w:t>
      </w:r>
      <w:r w:rsidRPr="00A62732">
        <w:rPr>
          <w:szCs w:val="28"/>
        </w:rPr>
        <w:t>.3.2 Подготовка микроскопа к измерению.</w:t>
      </w:r>
      <w:r w:rsidRPr="00A62732">
        <w:rPr>
          <w:b/>
          <w:szCs w:val="28"/>
        </w:rPr>
        <w:t xml:space="preserve"> </w:t>
      </w:r>
    </w:p>
    <w:p w:rsidR="000C5291" w:rsidRPr="00A62732" w:rsidRDefault="000C5291" w:rsidP="000C5291">
      <w:pPr>
        <w:pStyle w:val="a5"/>
        <w:ind w:left="0" w:firstLine="536"/>
        <w:jc w:val="both"/>
        <w:rPr>
          <w:szCs w:val="28"/>
        </w:rPr>
      </w:pPr>
      <w:r w:rsidRPr="00A62732">
        <w:rPr>
          <w:szCs w:val="28"/>
        </w:rPr>
        <w:t xml:space="preserve"> Перед измерением образцов двойной микроскоп настраивается в следующем порядке:</w:t>
      </w:r>
    </w:p>
    <w:p w:rsidR="000C5291" w:rsidRPr="00A62732" w:rsidRDefault="000C5291" w:rsidP="000C5291">
      <w:pPr>
        <w:pStyle w:val="a5"/>
        <w:numPr>
          <w:ilvl w:val="0"/>
          <w:numId w:val="10"/>
        </w:numPr>
        <w:tabs>
          <w:tab w:val="clear" w:pos="360"/>
          <w:tab w:val="num" w:pos="0"/>
        </w:tabs>
        <w:spacing w:after="0"/>
        <w:ind w:left="0" w:right="-99" w:firstLine="536"/>
        <w:jc w:val="both"/>
        <w:rPr>
          <w:szCs w:val="28"/>
        </w:rPr>
      </w:pPr>
      <w:r w:rsidRPr="00A62732">
        <w:rPr>
          <w:szCs w:val="28"/>
        </w:rPr>
        <w:t xml:space="preserve">Установить держатель тубусов 4 (рисунок </w:t>
      </w:r>
      <w:r>
        <w:rPr>
          <w:szCs w:val="28"/>
        </w:rPr>
        <w:t>26</w:t>
      </w:r>
      <w:r w:rsidRPr="00A62732">
        <w:rPr>
          <w:szCs w:val="28"/>
        </w:rPr>
        <w:t xml:space="preserve">) на кронштейне 3 и проверяемую деталь поместить на столике микроскопа так, чтобы контролируемая поверхность была параллельна плоскости столика (с точностью  до </w:t>
      </w:r>
      <w:r w:rsidRPr="00A62732">
        <w:rPr>
          <w:szCs w:val="28"/>
        </w:rPr>
        <w:sym w:font="Symbol" w:char="F0BB"/>
      </w:r>
      <w:r w:rsidRPr="00A62732">
        <w:rPr>
          <w:szCs w:val="28"/>
        </w:rPr>
        <w:t xml:space="preserve"> 1</w:t>
      </w:r>
      <w:r w:rsidRPr="00A62732">
        <w:rPr>
          <w:szCs w:val="28"/>
        </w:rPr>
        <w:sym w:font="Symbol" w:char="F0B0"/>
      </w:r>
      <w:r w:rsidRPr="00A62732">
        <w:rPr>
          <w:szCs w:val="28"/>
        </w:rPr>
        <w:t>), а следы от обработки были параллельны плоскости, проходящей через оси микроскопов, то есть, перпендикулярны к изображению щели;</w:t>
      </w:r>
    </w:p>
    <w:p w:rsidR="000C5291" w:rsidRPr="00A62732" w:rsidRDefault="000C5291" w:rsidP="000C5291">
      <w:pPr>
        <w:pStyle w:val="a5"/>
        <w:numPr>
          <w:ilvl w:val="0"/>
          <w:numId w:val="10"/>
        </w:numPr>
        <w:tabs>
          <w:tab w:val="clear" w:pos="360"/>
          <w:tab w:val="num" w:pos="0"/>
        </w:tabs>
        <w:spacing w:after="0"/>
        <w:ind w:left="0" w:right="-99" w:firstLine="536"/>
        <w:jc w:val="both"/>
        <w:rPr>
          <w:szCs w:val="28"/>
        </w:rPr>
      </w:pPr>
      <w:r w:rsidRPr="00A62732">
        <w:rPr>
          <w:szCs w:val="28"/>
        </w:rPr>
        <w:t>Наблюдательный микроскоп 6 вынимается из тубуса держателя 4, и выбранные объективы ввинчиваются в тубусы проектирующего и наблюдательного микроскопов. Наблюдательный микроскоп вставляется в держатель, опускается в него до упора и закрепляется винтом 35;</w:t>
      </w:r>
    </w:p>
    <w:p w:rsidR="000C5291" w:rsidRPr="00A62732" w:rsidRDefault="000C5291" w:rsidP="000C5291">
      <w:pPr>
        <w:pStyle w:val="a5"/>
        <w:numPr>
          <w:ilvl w:val="0"/>
          <w:numId w:val="10"/>
        </w:numPr>
        <w:tabs>
          <w:tab w:val="clear" w:pos="360"/>
          <w:tab w:val="num" w:pos="0"/>
        </w:tabs>
        <w:spacing w:after="0"/>
        <w:ind w:left="0" w:right="-99" w:firstLine="536"/>
        <w:jc w:val="both"/>
        <w:rPr>
          <w:szCs w:val="28"/>
        </w:rPr>
      </w:pPr>
      <w:r w:rsidRPr="00A62732">
        <w:rPr>
          <w:szCs w:val="28"/>
        </w:rPr>
        <w:lastRenderedPageBreak/>
        <w:t>С помощью гайки 12 кронштейн 3 устанавливается по высоте на расстоянии 10-15 мм от поверхности детали до оправ объективов и закрепляется винтом 13;</w:t>
      </w:r>
    </w:p>
    <w:p w:rsidR="000C5291" w:rsidRPr="00A62732" w:rsidRDefault="000C5291" w:rsidP="000C5291">
      <w:pPr>
        <w:pStyle w:val="a5"/>
        <w:numPr>
          <w:ilvl w:val="0"/>
          <w:numId w:val="10"/>
        </w:numPr>
        <w:tabs>
          <w:tab w:val="clear" w:pos="360"/>
          <w:tab w:val="num" w:pos="0"/>
        </w:tabs>
        <w:spacing w:after="0"/>
        <w:ind w:left="0" w:right="-99" w:firstLine="536"/>
        <w:jc w:val="both"/>
        <w:rPr>
          <w:szCs w:val="28"/>
        </w:rPr>
      </w:pPr>
      <w:r w:rsidRPr="00A62732">
        <w:rPr>
          <w:szCs w:val="28"/>
        </w:rPr>
        <w:t>Измеряемая поверхность освещается искусственным светом, например настольной лампой. Вращением винтов 14 грубой подачи и барабанчика 15 микрометрического механизма наблюдательный микроскоп фокусируется таким образом, чтобы резко изображенный участок поверхности оказался в середине поля зрения;</w:t>
      </w:r>
    </w:p>
    <w:p w:rsidR="000C5291" w:rsidRPr="00A62732" w:rsidRDefault="000C5291" w:rsidP="000C5291">
      <w:pPr>
        <w:pStyle w:val="a5"/>
        <w:numPr>
          <w:ilvl w:val="0"/>
          <w:numId w:val="10"/>
        </w:numPr>
        <w:tabs>
          <w:tab w:val="clear" w:pos="360"/>
          <w:tab w:val="num" w:pos="0"/>
        </w:tabs>
        <w:spacing w:after="0"/>
        <w:ind w:left="0" w:right="-99" w:firstLine="536"/>
        <w:jc w:val="both"/>
        <w:rPr>
          <w:szCs w:val="28"/>
        </w:rPr>
      </w:pPr>
      <w:r w:rsidRPr="00A62732">
        <w:rPr>
          <w:szCs w:val="28"/>
        </w:rPr>
        <w:t>Щель проектирующего микроскопа освещается электролампочкой 9. Изображение щели винтом 29 приводится в центр поля зрения наблюдательного микроскопа и посредством гайки 30 фокусируется на измеряемую поверхность. Резкий край изображения щели винтом 29 совмещается с участком резкого изображения поверхности. Если при этом нарушается фокусировка микроскопа на щель, то она восстанавливается с помощью гайки 30, после чего снова винтом 29 резкий край щели точно совмещается с участком резкого изображения поверхности. Вид поля зрения правильно установленного двойного микроскопа</w:t>
      </w:r>
      <w:r>
        <w:rPr>
          <w:szCs w:val="28"/>
          <w:lang w:val="en-US"/>
        </w:rPr>
        <w:t>.</w:t>
      </w:r>
      <w:r w:rsidRPr="00A62732">
        <w:rPr>
          <w:szCs w:val="28"/>
        </w:rPr>
        <w:t xml:space="preserve"> </w:t>
      </w:r>
    </w:p>
    <w:p w:rsidR="000C5291" w:rsidRPr="00A62732" w:rsidRDefault="000C5291" w:rsidP="000C5291">
      <w:pPr>
        <w:pStyle w:val="a5"/>
        <w:numPr>
          <w:ilvl w:val="0"/>
          <w:numId w:val="10"/>
        </w:numPr>
        <w:tabs>
          <w:tab w:val="clear" w:pos="360"/>
          <w:tab w:val="num" w:pos="0"/>
          <w:tab w:val="num" w:pos="927"/>
          <w:tab w:val="num" w:pos="1692"/>
        </w:tabs>
        <w:spacing w:after="0"/>
        <w:ind w:left="0" w:right="-99" w:firstLine="536"/>
        <w:jc w:val="both"/>
        <w:rPr>
          <w:szCs w:val="28"/>
        </w:rPr>
      </w:pPr>
      <w:r w:rsidRPr="00A62732">
        <w:rPr>
          <w:szCs w:val="28"/>
        </w:rPr>
        <w:t>Винтовой окулярный микрометр 11 поворачивается так, чтобы одна из нитей перекрестия была ориентирована параллельно изображению щели, и закрепляется в этом положении винтом 31. При этом направление передвижения нитей составляет со щелью угол 45</w:t>
      </w:r>
      <w:r w:rsidRPr="00A62732">
        <w:rPr>
          <w:szCs w:val="28"/>
        </w:rPr>
        <w:sym w:font="Symbol" w:char="F0B0"/>
      </w:r>
      <w:r w:rsidRPr="00A62732">
        <w:rPr>
          <w:szCs w:val="28"/>
        </w:rPr>
        <w:t>.  Затем можно переходить к измерению высоты неровностей профиля.</w:t>
      </w:r>
    </w:p>
    <w:p w:rsidR="000C5291" w:rsidRPr="00A62732" w:rsidRDefault="000C5291" w:rsidP="000C5291">
      <w:pPr>
        <w:pStyle w:val="a5"/>
        <w:tabs>
          <w:tab w:val="num" w:pos="927"/>
        </w:tabs>
        <w:ind w:left="567" w:firstLine="536"/>
        <w:rPr>
          <w:szCs w:val="28"/>
        </w:rPr>
      </w:pPr>
    </w:p>
    <w:p w:rsidR="000C5291" w:rsidRPr="00A62732" w:rsidRDefault="000C5291" w:rsidP="000C5291">
      <w:pPr>
        <w:pStyle w:val="a5"/>
        <w:ind w:left="0" w:firstLine="536"/>
        <w:rPr>
          <w:szCs w:val="28"/>
        </w:rPr>
      </w:pPr>
      <w:r w:rsidRPr="00C96E2B">
        <w:rPr>
          <w:szCs w:val="28"/>
        </w:rPr>
        <w:t>5</w:t>
      </w:r>
      <w:r w:rsidRPr="00A62732">
        <w:rPr>
          <w:szCs w:val="28"/>
        </w:rPr>
        <w:t xml:space="preserve">.3.3 Измерение на приборе. </w:t>
      </w:r>
    </w:p>
    <w:p w:rsidR="000C5291" w:rsidRPr="00A62732" w:rsidRDefault="000C5291" w:rsidP="000C5291">
      <w:pPr>
        <w:pStyle w:val="a5"/>
        <w:ind w:left="0" w:firstLine="536"/>
        <w:jc w:val="both"/>
        <w:rPr>
          <w:szCs w:val="28"/>
        </w:rPr>
      </w:pPr>
      <w:r w:rsidRPr="00A62732">
        <w:rPr>
          <w:szCs w:val="28"/>
        </w:rPr>
        <w:t xml:space="preserve">Окуляр-микрометр поворачивают вокруг оси таким образом, чтобы горизонтальная линия перекрестия встала параллельно линии щели, и стопорят в этом положении (рисунок </w:t>
      </w:r>
      <w:r>
        <w:rPr>
          <w:szCs w:val="28"/>
        </w:rPr>
        <w:t>2</w:t>
      </w:r>
      <w:r w:rsidRPr="007471F7">
        <w:rPr>
          <w:szCs w:val="28"/>
        </w:rPr>
        <w:t>7</w:t>
      </w:r>
      <w:r w:rsidRPr="00A62732">
        <w:rPr>
          <w:szCs w:val="28"/>
        </w:rPr>
        <w:t>,а). Снимают объект-микрометр, кладут чисто промытую деталь на столик прибора и фокусируют изображение щели на детали. Поворачивая от руки измеряемую деталь, ориентируют её таким образом, чтобы направление неровностей было перпендикулярно изображению щели.</w:t>
      </w:r>
    </w:p>
    <w:p w:rsidR="000C5291" w:rsidRPr="00A62732" w:rsidRDefault="000C5291" w:rsidP="000C5291">
      <w:pPr>
        <w:pStyle w:val="a5"/>
        <w:ind w:left="0" w:firstLine="536"/>
        <w:jc w:val="both"/>
        <w:rPr>
          <w:szCs w:val="28"/>
        </w:rPr>
      </w:pPr>
      <w:r w:rsidRPr="00A62732">
        <w:rPr>
          <w:szCs w:val="28"/>
        </w:rPr>
        <w:t xml:space="preserve">Отсутствие перекосов детали в продольном и поперечном направлениях проверяют её соответствующими перемещениями. Изображение щели при этом не должно иметь видимого смещения. При наличии перекосов под измеряемый объект помещают прокладки из воска, фольги и вновь проверяют. Одна сторона щели фокусируется обычно более резко, чем другая, и по ней рекомендуется производить измерение. Горизонтальная линия перекрестия подводится сначала к вершине изгиба щели по выбранной стороне, а затем к впадине по той же стороне щели (рисунок </w:t>
      </w:r>
      <w:r>
        <w:rPr>
          <w:szCs w:val="28"/>
        </w:rPr>
        <w:t>2</w:t>
      </w:r>
      <w:r w:rsidRPr="007471F7">
        <w:rPr>
          <w:szCs w:val="28"/>
        </w:rPr>
        <w:t>7</w:t>
      </w:r>
      <w:r w:rsidRPr="00A62732">
        <w:rPr>
          <w:szCs w:val="28"/>
        </w:rPr>
        <w:t xml:space="preserve">, а, б). Разность отсчетов на барабане окулярного микрометра, умноженная на масштабную цену деления, определит значение высоты неровности </w:t>
      </w:r>
      <w:r w:rsidRPr="00A62732">
        <w:rPr>
          <w:szCs w:val="28"/>
          <w:lang w:val="en-US"/>
        </w:rPr>
        <w:t>R</w:t>
      </w:r>
      <w:r w:rsidRPr="00A62732">
        <w:rPr>
          <w:szCs w:val="28"/>
        </w:rPr>
        <w:t xml:space="preserve"> в данном сечении. </w:t>
      </w:r>
    </w:p>
    <w:p w:rsidR="000C5291" w:rsidRPr="00A62732" w:rsidRDefault="000C5291" w:rsidP="000C5291">
      <w:pPr>
        <w:pStyle w:val="a5"/>
        <w:ind w:left="0" w:firstLine="536"/>
        <w:jc w:val="both"/>
        <w:rPr>
          <w:szCs w:val="28"/>
        </w:rPr>
      </w:pPr>
      <w:r w:rsidRPr="00A62732">
        <w:rPr>
          <w:szCs w:val="28"/>
        </w:rPr>
        <w:t xml:space="preserve">В случае исследования цилиндрической детали, последняя устанавливается на призме 19 таким образом, чтобы образующая цилиндра была </w:t>
      </w:r>
      <w:r w:rsidRPr="00A62732">
        <w:rPr>
          <w:szCs w:val="28"/>
        </w:rPr>
        <w:lastRenderedPageBreak/>
        <w:t>приблизительно параллельна изображению щели. Установленный заранее по плоской поверхности микроскоп фокусируется на цилиндрическую поверхность с помощью кремальеры и микрометрического механизма. Поворотом столика при одновременном наблюдении картины в поле зрения осуществляется более точная установка образующей цилиндрической поверхности параллельно щели.</w:t>
      </w:r>
    </w:p>
    <w:p w:rsidR="000C5291" w:rsidRPr="00A62732" w:rsidRDefault="000C5291" w:rsidP="000C5291">
      <w:pPr>
        <w:pStyle w:val="a5"/>
        <w:ind w:left="0" w:firstLine="536"/>
        <w:jc w:val="both"/>
        <w:rPr>
          <w:szCs w:val="28"/>
        </w:rPr>
      </w:pPr>
      <w:r w:rsidRPr="00A62732">
        <w:rPr>
          <w:szCs w:val="28"/>
        </w:rPr>
        <w:t xml:space="preserve"> Для правильного контроля необходимо так установить измеряемую цилиндрическую деталь, чтобы наблюдательный микроскоп был точно сфокусирован на линию, образованную касательной плоскостью, параллельную плоскости стола относительно измеряемой цилиндрической поверхности.</w:t>
      </w:r>
    </w:p>
    <w:p w:rsidR="000C5291" w:rsidRPr="00A62732" w:rsidRDefault="000125BC" w:rsidP="000C5291">
      <w:pPr>
        <w:pStyle w:val="a5"/>
        <w:ind w:left="0" w:firstLine="540"/>
        <w:jc w:val="both"/>
        <w:rPr>
          <w:szCs w:val="28"/>
        </w:rPr>
      </w:pPr>
      <w:r w:rsidRPr="000125BC">
        <w:rPr>
          <w:noProof/>
        </w:rPr>
        <w:pict>
          <v:shape id="_x0000_s2346" type="#_x0000_t202" style="position:absolute;left:0;text-align:left;margin-left:308.2pt;margin-top:194.1pt;width:14.5pt;height:18pt;z-index:251693056" stroked="f">
            <v:textbox style="mso-next-textbox:#_x0000_s2346" inset="0,0,0,0">
              <w:txbxContent>
                <w:p w:rsidR="000C5291" w:rsidRDefault="000C5291" w:rsidP="000C5291"/>
              </w:txbxContent>
            </v:textbox>
          </v:shape>
        </w:pict>
      </w:r>
      <w:r w:rsidR="000C5291" w:rsidRPr="00A62732">
        <w:rPr>
          <w:szCs w:val="28"/>
        </w:rPr>
        <w:t>С целью наводки микроскопа на эту образующую, цилиндрическую деталь следует перемещать перпендикулярно к ее оси с помощью микрометрических винтов 17 столика и наблюдать при этом за смещением изображения щели в поле зрения. Правильное положение детали достигается в тот момент, когда изменяется направление перемещения изображения щели при неизменном направлении движения детали. Обычно при этом требуется дополнительная фокусировка микроскопа.</w:t>
      </w:r>
    </w:p>
    <w:p w:rsidR="000C5291" w:rsidRPr="00A62732" w:rsidRDefault="000C5291" w:rsidP="000C5291">
      <w:pPr>
        <w:pStyle w:val="a5"/>
        <w:tabs>
          <w:tab w:val="left" w:pos="567"/>
        </w:tabs>
        <w:ind w:left="0" w:firstLine="536"/>
        <w:jc w:val="both"/>
        <w:rPr>
          <w:szCs w:val="28"/>
        </w:rPr>
      </w:pPr>
      <w:r w:rsidRPr="00A62732">
        <w:rPr>
          <w:szCs w:val="28"/>
        </w:rPr>
        <w:t>Шероховатость поверхности характеризуется качественным и количественным контролем.</w:t>
      </w:r>
    </w:p>
    <w:p w:rsidR="000C5291" w:rsidRPr="00A62732" w:rsidRDefault="000C5291" w:rsidP="000C5291">
      <w:pPr>
        <w:pStyle w:val="23"/>
        <w:spacing w:line="240" w:lineRule="auto"/>
        <w:ind w:left="0" w:firstLine="536"/>
        <w:jc w:val="both"/>
        <w:rPr>
          <w:szCs w:val="28"/>
        </w:rPr>
      </w:pPr>
      <w:r w:rsidRPr="00A62732">
        <w:rPr>
          <w:szCs w:val="28"/>
        </w:rPr>
        <w:t>Количественный контроль параметров шероховатости осуществляют бесконтактными методами с помощью приборов светового сечения типа   МИС– 11 и ПСС–2, растровых измерительных микроскопов типа ОРИМ–1 и др., микроинтерферометров, имерсионно-репликовых микроинтерферометров       МИИ – 10, МИИ – 11, МИИ – 12 и контактными методами с помощью щуповых приборов профилометров и профилографов. Контактные профилографы и профилометры, имеющие высокую точность, применяют для контроля наиболее ответственных измерений.</w:t>
      </w:r>
    </w:p>
    <w:p w:rsidR="000C5291" w:rsidRPr="00A62732" w:rsidRDefault="000C5291" w:rsidP="000C5291">
      <w:pPr>
        <w:pStyle w:val="a5"/>
        <w:ind w:left="0" w:firstLine="536"/>
        <w:jc w:val="both"/>
        <w:rPr>
          <w:szCs w:val="28"/>
        </w:rPr>
      </w:pPr>
    </w:p>
    <w:p w:rsidR="000C5291" w:rsidRPr="00A62732" w:rsidRDefault="000C5291" w:rsidP="000C5291">
      <w:pPr>
        <w:pStyle w:val="a5"/>
        <w:ind w:left="0" w:firstLine="536"/>
        <w:jc w:val="both"/>
        <w:rPr>
          <w:szCs w:val="28"/>
        </w:rPr>
      </w:pPr>
      <w:r w:rsidRPr="00C96E2B">
        <w:rPr>
          <w:szCs w:val="28"/>
        </w:rPr>
        <w:t>5</w:t>
      </w:r>
      <w:r w:rsidRPr="00A62732">
        <w:rPr>
          <w:szCs w:val="28"/>
        </w:rPr>
        <w:t>.3.4 Измерение высоты неровностей профиля.</w:t>
      </w:r>
    </w:p>
    <w:p w:rsidR="000C5291" w:rsidRPr="00A62732" w:rsidRDefault="000C5291" w:rsidP="000C5291">
      <w:pPr>
        <w:pStyle w:val="a5"/>
        <w:ind w:left="0" w:firstLine="536"/>
        <w:jc w:val="both"/>
        <w:rPr>
          <w:szCs w:val="28"/>
        </w:rPr>
      </w:pPr>
      <w:r w:rsidRPr="00A62732">
        <w:rPr>
          <w:szCs w:val="28"/>
        </w:rPr>
        <w:t xml:space="preserve">На рисунке </w:t>
      </w:r>
      <w:r w:rsidRPr="007471F7">
        <w:rPr>
          <w:szCs w:val="28"/>
        </w:rPr>
        <w:t>2</w:t>
      </w:r>
      <w:r w:rsidRPr="00A62732">
        <w:rPr>
          <w:szCs w:val="28"/>
        </w:rPr>
        <w:t xml:space="preserve">7, а и </w:t>
      </w:r>
      <w:r w:rsidRPr="007471F7">
        <w:rPr>
          <w:szCs w:val="28"/>
        </w:rPr>
        <w:t>2</w:t>
      </w:r>
      <w:r w:rsidRPr="00A62732">
        <w:rPr>
          <w:szCs w:val="28"/>
        </w:rPr>
        <w:t>7, б схематически представлен вид поля зрения наблюдательного микроскопа при измерении неровностей (шероховатости) поверхностей. Здесь условно показано деформированное изображение щели с резким верхним краем. Направление перемещения нитей окулярного микрометра отмечено стрелками.</w:t>
      </w:r>
    </w:p>
    <w:p w:rsidR="000C5291" w:rsidRPr="00A62732" w:rsidRDefault="000C5291" w:rsidP="000C5291">
      <w:pPr>
        <w:pStyle w:val="a5"/>
        <w:ind w:left="0" w:firstLine="536"/>
        <w:jc w:val="both"/>
        <w:rPr>
          <w:szCs w:val="28"/>
        </w:rPr>
      </w:pPr>
      <w:r w:rsidRPr="00A62732">
        <w:rPr>
          <w:szCs w:val="28"/>
        </w:rPr>
        <w:t>Высота измеряемого профиля определяется по формуле:</w:t>
      </w:r>
    </w:p>
    <w:p w:rsidR="000C5291" w:rsidRPr="00A62732" w:rsidRDefault="000C5291" w:rsidP="000C5291">
      <w:pPr>
        <w:pStyle w:val="a5"/>
        <w:ind w:left="0" w:firstLine="536"/>
        <w:rPr>
          <w:szCs w:val="28"/>
        </w:rPr>
      </w:pPr>
    </w:p>
    <w:p w:rsidR="000C5291" w:rsidRPr="00A62732" w:rsidRDefault="000C5291" w:rsidP="000C5291">
      <w:pPr>
        <w:pStyle w:val="a5"/>
        <w:ind w:left="0" w:firstLine="536"/>
        <w:rPr>
          <w:szCs w:val="28"/>
        </w:rPr>
      </w:pPr>
      <w:r w:rsidRPr="00A62732">
        <w:rPr>
          <w:szCs w:val="28"/>
        </w:rPr>
        <w:t xml:space="preserve">                                                   </w:t>
      </w:r>
      <w:r w:rsidRPr="00A62732">
        <w:rPr>
          <w:position w:val="-28"/>
          <w:szCs w:val="28"/>
        </w:rPr>
        <w:object w:dxaOrig="1120" w:dyaOrig="760">
          <v:shape id="_x0000_i1052" type="#_x0000_t75" style="width:56.25pt;height:38.25pt" o:ole="" fillcolor="window">
            <v:imagedata r:id="rId85" o:title=""/>
          </v:shape>
          <o:OLEObject Type="Embed" ProgID="Equation.3" ShapeID="_x0000_i1052" DrawAspect="Content" ObjectID="_1476689677" r:id="rId86"/>
        </w:object>
      </w:r>
      <w:r w:rsidRPr="00A62732">
        <w:rPr>
          <w:szCs w:val="28"/>
        </w:rPr>
        <w:t xml:space="preserve">, </w:t>
      </w:r>
    </w:p>
    <w:p w:rsidR="000C5291" w:rsidRPr="00A62732" w:rsidRDefault="000C5291" w:rsidP="000C5291">
      <w:pPr>
        <w:pStyle w:val="a5"/>
        <w:ind w:left="0" w:firstLine="536"/>
        <w:jc w:val="both"/>
        <w:rPr>
          <w:szCs w:val="28"/>
        </w:rPr>
      </w:pPr>
      <w:r w:rsidRPr="00A62732">
        <w:rPr>
          <w:szCs w:val="28"/>
        </w:rPr>
        <w:t xml:space="preserve">где </w:t>
      </w:r>
      <w:r w:rsidRPr="00A62732">
        <w:rPr>
          <w:i/>
          <w:szCs w:val="28"/>
          <w:lang w:val="en-US"/>
        </w:rPr>
        <w:t>b</w:t>
      </w:r>
      <w:r w:rsidRPr="00A62732">
        <w:rPr>
          <w:szCs w:val="28"/>
        </w:rPr>
        <w:t xml:space="preserve"> – величина изображения неровностей профиля в плоскости сетки окуляра;</w:t>
      </w:r>
    </w:p>
    <w:p w:rsidR="000C5291" w:rsidRPr="00A62732" w:rsidRDefault="000C5291" w:rsidP="000C5291">
      <w:pPr>
        <w:pStyle w:val="a5"/>
        <w:ind w:left="0" w:firstLine="536"/>
        <w:jc w:val="both"/>
        <w:rPr>
          <w:szCs w:val="28"/>
        </w:rPr>
      </w:pPr>
      <w:r w:rsidRPr="00A62732">
        <w:rPr>
          <w:szCs w:val="28"/>
        </w:rPr>
        <w:lastRenderedPageBreak/>
        <w:t xml:space="preserve"> </w:t>
      </w:r>
      <w:r w:rsidRPr="00A62732">
        <w:rPr>
          <w:i/>
          <w:szCs w:val="28"/>
          <w:lang w:val="en-US"/>
        </w:rPr>
        <w:t>N</w:t>
      </w:r>
      <w:r w:rsidRPr="00A62732">
        <w:rPr>
          <w:szCs w:val="28"/>
        </w:rPr>
        <w:t xml:space="preserve"> – увеличение объектива наблюдательного микроскопа вместе с дополнительной линзой.</w:t>
      </w:r>
    </w:p>
    <w:p w:rsidR="000C5291" w:rsidRPr="00A62732" w:rsidRDefault="000C5291" w:rsidP="000C5291">
      <w:pPr>
        <w:pStyle w:val="a5"/>
        <w:ind w:left="0" w:firstLine="536"/>
        <w:jc w:val="both"/>
        <w:rPr>
          <w:szCs w:val="28"/>
        </w:rPr>
      </w:pPr>
      <w:r w:rsidRPr="00A62732">
        <w:rPr>
          <w:szCs w:val="28"/>
        </w:rPr>
        <w:t xml:space="preserve">Для определения величины </w:t>
      </w:r>
      <w:r w:rsidRPr="00A62732">
        <w:rPr>
          <w:i/>
          <w:szCs w:val="28"/>
          <w:lang w:val="en-US"/>
        </w:rPr>
        <w:t>R</w:t>
      </w:r>
      <w:r w:rsidRPr="00A62732">
        <w:rPr>
          <w:szCs w:val="28"/>
          <w:vertAlign w:val="subscript"/>
          <w:lang w:val="en-US"/>
        </w:rPr>
        <w:t>a</w:t>
      </w:r>
      <w:r w:rsidRPr="00A62732">
        <w:rPr>
          <w:szCs w:val="28"/>
        </w:rPr>
        <w:t xml:space="preserve"> исследуемой поверхности, выбирается несколько неровностей, характерных для поверхности, повторяющихся в разных местах ее и расположенных на участке, длина которого оговорена ГОСТ; измеряется высота </w:t>
      </w:r>
      <w:r w:rsidRPr="00A62732">
        <w:rPr>
          <w:i/>
          <w:szCs w:val="28"/>
          <w:lang w:val="en-US"/>
        </w:rPr>
        <w:t>h</w:t>
      </w:r>
      <w:r w:rsidRPr="00A62732">
        <w:rPr>
          <w:szCs w:val="28"/>
        </w:rPr>
        <w:t xml:space="preserve"> каждой из выбранных неровностей от вершины гребня до дна впадины  и вычисляется среднее арифметическое значение этой высоты.</w:t>
      </w:r>
    </w:p>
    <w:p w:rsidR="000C5291" w:rsidRPr="00A62732" w:rsidRDefault="000C5291" w:rsidP="000C5291">
      <w:pPr>
        <w:pStyle w:val="a5"/>
        <w:ind w:left="0" w:firstLine="536"/>
        <w:jc w:val="both"/>
        <w:rPr>
          <w:szCs w:val="28"/>
        </w:rPr>
      </w:pPr>
      <w:r w:rsidRPr="00A62732">
        <w:rPr>
          <w:szCs w:val="28"/>
        </w:rPr>
        <w:t xml:space="preserve">Для определения величины </w:t>
      </w:r>
      <w:r w:rsidRPr="00A62732">
        <w:rPr>
          <w:i/>
          <w:szCs w:val="28"/>
          <w:lang w:val="en-US"/>
        </w:rPr>
        <w:t>b</w:t>
      </w:r>
      <w:r w:rsidRPr="00A62732">
        <w:rPr>
          <w:szCs w:val="28"/>
        </w:rPr>
        <w:t xml:space="preserve">, соответствующей высоте </w:t>
      </w:r>
      <w:r w:rsidRPr="00A62732">
        <w:rPr>
          <w:i/>
          <w:szCs w:val="28"/>
          <w:lang w:val="en-US"/>
        </w:rPr>
        <w:t>h</w:t>
      </w:r>
      <w:r w:rsidRPr="00A62732">
        <w:rPr>
          <w:szCs w:val="28"/>
        </w:rPr>
        <w:t xml:space="preserve"> измеряемой шероховатости, горизонтальная нить окулярного микрометра вращением барабана 33 последовательно совмещается сначала с верхним краем изображения неровности (шероховатости), а затем с нижним (рисунок </w:t>
      </w:r>
      <w:r>
        <w:rPr>
          <w:szCs w:val="28"/>
        </w:rPr>
        <w:t>2</w:t>
      </w:r>
      <w:r w:rsidRPr="00A62732">
        <w:rPr>
          <w:szCs w:val="28"/>
        </w:rPr>
        <w:t>7, а, б).</w:t>
      </w:r>
    </w:p>
    <w:p w:rsidR="000C5291" w:rsidRPr="00A62732" w:rsidRDefault="000C5291" w:rsidP="000C5291">
      <w:pPr>
        <w:pStyle w:val="a5"/>
        <w:ind w:left="0" w:firstLine="536"/>
        <w:jc w:val="both"/>
        <w:rPr>
          <w:szCs w:val="28"/>
        </w:rPr>
      </w:pPr>
      <w:r w:rsidRPr="00A62732">
        <w:rPr>
          <w:szCs w:val="28"/>
        </w:rPr>
        <w:t xml:space="preserve">При каждой наводке делаются соответствующие отсчеты по барабану 33. Разность отсчетов дает величину а = </w:t>
      </w:r>
      <w:r w:rsidRPr="00A62732">
        <w:rPr>
          <w:szCs w:val="28"/>
          <w:lang w:val="en-US"/>
        </w:rPr>
        <w:t>b</w:t>
      </w:r>
      <w:r w:rsidRPr="00A62732">
        <w:rPr>
          <w:position w:val="-6"/>
          <w:szCs w:val="28"/>
          <w:lang w:val="en-US"/>
        </w:rPr>
        <w:object w:dxaOrig="420" w:dyaOrig="380">
          <v:shape id="_x0000_i1053" type="#_x0000_t75" style="width:20.25pt;height:18.75pt" o:ole="">
            <v:imagedata r:id="rId87" o:title=""/>
          </v:shape>
          <o:OLEObject Type="Embed" ProgID="Equation.3" ShapeID="_x0000_i1053" DrawAspect="Content" ObjectID="_1476689678" r:id="rId88"/>
        </w:object>
      </w:r>
      <w:r w:rsidRPr="00A62732">
        <w:rPr>
          <w:szCs w:val="28"/>
        </w:rPr>
        <w:t xml:space="preserve">  (множитель </w:t>
      </w:r>
      <w:r w:rsidRPr="00A62732">
        <w:rPr>
          <w:position w:val="-6"/>
          <w:szCs w:val="28"/>
        </w:rPr>
        <w:object w:dxaOrig="380" w:dyaOrig="340">
          <v:shape id="_x0000_i1054" type="#_x0000_t75" style="width:18.75pt;height:16.5pt" o:ole="" fillcolor="window">
            <v:imagedata r:id="rId89" o:title=""/>
          </v:shape>
          <o:OLEObject Type="Embed" ProgID="Equation.3" ShapeID="_x0000_i1054" DrawAspect="Content" ObjectID="_1476689679" r:id="rId90"/>
        </w:object>
      </w:r>
      <w:r w:rsidRPr="00A62732">
        <w:rPr>
          <w:szCs w:val="28"/>
        </w:rPr>
        <w:t xml:space="preserve"> обусловлен тем обстоятельством, что направление перемещения нитей составляет угол 45</w:t>
      </w:r>
      <w:r w:rsidRPr="00A62732">
        <w:rPr>
          <w:szCs w:val="28"/>
        </w:rPr>
        <w:sym w:font="Symbol" w:char="F0B0"/>
      </w:r>
      <w:r w:rsidRPr="00A62732">
        <w:rPr>
          <w:szCs w:val="28"/>
        </w:rPr>
        <w:t xml:space="preserve"> с измеряемым отрезком). </w:t>
      </w:r>
    </w:p>
    <w:p w:rsidR="000C5291" w:rsidRPr="00A62732" w:rsidRDefault="000125BC" w:rsidP="000C5291">
      <w:pPr>
        <w:pStyle w:val="a5"/>
        <w:tabs>
          <w:tab w:val="left" w:pos="9639"/>
        </w:tabs>
        <w:ind w:left="0"/>
        <w:rPr>
          <w:szCs w:val="28"/>
        </w:rPr>
      </w:pPr>
      <w:r w:rsidRPr="000125BC">
        <w:rPr>
          <w:noProof/>
        </w:rPr>
        <w:pict>
          <v:group id="_x0000_s1896" style="position:absolute;margin-left:73.35pt;margin-top:14.3pt;width:332.15pt;height:153.6pt;z-index:251686912" coordorigin="2601,1742" coordsize="6643,3072">
            <v:group id="_x0000_s1897" style="position:absolute;left:2601;top:4358;width:6643;height:456" coordorigin="2601,8824" coordsize="6643,456" o:allowincell="f">
              <v:shape id="_x0000_s1898" type="#_x0000_t202" style="position:absolute;left:2601;top:8824;width:446;height:411" stroked="f">
                <v:textbox inset="0,0,0,0">
                  <w:txbxContent>
                    <w:p w:rsidR="000C5291" w:rsidRDefault="000C5291" w:rsidP="000C5291">
                      <w:r>
                        <w:t xml:space="preserve"> а)</w:t>
                      </w:r>
                    </w:p>
                  </w:txbxContent>
                </v:textbox>
              </v:shape>
              <v:shape id="_x0000_s1899" type="#_x0000_t202" style="position:absolute;left:5481;top:8824;width:446;height:456" stroked="f">
                <v:textbox style="mso-next-textbox:#_x0000_s1899" inset="0,0,0,0">
                  <w:txbxContent>
                    <w:p w:rsidR="000C5291" w:rsidRDefault="000C5291" w:rsidP="000C5291">
                      <w:r>
                        <w:t xml:space="preserve"> б)</w:t>
                      </w:r>
                    </w:p>
                  </w:txbxContent>
                </v:textbox>
              </v:shape>
              <v:shape id="_x0000_s1900" type="#_x0000_t202" style="position:absolute;left:8901;top:8824;width:343;height:372" stroked="f">
                <v:textbox style="mso-next-textbox:#_x0000_s1900" inset="0,0,0,0">
                  <w:txbxContent>
                    <w:p w:rsidR="000C5291" w:rsidRDefault="000C5291" w:rsidP="000C5291">
                      <w:r>
                        <w:t xml:space="preserve"> в)</w:t>
                      </w:r>
                    </w:p>
                  </w:txbxContent>
                </v:textbox>
              </v:shape>
            </v:group>
            <v:shape id="_x0000_s1901" type="#_x0000_t202" style="position:absolute;left:7779;top:1742;width:180;height:360" stroked="f">
              <v:textbox inset="0,0,0,0">
                <w:txbxContent>
                  <w:p w:rsidR="000C5291" w:rsidRDefault="000C5291" w:rsidP="000C5291">
                    <w:r>
                      <w:t>1</w:t>
                    </w:r>
                  </w:p>
                </w:txbxContent>
              </v:textbox>
            </v:shape>
          </v:group>
        </w:pict>
      </w:r>
      <w:r w:rsidR="000C5291" w:rsidRPr="00A62732">
        <w:rPr>
          <w:szCs w:val="28"/>
        </w:rPr>
        <w:t xml:space="preserve"> </w:t>
      </w:r>
      <w:r w:rsidR="000C5291">
        <w:rPr>
          <w:noProof/>
          <w:szCs w:val="28"/>
        </w:rPr>
        <w:drawing>
          <wp:inline distT="0" distB="0" distL="0" distR="0">
            <wp:extent cx="3457575" cy="1666875"/>
            <wp:effectExtent l="19050" t="0" r="9525" b="0"/>
            <wp:docPr id="47" name="Рисунок 47" descr="два вида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два вида МИСС 11"/>
                    <pic:cNvPicPr>
                      <a:picLocks noChangeAspect="1" noChangeArrowheads="1"/>
                    </pic:cNvPicPr>
                  </pic:nvPicPr>
                  <pic:blipFill>
                    <a:blip r:embed="rId91" cstate="print"/>
                    <a:srcRect l="5797" t="3195" r="8723" b="15247"/>
                    <a:stretch>
                      <a:fillRect/>
                    </a:stretch>
                  </pic:blipFill>
                  <pic:spPr bwMode="auto">
                    <a:xfrm>
                      <a:off x="0" y="0"/>
                      <a:ext cx="3457575" cy="1666875"/>
                    </a:xfrm>
                    <a:prstGeom prst="rect">
                      <a:avLst/>
                    </a:prstGeom>
                    <a:noFill/>
                    <a:ln w="9525">
                      <a:noFill/>
                      <a:miter lim="800000"/>
                      <a:headEnd/>
                      <a:tailEnd/>
                    </a:ln>
                  </pic:spPr>
                </pic:pic>
              </a:graphicData>
            </a:graphic>
          </wp:inline>
        </w:drawing>
      </w:r>
      <w:r w:rsidR="000C5291" w:rsidRPr="00A62732">
        <w:rPr>
          <w:szCs w:val="28"/>
        </w:rPr>
        <w:t xml:space="preserve">        </w:t>
      </w:r>
      <w:r w:rsidR="000C5291">
        <w:rPr>
          <w:noProof/>
          <w:szCs w:val="28"/>
        </w:rPr>
        <w:drawing>
          <wp:inline distT="0" distB="0" distL="0" distR="0">
            <wp:extent cx="1676400" cy="1724025"/>
            <wp:effectExtent l="19050" t="0" r="0" b="0"/>
            <wp:docPr id="48" name="Рисунок 48" descr="вид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вид МИСС 11"/>
                    <pic:cNvPicPr>
                      <a:picLocks noChangeAspect="1" noChangeArrowheads="1"/>
                    </pic:cNvPicPr>
                  </pic:nvPicPr>
                  <pic:blipFill>
                    <a:blip r:embed="rId92" cstate="print"/>
                    <a:srcRect l="8736" t="6264" r="9442" b="13881"/>
                    <a:stretch>
                      <a:fillRect/>
                    </a:stretch>
                  </pic:blipFill>
                  <pic:spPr bwMode="auto">
                    <a:xfrm>
                      <a:off x="0" y="0"/>
                      <a:ext cx="1676400" cy="1724025"/>
                    </a:xfrm>
                    <a:prstGeom prst="rect">
                      <a:avLst/>
                    </a:prstGeom>
                    <a:noFill/>
                    <a:ln w="9525">
                      <a:noFill/>
                      <a:miter lim="800000"/>
                      <a:headEnd/>
                      <a:tailEnd/>
                    </a:ln>
                  </pic:spPr>
                </pic:pic>
              </a:graphicData>
            </a:graphic>
          </wp:inline>
        </w:drawing>
      </w:r>
    </w:p>
    <w:p w:rsidR="000C5291" w:rsidRPr="00A62732" w:rsidRDefault="000C5291" w:rsidP="000C5291">
      <w:pPr>
        <w:pStyle w:val="a5"/>
        <w:ind w:left="-67" w:firstLine="67"/>
        <w:rPr>
          <w:szCs w:val="28"/>
        </w:rPr>
      </w:pPr>
    </w:p>
    <w:p w:rsidR="000C5291" w:rsidRPr="00A62732" w:rsidRDefault="000C5291" w:rsidP="000C5291">
      <w:pPr>
        <w:pStyle w:val="a5"/>
        <w:ind w:firstLine="536"/>
        <w:rPr>
          <w:szCs w:val="28"/>
        </w:rPr>
      </w:pPr>
      <w:r w:rsidRPr="00A62732">
        <w:rPr>
          <w:szCs w:val="28"/>
        </w:rPr>
        <w:t xml:space="preserve">Рисунок </w:t>
      </w:r>
      <w:r>
        <w:rPr>
          <w:szCs w:val="28"/>
        </w:rPr>
        <w:t>2</w:t>
      </w:r>
      <w:r w:rsidRPr="00A62732">
        <w:rPr>
          <w:szCs w:val="28"/>
        </w:rPr>
        <w:t>7- Виды поля зрения двойного микроскопа для определения</w:t>
      </w:r>
    </w:p>
    <w:p w:rsidR="000C5291" w:rsidRPr="00A62732" w:rsidRDefault="000C5291" w:rsidP="000C5291">
      <w:pPr>
        <w:pStyle w:val="a5"/>
        <w:ind w:firstLine="536"/>
        <w:rPr>
          <w:szCs w:val="28"/>
        </w:rPr>
      </w:pPr>
      <w:r w:rsidRPr="00A62732">
        <w:rPr>
          <w:szCs w:val="28"/>
        </w:rPr>
        <w:t xml:space="preserve">высоты неровностей профиля </w:t>
      </w:r>
      <w:r w:rsidRPr="00A62732">
        <w:rPr>
          <w:i/>
          <w:szCs w:val="28"/>
          <w:lang w:val="en-US"/>
        </w:rPr>
        <w:t>h</w:t>
      </w:r>
      <w:r w:rsidRPr="00A62732">
        <w:rPr>
          <w:szCs w:val="28"/>
        </w:rPr>
        <w:t xml:space="preserve"> и определения цены деления прибора.</w:t>
      </w:r>
    </w:p>
    <w:p w:rsidR="000C5291" w:rsidRPr="00A62732" w:rsidRDefault="000C5291" w:rsidP="000C5291">
      <w:pPr>
        <w:pStyle w:val="a5"/>
        <w:ind w:left="0" w:firstLine="603"/>
        <w:jc w:val="both"/>
        <w:rPr>
          <w:szCs w:val="28"/>
        </w:rPr>
      </w:pPr>
      <w:r w:rsidRPr="00A62732">
        <w:rPr>
          <w:szCs w:val="28"/>
        </w:rPr>
        <w:t xml:space="preserve">Объект–микрометр, представляющий собой стеклянную пластинку с нанесенной на ней шкалой с ценой деления 0,01 мм, помещается на столик микроскопа таким образом, чтобы штрихи его были перпендикулярны к изображению щели. На объект-микрометре выбирается наибольший участок, на котором изображение штрихов достаточно четкое. Перекрестие нитей последовательно совмещается со штрихами на краях выбранного участка объект-микрометра и производятся соответствующие отсчеты по барабану Для определения величины </w:t>
      </w:r>
      <w:r w:rsidRPr="00A62732">
        <w:rPr>
          <w:i/>
          <w:szCs w:val="28"/>
          <w:lang w:val="en-US"/>
        </w:rPr>
        <w:t>N</w:t>
      </w:r>
      <w:r w:rsidRPr="00A62732">
        <w:rPr>
          <w:szCs w:val="28"/>
        </w:rPr>
        <w:t xml:space="preserve"> – второго множителя в формуле – производится контрольное измерение объект–микрометра. </w:t>
      </w:r>
    </w:p>
    <w:p w:rsidR="000C5291" w:rsidRPr="00A62732" w:rsidRDefault="000C5291" w:rsidP="000C5291">
      <w:pPr>
        <w:pStyle w:val="a5"/>
        <w:ind w:left="0" w:firstLine="603"/>
        <w:jc w:val="both"/>
        <w:rPr>
          <w:szCs w:val="28"/>
        </w:rPr>
      </w:pPr>
      <w:r w:rsidRPr="00A62732">
        <w:rPr>
          <w:szCs w:val="28"/>
        </w:rPr>
        <w:t xml:space="preserve">Число целых оборотов барабана (1 оборот барабана равен 100 делениям) определяется по шкале, находящейся в поле зрения окулярного микрометра. Отношение разности отсчетов по шкале и барабану окулярного микрометра к числу делений на выбранном участке объект-микрометра дает значение </w:t>
      </w:r>
      <w:r w:rsidRPr="00A62732">
        <w:rPr>
          <w:i/>
          <w:szCs w:val="28"/>
          <w:lang w:val="en-US"/>
        </w:rPr>
        <w:t>N</w:t>
      </w:r>
      <w:r w:rsidRPr="00A62732">
        <w:rPr>
          <w:szCs w:val="28"/>
        </w:rPr>
        <w:t xml:space="preserve"> – увеличения микрообъектива.</w:t>
      </w:r>
    </w:p>
    <w:p w:rsidR="000C5291" w:rsidRPr="00A62732" w:rsidRDefault="000C5291" w:rsidP="000C5291">
      <w:pPr>
        <w:pStyle w:val="a5"/>
        <w:ind w:left="0" w:firstLine="603"/>
        <w:rPr>
          <w:szCs w:val="28"/>
        </w:rPr>
      </w:pPr>
      <w:r w:rsidRPr="00A62732">
        <w:rPr>
          <w:szCs w:val="28"/>
        </w:rPr>
        <w:lastRenderedPageBreak/>
        <w:t xml:space="preserve">Найденные величины </w:t>
      </w:r>
      <w:r w:rsidRPr="00A62732">
        <w:rPr>
          <w:i/>
          <w:szCs w:val="28"/>
          <w:lang w:val="en-US"/>
        </w:rPr>
        <w:t>N</w:t>
      </w:r>
      <w:r w:rsidRPr="00A62732">
        <w:rPr>
          <w:szCs w:val="28"/>
        </w:rPr>
        <w:t xml:space="preserve"> и </w:t>
      </w:r>
      <w:r w:rsidRPr="00A62732">
        <w:rPr>
          <w:i/>
          <w:szCs w:val="28"/>
          <w:lang w:val="en-US"/>
        </w:rPr>
        <w:t>b</w:t>
      </w:r>
      <w:r w:rsidRPr="00A62732">
        <w:rPr>
          <w:szCs w:val="28"/>
        </w:rPr>
        <w:t xml:space="preserve"> подставляются в формулу для вычисления соответствующей высоты неровности </w:t>
      </w:r>
      <w:r w:rsidRPr="00A62732">
        <w:rPr>
          <w:i/>
          <w:szCs w:val="28"/>
          <w:lang w:val="en-US"/>
        </w:rPr>
        <w:t>h</w:t>
      </w:r>
      <w:r w:rsidRPr="00A62732">
        <w:rPr>
          <w:szCs w:val="28"/>
        </w:rPr>
        <w:t>:</w:t>
      </w:r>
    </w:p>
    <w:p w:rsidR="000C5291" w:rsidRPr="00A62732" w:rsidRDefault="000C5291" w:rsidP="000C5291">
      <w:pPr>
        <w:pStyle w:val="a5"/>
        <w:ind w:firstLine="536"/>
        <w:rPr>
          <w:szCs w:val="28"/>
        </w:rPr>
      </w:pPr>
      <w:r w:rsidRPr="00A62732">
        <w:rPr>
          <w:szCs w:val="28"/>
        </w:rPr>
        <w:t xml:space="preserve">                                            </w:t>
      </w:r>
      <w:r w:rsidRPr="00A62732">
        <w:rPr>
          <w:position w:val="-28"/>
          <w:szCs w:val="28"/>
        </w:rPr>
        <w:object w:dxaOrig="2500" w:dyaOrig="999">
          <v:shape id="_x0000_i1055" type="#_x0000_t75" style="width:125.25pt;height:49.5pt" o:ole="" fillcolor="window">
            <v:imagedata r:id="rId93" o:title=""/>
          </v:shape>
          <o:OLEObject Type="Embed" ProgID="Equation.3" ShapeID="_x0000_i1055" DrawAspect="Content" ObjectID="_1476689680" r:id="rId94"/>
        </w:object>
      </w:r>
    </w:p>
    <w:p w:rsidR="000C5291" w:rsidRPr="00A62732" w:rsidRDefault="000C5291" w:rsidP="000C5291">
      <w:pPr>
        <w:pStyle w:val="a5"/>
        <w:ind w:firstLine="536"/>
        <w:rPr>
          <w:szCs w:val="28"/>
          <w:lang w:val="en-US"/>
        </w:rPr>
      </w:pPr>
    </w:p>
    <w:p w:rsidR="000C5291" w:rsidRPr="00A62732" w:rsidRDefault="000C5291" w:rsidP="000C5291">
      <w:pPr>
        <w:pStyle w:val="a5"/>
        <w:ind w:left="0" w:firstLine="536"/>
        <w:jc w:val="both"/>
        <w:rPr>
          <w:szCs w:val="28"/>
        </w:rPr>
      </w:pPr>
      <w:r w:rsidRPr="00A62732">
        <w:rPr>
          <w:szCs w:val="28"/>
        </w:rPr>
        <w:t>Усреднив значение высот, полученных по данной формуле для нескольких измеренных неровностей, получаем среднее арифметическое значение высоты неровностей профиля.</w:t>
      </w:r>
    </w:p>
    <w:p w:rsidR="000C5291" w:rsidRPr="00A62732" w:rsidRDefault="000C5291" w:rsidP="000C5291">
      <w:pPr>
        <w:pStyle w:val="a5"/>
        <w:ind w:left="0" w:firstLine="536"/>
        <w:jc w:val="both"/>
        <w:rPr>
          <w:szCs w:val="28"/>
        </w:rPr>
      </w:pPr>
      <w:r w:rsidRPr="00A62732">
        <w:rPr>
          <w:szCs w:val="28"/>
        </w:rPr>
        <w:t xml:space="preserve">Множитель </w:t>
      </w:r>
      <w:r w:rsidRPr="00A62732">
        <w:rPr>
          <w:position w:val="-24"/>
          <w:szCs w:val="28"/>
          <w:lang w:val="en-US"/>
        </w:rPr>
        <w:object w:dxaOrig="440" w:dyaOrig="620">
          <v:shape id="_x0000_i1056" type="#_x0000_t75" style="width:22.5pt;height:30.75pt" o:ole="" fillcolor="window">
            <v:imagedata r:id="rId95" o:title=""/>
          </v:shape>
          <o:OLEObject Type="Embed" ProgID="Equation.3" ShapeID="_x0000_i1056" DrawAspect="Content" ObjectID="_1476689681" r:id="rId96"/>
        </w:object>
      </w:r>
      <w:r w:rsidRPr="00A62732">
        <w:rPr>
          <w:szCs w:val="28"/>
        </w:rPr>
        <w:t>, который входит в формулу для вычисления высоты неровности, может быть определен заранее и занесен в таблицу, составленную для данного прибора.</w:t>
      </w:r>
    </w:p>
    <w:p w:rsidR="000C5291" w:rsidRPr="00A62732" w:rsidRDefault="000C5291" w:rsidP="000C5291">
      <w:pPr>
        <w:ind w:right="-99" w:firstLine="536"/>
        <w:jc w:val="both"/>
        <w:rPr>
          <w:szCs w:val="28"/>
        </w:rPr>
      </w:pPr>
      <w:r w:rsidRPr="00A62732">
        <w:rPr>
          <w:szCs w:val="28"/>
        </w:rPr>
        <w:t>Четыре сменных микрообъектива дают возможность увеличивать изображения от 87 до   517</w:t>
      </w:r>
      <w:r w:rsidRPr="00A62732">
        <w:rPr>
          <w:position w:val="-4"/>
          <w:szCs w:val="28"/>
        </w:rPr>
        <w:object w:dxaOrig="200" w:dyaOrig="200">
          <v:shape id="_x0000_i1057" type="#_x0000_t75" style="width:10.5pt;height:10.5pt" o:ole="" fillcolor="window">
            <v:imagedata r:id="rId97" o:title=""/>
          </v:shape>
          <o:OLEObject Type="Embed" ProgID="Equation.3" ShapeID="_x0000_i1057" DrawAspect="Content" ObjectID="_1476689682" r:id="rId98"/>
        </w:object>
      </w:r>
      <w:r w:rsidRPr="00A62732">
        <w:rPr>
          <w:szCs w:val="28"/>
        </w:rPr>
        <w:t>, погрешность измерения при этом колеблется в пределах от 7,5 до 24 %. Наиболее существенным недостатком двойного микроскопа является небольшое поле зрения, поэтому шероховатость измеряется не на всей базовой длине, а только на ее участках.</w:t>
      </w:r>
    </w:p>
    <w:p w:rsidR="000C5291" w:rsidRPr="00A62732" w:rsidRDefault="000C5291" w:rsidP="000C5291">
      <w:pPr>
        <w:ind w:right="-99" w:firstLine="536"/>
        <w:jc w:val="both"/>
        <w:rPr>
          <w:szCs w:val="28"/>
        </w:rPr>
      </w:pPr>
    </w:p>
    <w:p w:rsidR="000C5291" w:rsidRPr="00A62732" w:rsidRDefault="000C5291" w:rsidP="000C5291">
      <w:pPr>
        <w:pStyle w:val="a5"/>
        <w:ind w:left="0" w:firstLine="630"/>
        <w:jc w:val="both"/>
        <w:rPr>
          <w:szCs w:val="28"/>
        </w:rPr>
      </w:pPr>
      <w:r w:rsidRPr="00C96E2B">
        <w:rPr>
          <w:szCs w:val="28"/>
        </w:rPr>
        <w:t>5</w:t>
      </w:r>
      <w:r w:rsidRPr="00A62732">
        <w:rPr>
          <w:szCs w:val="28"/>
        </w:rPr>
        <w:t xml:space="preserve">.3.5 Определение цены деления прибора. </w:t>
      </w:r>
    </w:p>
    <w:p w:rsidR="000C5291" w:rsidRPr="00A62732" w:rsidRDefault="000C5291" w:rsidP="000C5291">
      <w:pPr>
        <w:pStyle w:val="a5"/>
        <w:ind w:left="-67" w:firstLine="670"/>
        <w:jc w:val="both"/>
        <w:rPr>
          <w:szCs w:val="28"/>
        </w:rPr>
      </w:pPr>
      <w:r w:rsidRPr="00A62732">
        <w:rPr>
          <w:szCs w:val="28"/>
        </w:rPr>
        <w:t xml:space="preserve">Двойной микроскоп типа МИС-11 устроен так, что салазки корпуса микроскопов 1 (рисунок </w:t>
      </w:r>
      <w:r>
        <w:rPr>
          <w:szCs w:val="28"/>
        </w:rPr>
        <w:t>2</w:t>
      </w:r>
      <w:r w:rsidRPr="007471F7">
        <w:rPr>
          <w:szCs w:val="28"/>
        </w:rPr>
        <w:t>6</w:t>
      </w:r>
      <w:r w:rsidRPr="00A62732">
        <w:rPr>
          <w:szCs w:val="28"/>
        </w:rPr>
        <w:t>) перемещаются по направляющим кронштейна 2 при помощи реечной передачи вращением винта 3. В корпусе помещены два микроскопа – осветительный 4 и визуальный 5. В микроскопе 4 имеется прямолинейная щель, освещаемая источником света. Изображение щели на детали рассматривается при помощи микроскопа 5, снабженного окулярным микрометром 6, с требуемым увеличением. Кольцо 11 служит для регулирования ширины щели. Микрофокусировка осуществляется поворотом винта 8. Контролируемая деталь 9 устанавливается на столе 10, снабженном микрометрическими головками, при помощи которых можно перемещать стол в двух взаимно перпендикулярных направлениях. Поворот стола осуществляется при отпущенном винте 14.</w:t>
      </w:r>
    </w:p>
    <w:p w:rsidR="000C5291" w:rsidRPr="00A62732" w:rsidRDefault="000C5291" w:rsidP="000C5291">
      <w:pPr>
        <w:pStyle w:val="a5"/>
        <w:ind w:left="-67" w:firstLine="670"/>
        <w:jc w:val="both"/>
        <w:rPr>
          <w:szCs w:val="28"/>
        </w:rPr>
      </w:pPr>
      <w:r w:rsidRPr="00A62732">
        <w:rPr>
          <w:szCs w:val="28"/>
        </w:rPr>
        <w:t xml:space="preserve">В тубусы микроскопов ввинчиваются два одинаковых объектива, соответствующих требуемому увеличению. Определяется цена деления шкалы окулярного микрометра при помощи объект-микрометра. Объект-микрометр прилагается к прибору. Объект-микрометр кладут на стол микроскопа, включают его освещение. Кронштейн с корпусом микроскопов устанавливают на требуемой высоте вращением гайки 12 при освобожденном винте 13 (рисунок </w:t>
      </w:r>
      <w:r>
        <w:rPr>
          <w:szCs w:val="28"/>
        </w:rPr>
        <w:t>2</w:t>
      </w:r>
      <w:r w:rsidRPr="007471F7">
        <w:rPr>
          <w:szCs w:val="28"/>
        </w:rPr>
        <w:t>6</w:t>
      </w:r>
      <w:r w:rsidRPr="00A62732">
        <w:rPr>
          <w:szCs w:val="28"/>
        </w:rPr>
        <w:t xml:space="preserve">). После этого стопорят винт 13. Производя подъём или опускание микроскопов при помощи винта 3, получают изображение световой щели. Наблюдая изображение щели через визуальный микроскоп, добиваются, перемещая объект-микрометр по столику прибора, чтобы шкала попала в </w:t>
      </w:r>
      <w:r w:rsidRPr="00A62732">
        <w:rPr>
          <w:szCs w:val="28"/>
        </w:rPr>
        <w:lastRenderedPageBreak/>
        <w:t xml:space="preserve">изображение щели и штрихи шкалы были бы перпендикулярны к её изображению (рисунок </w:t>
      </w:r>
      <w:r>
        <w:rPr>
          <w:szCs w:val="28"/>
        </w:rPr>
        <w:t>2</w:t>
      </w:r>
      <w:r w:rsidRPr="00A62732">
        <w:rPr>
          <w:szCs w:val="28"/>
        </w:rPr>
        <w:t>7,</w:t>
      </w:r>
      <w:r>
        <w:rPr>
          <w:szCs w:val="28"/>
        </w:rPr>
        <w:t xml:space="preserve"> </w:t>
      </w:r>
      <w:r w:rsidRPr="00A62732">
        <w:rPr>
          <w:szCs w:val="28"/>
        </w:rPr>
        <w:t xml:space="preserve">в). Окулярный микрометр 6 поворачивается так, чтобы направление перемещения перекрестия нитей было параллельным изображению щели. Вид поля зрения при этом как на рисунке  </w:t>
      </w:r>
      <w:r>
        <w:rPr>
          <w:szCs w:val="28"/>
        </w:rPr>
        <w:t>2</w:t>
      </w:r>
      <w:r w:rsidRPr="00A62732">
        <w:rPr>
          <w:szCs w:val="28"/>
        </w:rPr>
        <w:t>7, в. Если щель окажется расположенной не в центре поля зрения, следует её установить вращением винта 7 и окончательную фокусировку произвести, вращая винт 8.</w:t>
      </w:r>
    </w:p>
    <w:p w:rsidR="000C5291" w:rsidRPr="00A62732" w:rsidRDefault="000C5291" w:rsidP="000C5291">
      <w:pPr>
        <w:pStyle w:val="a5"/>
        <w:ind w:left="-67" w:firstLine="670"/>
        <w:jc w:val="both"/>
        <w:rPr>
          <w:szCs w:val="28"/>
        </w:rPr>
      </w:pPr>
      <w:r w:rsidRPr="00A62732">
        <w:rPr>
          <w:szCs w:val="28"/>
        </w:rPr>
        <w:t>Освобождают винт, крепящий окулярный микрометр, и последний поворачивают вокруг оси таким образом, чтобы направление винта окулярного микрометра было параллельно направлению изображения щели. Деления неподвижной шкалы окулярного микрометра при этом параллельны делениям шкалы объект-микрометра. Затем перекрестие окулярного микрометра совмещают с каким-либо штрихом объект-микрометра и делают отсчет по барабану окулярного микрометра. Наблюдая в окуляр, переводят перекрестие на другой штрих объект-микрометра, отстоящий на некоторое число делений (чем больше расстояние между штрихами, тем больше точность определения), и делают второй отсчет по барабану окулярного микрометра.</w:t>
      </w:r>
    </w:p>
    <w:p w:rsidR="000C5291" w:rsidRPr="00A62732" w:rsidRDefault="000C5291" w:rsidP="000C5291">
      <w:pPr>
        <w:pStyle w:val="a5"/>
        <w:ind w:left="-67" w:firstLine="670"/>
        <w:jc w:val="both"/>
        <w:rPr>
          <w:szCs w:val="28"/>
        </w:rPr>
      </w:pPr>
      <w:r w:rsidRPr="00A62732">
        <w:rPr>
          <w:szCs w:val="28"/>
        </w:rPr>
        <w:t>Отсчет полных оборотов барабана производится при помощи биссектора 1, перемещающегося относительно неподвижной шкалы окуляра, одновременно с перекрестием. Определение цены деления производится по формуле:</w:t>
      </w:r>
    </w:p>
    <w:p w:rsidR="000C5291" w:rsidRPr="00D545E1" w:rsidRDefault="000C5291" w:rsidP="000C5291">
      <w:pPr>
        <w:pStyle w:val="a5"/>
        <w:ind w:left="-67" w:firstLine="670"/>
        <w:rPr>
          <w:sz w:val="16"/>
          <w:szCs w:val="16"/>
        </w:rPr>
      </w:pPr>
    </w:p>
    <w:p w:rsidR="000C5291" w:rsidRPr="00A62732" w:rsidRDefault="000C5291" w:rsidP="000C5291">
      <w:pPr>
        <w:pStyle w:val="a5"/>
        <w:ind w:left="-67" w:firstLine="670"/>
        <w:jc w:val="center"/>
        <w:rPr>
          <w:szCs w:val="28"/>
        </w:rPr>
      </w:pPr>
      <w:r w:rsidRPr="00A62732">
        <w:rPr>
          <w:position w:val="-26"/>
          <w:szCs w:val="28"/>
        </w:rPr>
        <w:object w:dxaOrig="3120" w:dyaOrig="700">
          <v:shape id="_x0000_i1058" type="#_x0000_t75" style="width:156pt;height:34.5pt" o:ole="">
            <v:imagedata r:id="rId99" o:title=""/>
          </v:shape>
          <o:OLEObject Type="Embed" ProgID="Equation.3" ShapeID="_x0000_i1058" DrawAspect="Content" ObjectID="_1476689683" r:id="rId100"/>
        </w:object>
      </w:r>
    </w:p>
    <w:p w:rsidR="000C5291" w:rsidRPr="00D545E1" w:rsidRDefault="000C5291" w:rsidP="000C5291">
      <w:pPr>
        <w:pStyle w:val="a5"/>
        <w:ind w:left="-67" w:firstLine="670"/>
        <w:jc w:val="center"/>
        <w:rPr>
          <w:sz w:val="16"/>
          <w:szCs w:val="16"/>
        </w:rPr>
      </w:pPr>
    </w:p>
    <w:p w:rsidR="000C5291" w:rsidRPr="00A62732" w:rsidRDefault="000C5291" w:rsidP="000C5291">
      <w:pPr>
        <w:pStyle w:val="a5"/>
        <w:ind w:left="-67" w:firstLine="670"/>
        <w:jc w:val="both"/>
        <w:rPr>
          <w:szCs w:val="28"/>
        </w:rPr>
      </w:pPr>
      <w:r w:rsidRPr="00A62732">
        <w:rPr>
          <w:szCs w:val="28"/>
        </w:rPr>
        <w:t xml:space="preserve">где </w:t>
      </w:r>
      <w:r w:rsidRPr="00A62732">
        <w:rPr>
          <w:szCs w:val="28"/>
          <w:lang w:val="en-US"/>
        </w:rPr>
        <w:t>z</w:t>
      </w:r>
      <w:r w:rsidRPr="00A62732">
        <w:rPr>
          <w:szCs w:val="28"/>
        </w:rPr>
        <w:t xml:space="preserve"> – число делений шкалы объект-микрометра, пройденных перекрестием окуляр-микрометра;</w:t>
      </w:r>
    </w:p>
    <w:p w:rsidR="000C5291" w:rsidRPr="00A62732" w:rsidRDefault="000C5291" w:rsidP="000C5291">
      <w:pPr>
        <w:pStyle w:val="a5"/>
        <w:ind w:left="-67" w:firstLine="670"/>
        <w:jc w:val="both"/>
        <w:rPr>
          <w:szCs w:val="28"/>
        </w:rPr>
      </w:pPr>
      <w:r w:rsidRPr="00A62732">
        <w:rPr>
          <w:szCs w:val="28"/>
        </w:rPr>
        <w:t>Т – цена деления объект-микрометра;</w:t>
      </w:r>
    </w:p>
    <w:p w:rsidR="000C5291" w:rsidRPr="00A62732" w:rsidRDefault="000C5291" w:rsidP="000C5291">
      <w:pPr>
        <w:pStyle w:val="a5"/>
        <w:ind w:left="0" w:firstLine="536"/>
        <w:jc w:val="both"/>
        <w:rPr>
          <w:szCs w:val="28"/>
        </w:rPr>
      </w:pPr>
      <w:r w:rsidRPr="00A62732">
        <w:rPr>
          <w:szCs w:val="28"/>
        </w:rPr>
        <w:t>А – разность отсчетов, полученных при двух совмещениях перекрестия, выраженная в делениях барабана; цифра 2 в знаменателе формулы учитывает наклон тубуса под углом 45</w:t>
      </w:r>
      <w:r w:rsidRPr="00A62732">
        <w:rPr>
          <w:szCs w:val="28"/>
          <w:vertAlign w:val="superscript"/>
        </w:rPr>
        <w:t>0</w:t>
      </w:r>
      <w:r w:rsidRPr="00A62732">
        <w:rPr>
          <w:szCs w:val="28"/>
        </w:rPr>
        <w:t>, а также то обстоятельство, что при измерении детали окулярный микрометр поворачивают на 45</w:t>
      </w:r>
      <w:r w:rsidRPr="00A62732">
        <w:rPr>
          <w:szCs w:val="28"/>
          <w:vertAlign w:val="superscript"/>
        </w:rPr>
        <w:t>0</w:t>
      </w:r>
      <w:r w:rsidRPr="00A62732">
        <w:rPr>
          <w:szCs w:val="28"/>
        </w:rPr>
        <w:t>.</w:t>
      </w:r>
    </w:p>
    <w:p w:rsidR="000C5291" w:rsidRPr="00A62732" w:rsidRDefault="000C5291" w:rsidP="000C5291">
      <w:pPr>
        <w:pStyle w:val="a5"/>
        <w:ind w:firstLine="536"/>
        <w:rPr>
          <w:szCs w:val="28"/>
        </w:rPr>
      </w:pPr>
    </w:p>
    <w:p w:rsidR="000C5291" w:rsidRPr="00A62732" w:rsidRDefault="000C5291" w:rsidP="000C5291">
      <w:pPr>
        <w:pStyle w:val="a5"/>
        <w:ind w:firstLine="536"/>
        <w:rPr>
          <w:szCs w:val="28"/>
        </w:rPr>
      </w:pPr>
      <w:r w:rsidRPr="00A62732">
        <w:rPr>
          <w:szCs w:val="28"/>
        </w:rPr>
        <w:t xml:space="preserve">Пример: </w:t>
      </w:r>
      <w:r w:rsidRPr="00A62732">
        <w:rPr>
          <w:szCs w:val="28"/>
          <w:lang w:val="en-US"/>
        </w:rPr>
        <w:t>z</w:t>
      </w:r>
      <w:r w:rsidRPr="00A62732">
        <w:rPr>
          <w:szCs w:val="28"/>
        </w:rPr>
        <w:t>=11 делений объект-микрометра, А=200 делений барабана.</w:t>
      </w:r>
    </w:p>
    <w:p w:rsidR="000C5291" w:rsidRPr="00A62732" w:rsidRDefault="000C5291" w:rsidP="000C5291">
      <w:pPr>
        <w:pStyle w:val="a5"/>
        <w:ind w:firstLine="536"/>
        <w:rPr>
          <w:szCs w:val="28"/>
        </w:rPr>
      </w:pPr>
    </w:p>
    <w:p w:rsidR="000C5291" w:rsidRPr="00A62732" w:rsidRDefault="000C5291" w:rsidP="000C5291">
      <w:pPr>
        <w:pStyle w:val="a5"/>
        <w:ind w:firstLine="536"/>
        <w:jc w:val="center"/>
        <w:rPr>
          <w:szCs w:val="28"/>
        </w:rPr>
      </w:pPr>
      <w:r w:rsidRPr="00A62732">
        <w:rPr>
          <w:position w:val="-28"/>
          <w:szCs w:val="28"/>
        </w:rPr>
        <w:object w:dxaOrig="2360" w:dyaOrig="720">
          <v:shape id="_x0000_i1059" type="#_x0000_t75" style="width:117pt;height:36.75pt" o:ole="">
            <v:imagedata r:id="rId101" o:title=""/>
          </v:shape>
          <o:OLEObject Type="Embed" ProgID="Equation.3" ShapeID="_x0000_i1059" DrawAspect="Content" ObjectID="_1476689684" r:id="rId102"/>
        </w:object>
      </w:r>
      <w:r w:rsidRPr="00A62732">
        <w:rPr>
          <w:szCs w:val="28"/>
        </w:rPr>
        <w:t xml:space="preserve"> мкм</w:t>
      </w:r>
    </w:p>
    <w:p w:rsidR="000C5291" w:rsidRPr="00A62732" w:rsidRDefault="000C5291" w:rsidP="000C5291">
      <w:pPr>
        <w:pStyle w:val="a5"/>
        <w:ind w:firstLine="536"/>
        <w:jc w:val="center"/>
        <w:rPr>
          <w:szCs w:val="28"/>
        </w:rPr>
      </w:pPr>
    </w:p>
    <w:p w:rsidR="000C5291" w:rsidRPr="00A62732" w:rsidRDefault="000C5291" w:rsidP="000C5291">
      <w:pPr>
        <w:ind w:right="-99" w:firstLine="536"/>
        <w:jc w:val="both"/>
        <w:rPr>
          <w:szCs w:val="28"/>
        </w:rPr>
      </w:pPr>
      <w:r w:rsidRPr="007E158A">
        <w:rPr>
          <w:szCs w:val="28"/>
        </w:rPr>
        <w:t>5</w:t>
      </w:r>
      <w:r w:rsidRPr="00A62732">
        <w:rPr>
          <w:szCs w:val="28"/>
        </w:rPr>
        <w:t>.3.6 Порядок измерения шероховатости (</w:t>
      </w:r>
      <w:r w:rsidRPr="00A62732">
        <w:rPr>
          <w:i/>
          <w:szCs w:val="28"/>
          <w:lang w:val="en-US"/>
        </w:rPr>
        <w:t>Rz</w:t>
      </w:r>
      <w:r w:rsidRPr="00A62732">
        <w:rPr>
          <w:szCs w:val="28"/>
        </w:rPr>
        <w:t xml:space="preserve">) на микроскопе МИС – 11. Установить деталь на предметный столик прибора так, чтобы следы обработки были параллельны оси одного из микровинтов столика. Повернуть предметный столик вместе с деталью так, чтобы оптические оси обоих тубусов были </w:t>
      </w:r>
      <w:r w:rsidRPr="00A62732">
        <w:rPr>
          <w:szCs w:val="28"/>
        </w:rPr>
        <w:lastRenderedPageBreak/>
        <w:t>направлены вдоль следов обработки, и закрепить их в этом положении стопорным винтом. Вынуть лампочку из осветительного тубуса микроскопа и с ее помощью осветить проверяемую деталь, одновременно наблюдая в окуляр, как  перемещением обоих микроскопов с помощью кремальеры получаем изображение исследуемой поверхности.</w:t>
      </w:r>
    </w:p>
    <w:p w:rsidR="000C5291" w:rsidRPr="00A62732" w:rsidRDefault="000C5291" w:rsidP="000C5291">
      <w:pPr>
        <w:ind w:right="-99"/>
        <w:jc w:val="both"/>
        <w:rPr>
          <w:szCs w:val="28"/>
        </w:rPr>
      </w:pPr>
    </w:p>
    <w:p w:rsidR="000C5291" w:rsidRPr="00A62732" w:rsidRDefault="000C5291" w:rsidP="000C5291">
      <w:pPr>
        <w:pStyle w:val="a5"/>
        <w:ind w:left="0" w:firstLine="540"/>
        <w:rPr>
          <w:szCs w:val="28"/>
        </w:rPr>
      </w:pPr>
      <w:r w:rsidRPr="00A62732">
        <w:rPr>
          <w:szCs w:val="28"/>
        </w:rPr>
        <w:t xml:space="preserve">Таблица </w:t>
      </w:r>
      <w:r>
        <w:rPr>
          <w:szCs w:val="28"/>
          <w:lang w:val="en-US"/>
        </w:rPr>
        <w:t>15</w:t>
      </w:r>
      <w:r w:rsidRPr="00A62732">
        <w:rPr>
          <w:szCs w:val="28"/>
        </w:rPr>
        <w:t xml:space="preserve"> -  Метрологические характеристики МИС – 11.</w:t>
      </w:r>
    </w:p>
    <w:p w:rsidR="000C5291" w:rsidRPr="00A62732" w:rsidRDefault="000C5291" w:rsidP="000C5291">
      <w:pPr>
        <w:ind w:right="-99" w:firstLine="536"/>
        <w:jc w:val="cente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42"/>
        <w:gridCol w:w="1624"/>
        <w:gridCol w:w="1598"/>
        <w:gridCol w:w="1635"/>
        <w:gridCol w:w="1719"/>
        <w:gridCol w:w="1636"/>
      </w:tblGrid>
      <w:tr w:rsidR="000C5291" w:rsidRPr="00A62732" w:rsidTr="00C8770B">
        <w:tc>
          <w:tcPr>
            <w:tcW w:w="1642" w:type="dxa"/>
          </w:tcPr>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rPr>
              <w:t>Измеряемый параметр</w:t>
            </w:r>
          </w:p>
        </w:tc>
        <w:tc>
          <w:tcPr>
            <w:tcW w:w="1624" w:type="dxa"/>
          </w:tcPr>
          <w:p w:rsidR="000C5291" w:rsidRPr="00A62732" w:rsidRDefault="000C5291" w:rsidP="00C8770B">
            <w:pPr>
              <w:ind w:right="-99"/>
              <w:jc w:val="both"/>
              <w:rPr>
                <w:szCs w:val="28"/>
              </w:rPr>
            </w:pPr>
            <w:r w:rsidRPr="00A62732">
              <w:rPr>
                <w:szCs w:val="28"/>
              </w:rPr>
              <w:t>Пределы измерений мкм</w:t>
            </w:r>
          </w:p>
        </w:tc>
        <w:tc>
          <w:tcPr>
            <w:tcW w:w="1598" w:type="dxa"/>
          </w:tcPr>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rPr>
              <w:t>Базовая   длина мм</w:t>
            </w:r>
          </w:p>
        </w:tc>
        <w:tc>
          <w:tcPr>
            <w:tcW w:w="1635" w:type="dxa"/>
          </w:tcPr>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rPr>
              <w:t>Увеличение</w:t>
            </w:r>
          </w:p>
        </w:tc>
        <w:tc>
          <w:tcPr>
            <w:tcW w:w="1719" w:type="dxa"/>
          </w:tcPr>
          <w:p w:rsidR="000C5291" w:rsidRPr="00A62732" w:rsidRDefault="000C5291" w:rsidP="00C8770B">
            <w:pPr>
              <w:ind w:right="-99" w:firstLine="536"/>
              <w:jc w:val="center"/>
              <w:rPr>
                <w:szCs w:val="28"/>
              </w:rPr>
            </w:pPr>
          </w:p>
          <w:p w:rsidR="000C5291" w:rsidRPr="00A62732" w:rsidRDefault="000C5291" w:rsidP="00C8770B">
            <w:pPr>
              <w:ind w:right="-99"/>
              <w:rPr>
                <w:szCs w:val="28"/>
              </w:rPr>
            </w:pPr>
            <w:r w:rsidRPr="00A62732">
              <w:rPr>
                <w:szCs w:val="28"/>
              </w:rPr>
              <w:t>Погрешность  измерения %</w:t>
            </w:r>
          </w:p>
        </w:tc>
        <w:tc>
          <w:tcPr>
            <w:tcW w:w="1636" w:type="dxa"/>
          </w:tcPr>
          <w:p w:rsidR="000C5291" w:rsidRPr="00A62732" w:rsidRDefault="000C5291" w:rsidP="00C8770B">
            <w:pPr>
              <w:ind w:right="-99"/>
              <w:jc w:val="both"/>
              <w:rPr>
                <w:szCs w:val="28"/>
              </w:rPr>
            </w:pPr>
            <w:r w:rsidRPr="00A62732">
              <w:rPr>
                <w:szCs w:val="28"/>
              </w:rPr>
              <w:t>Цена деления окулярного микрометра</w:t>
            </w:r>
          </w:p>
        </w:tc>
      </w:tr>
      <w:tr w:rsidR="000C5291" w:rsidRPr="00A62732" w:rsidTr="00C8770B">
        <w:tc>
          <w:tcPr>
            <w:tcW w:w="1642" w:type="dxa"/>
          </w:tcPr>
          <w:p w:rsidR="000C5291" w:rsidRPr="00A62732" w:rsidRDefault="000C5291" w:rsidP="00C8770B">
            <w:pPr>
              <w:ind w:right="-99" w:firstLine="536"/>
              <w:jc w:val="center"/>
              <w:rPr>
                <w:szCs w:val="28"/>
              </w:rPr>
            </w:pPr>
          </w:p>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lang w:val="en-US"/>
              </w:rPr>
              <w:t>Rz</w:t>
            </w:r>
          </w:p>
        </w:tc>
        <w:tc>
          <w:tcPr>
            <w:tcW w:w="1624" w:type="dxa"/>
          </w:tcPr>
          <w:p w:rsidR="000C5291" w:rsidRPr="00A62732" w:rsidRDefault="000C5291" w:rsidP="00C8770B">
            <w:pPr>
              <w:ind w:right="-99" w:firstLine="536"/>
              <w:jc w:val="center"/>
              <w:rPr>
                <w:szCs w:val="28"/>
              </w:rPr>
            </w:pPr>
          </w:p>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rPr>
              <w:t>80 – 08</w:t>
            </w:r>
          </w:p>
        </w:tc>
        <w:tc>
          <w:tcPr>
            <w:tcW w:w="1598" w:type="dxa"/>
          </w:tcPr>
          <w:p w:rsidR="000C5291" w:rsidRPr="00A62732" w:rsidRDefault="000C5291" w:rsidP="00C8770B">
            <w:pPr>
              <w:ind w:right="-99" w:firstLine="536"/>
              <w:jc w:val="center"/>
              <w:rPr>
                <w:szCs w:val="28"/>
              </w:rPr>
            </w:pPr>
          </w:p>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rPr>
              <w:t>0,8; 0,25</w:t>
            </w:r>
          </w:p>
        </w:tc>
        <w:tc>
          <w:tcPr>
            <w:tcW w:w="1635" w:type="dxa"/>
          </w:tcPr>
          <w:p w:rsidR="000C5291" w:rsidRPr="00A62732" w:rsidRDefault="000C5291" w:rsidP="00C8770B">
            <w:pPr>
              <w:ind w:right="-99" w:firstLine="536"/>
              <w:jc w:val="center"/>
              <w:rPr>
                <w:szCs w:val="28"/>
              </w:rPr>
            </w:pPr>
          </w:p>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rPr>
              <w:t>87</w:t>
            </w:r>
            <w:r w:rsidRPr="00A62732">
              <w:rPr>
                <w:szCs w:val="28"/>
              </w:rPr>
              <w:sym w:font="Symbol" w:char="F0B4"/>
            </w:r>
            <w:r w:rsidRPr="00A62732">
              <w:rPr>
                <w:szCs w:val="28"/>
              </w:rPr>
              <w:t xml:space="preserve"> – 517</w:t>
            </w:r>
            <w:r w:rsidRPr="00A62732">
              <w:rPr>
                <w:szCs w:val="28"/>
              </w:rPr>
              <w:sym w:font="Symbol" w:char="F0B4"/>
            </w:r>
          </w:p>
        </w:tc>
        <w:tc>
          <w:tcPr>
            <w:tcW w:w="1719" w:type="dxa"/>
          </w:tcPr>
          <w:p w:rsidR="000C5291" w:rsidRPr="00A62732" w:rsidRDefault="000C5291" w:rsidP="00C8770B">
            <w:pPr>
              <w:ind w:right="-99"/>
              <w:jc w:val="both"/>
              <w:rPr>
                <w:szCs w:val="28"/>
              </w:rPr>
            </w:pPr>
            <w:r w:rsidRPr="00A62732">
              <w:rPr>
                <w:szCs w:val="28"/>
              </w:rPr>
              <w:t>7,5 – 24 % зависит от общего увеличения микроскопа</w:t>
            </w:r>
          </w:p>
        </w:tc>
        <w:tc>
          <w:tcPr>
            <w:tcW w:w="1636" w:type="dxa"/>
          </w:tcPr>
          <w:p w:rsidR="000C5291" w:rsidRPr="00A62732" w:rsidRDefault="000C5291" w:rsidP="00C8770B">
            <w:pPr>
              <w:ind w:right="-99" w:firstLine="536"/>
              <w:jc w:val="center"/>
              <w:rPr>
                <w:szCs w:val="28"/>
              </w:rPr>
            </w:pPr>
          </w:p>
          <w:p w:rsidR="000C5291" w:rsidRPr="00A62732" w:rsidRDefault="000C5291" w:rsidP="00C8770B">
            <w:pPr>
              <w:ind w:right="-99" w:firstLine="536"/>
              <w:jc w:val="center"/>
              <w:rPr>
                <w:szCs w:val="28"/>
              </w:rPr>
            </w:pPr>
          </w:p>
          <w:p w:rsidR="000C5291" w:rsidRPr="00A62732" w:rsidRDefault="000C5291" w:rsidP="00C8770B">
            <w:pPr>
              <w:ind w:right="-99"/>
              <w:jc w:val="both"/>
              <w:rPr>
                <w:szCs w:val="28"/>
              </w:rPr>
            </w:pPr>
            <w:r w:rsidRPr="00A62732">
              <w:rPr>
                <w:szCs w:val="28"/>
              </w:rPr>
              <w:t>0,01 мм</w:t>
            </w:r>
          </w:p>
        </w:tc>
      </w:tr>
    </w:tbl>
    <w:p w:rsidR="000C5291" w:rsidRPr="00A62732" w:rsidRDefault="000C5291" w:rsidP="000C5291">
      <w:pPr>
        <w:pStyle w:val="2"/>
        <w:rPr>
          <w:rFonts w:ascii="Times New Roman" w:hAnsi="Times New Roman" w:cs="Times New Roman"/>
          <w:b w:val="0"/>
          <w:i w:val="0"/>
        </w:rPr>
      </w:pPr>
      <w:r w:rsidRPr="00A62732">
        <w:rPr>
          <w:rFonts w:ascii="Times New Roman" w:hAnsi="Times New Roman" w:cs="Times New Roman"/>
        </w:rPr>
        <w:t xml:space="preserve">                                                                                </w:t>
      </w:r>
    </w:p>
    <w:p w:rsidR="000C5291" w:rsidRPr="00A62732" w:rsidRDefault="000C5291" w:rsidP="000C5291">
      <w:pPr>
        <w:pStyle w:val="a5"/>
        <w:ind w:left="0" w:firstLine="536"/>
        <w:jc w:val="both"/>
        <w:rPr>
          <w:szCs w:val="28"/>
        </w:rPr>
      </w:pPr>
      <w:r w:rsidRPr="00A62732">
        <w:rPr>
          <w:szCs w:val="28"/>
        </w:rPr>
        <w:t>Поставив лампочку обратно в гнездо, закрепляем ее стопорным винтом 9. Стол 16 с измеряемой поверхностью перемещается винтами 17 в двух взаимно перпендикулярных направлениях. Величину шероховатости определяют с помощью окулярного микрометра 11. Из осветительного микроскопа   под углом 45</w:t>
      </w:r>
      <w:r w:rsidRPr="00A62732">
        <w:rPr>
          <w:szCs w:val="28"/>
        </w:rPr>
        <w:sym w:font="Symbol" w:char="F0B0"/>
      </w:r>
      <w:r w:rsidRPr="00A62732">
        <w:rPr>
          <w:szCs w:val="28"/>
        </w:rPr>
        <w:t xml:space="preserve"> к поверхности детали  через узкую щель 24 и объектив 7 падает пучок света. Линия пересечения световой полосы с поверхностью детали не является ровной, а копирует неровности поверхности в данном сечении. Под действием неровностей световая полоска, образующаяся на исследуемой поверхности, искривляется и в увеличенном через объектив 8 и окуляр 34 виде изображение искривленной полоски проектируется в фокальную плоскость окуляра, где  размер неровностей определяют визуально с помощью окулярного микрометра 11 или фотонасадки. </w:t>
      </w:r>
    </w:p>
    <w:p w:rsidR="000C5291" w:rsidRPr="00A62732" w:rsidRDefault="000C5291" w:rsidP="000C5291">
      <w:pPr>
        <w:pStyle w:val="a5"/>
        <w:ind w:left="0" w:firstLine="536"/>
        <w:jc w:val="both"/>
        <w:rPr>
          <w:szCs w:val="28"/>
        </w:rPr>
      </w:pPr>
      <w:r w:rsidRPr="00A62732">
        <w:rPr>
          <w:szCs w:val="28"/>
        </w:rPr>
        <w:t>Наклоняя осветительный микроскоп 5 микровинтом 29 добиться освещения поверхности в середине поля зрения и при помощи гайки 30 отфокусировать осветитель так, чтобы световая полоска была наиболее возможно узкой, а обе границы света и тени четкими.</w:t>
      </w:r>
    </w:p>
    <w:p w:rsidR="000C5291" w:rsidRPr="00A62732" w:rsidRDefault="000C5291" w:rsidP="000C5291">
      <w:pPr>
        <w:ind w:right="-99" w:firstLine="536"/>
        <w:jc w:val="both"/>
        <w:rPr>
          <w:szCs w:val="28"/>
        </w:rPr>
      </w:pPr>
      <w:r w:rsidRPr="00A62732">
        <w:rPr>
          <w:szCs w:val="28"/>
        </w:rPr>
        <w:t xml:space="preserve"> Поворотом окулярного микрометра 11 вокруг оси микроскопа установить горизонтальную штриховую линию, видимую в окуляре, параллельно вершинам гребешков. Барабаном 33 окулярного микрометра совместить горизонтальную штриховую линию окулярной сетки с вершиной профиля по верхней или по нижней наиболее четкой границе света и тени и в этом положении снять показания с барабана окулярного микрометра. Показания барабана записать в таблицу 5 в графу «показания окулярного барабанчика в делениях» – по выступам (а</w:t>
      </w:r>
      <w:r w:rsidRPr="00A62732">
        <w:rPr>
          <w:szCs w:val="28"/>
          <w:vertAlign w:val="subscript"/>
        </w:rPr>
        <w:t>1</w:t>
      </w:r>
      <w:r w:rsidRPr="00A62732">
        <w:rPr>
          <w:szCs w:val="28"/>
        </w:rPr>
        <w:t xml:space="preserve">). Вращением барабана штриховую линию окулярной сетки совместить с впадиной профиля и по барабану снять отсчет. Показания барабана </w:t>
      </w:r>
      <w:r w:rsidRPr="00A62732">
        <w:rPr>
          <w:szCs w:val="28"/>
        </w:rPr>
        <w:lastRenderedPageBreak/>
        <w:t>записать в таблицу 5 в графу «показания окулярного барабанчика в делениях» – по впадинам (а</w:t>
      </w:r>
      <w:r w:rsidRPr="00A62732">
        <w:rPr>
          <w:szCs w:val="28"/>
          <w:vertAlign w:val="subscript"/>
        </w:rPr>
        <w:t>2</w:t>
      </w:r>
      <w:r w:rsidRPr="00A62732">
        <w:rPr>
          <w:szCs w:val="28"/>
        </w:rPr>
        <w:t>). Целые обороты барабана отсчитывать по неподвижной шкале окулярного микрометра. Разность отсчетов, умноженная на цену деления барабана окулярного микрометра</w:t>
      </w:r>
      <w:r>
        <w:rPr>
          <w:szCs w:val="28"/>
        </w:rPr>
        <w:t>,</w:t>
      </w:r>
      <w:r w:rsidRPr="00A62732">
        <w:rPr>
          <w:szCs w:val="28"/>
        </w:rPr>
        <w:t xml:space="preserve"> представляет величину </w:t>
      </w:r>
      <w:r w:rsidRPr="00A62732">
        <w:rPr>
          <w:i/>
          <w:szCs w:val="28"/>
        </w:rPr>
        <w:t>А</w:t>
      </w:r>
      <w:r w:rsidRPr="00A62732">
        <w:rPr>
          <w:szCs w:val="28"/>
        </w:rPr>
        <w:t>.</w:t>
      </w:r>
    </w:p>
    <w:p w:rsidR="000C5291" w:rsidRPr="00A363C2" w:rsidRDefault="000C5291" w:rsidP="000C5291">
      <w:pPr>
        <w:ind w:right="-99" w:firstLine="536"/>
        <w:jc w:val="both"/>
        <w:rPr>
          <w:szCs w:val="28"/>
        </w:rPr>
      </w:pPr>
    </w:p>
    <w:p w:rsidR="000C5291" w:rsidRPr="00A62732" w:rsidRDefault="000C5291" w:rsidP="000C5291">
      <w:pPr>
        <w:tabs>
          <w:tab w:val="num" w:pos="720"/>
        </w:tabs>
        <w:ind w:right="-99" w:firstLine="536"/>
        <w:jc w:val="both"/>
        <w:rPr>
          <w:szCs w:val="28"/>
          <w:lang w:val="en-US"/>
        </w:rPr>
      </w:pPr>
      <w:r w:rsidRPr="00A62732">
        <w:rPr>
          <w:szCs w:val="28"/>
        </w:rPr>
        <w:t xml:space="preserve">                                 </w:t>
      </w:r>
      <w:r w:rsidRPr="00A62732">
        <w:rPr>
          <w:position w:val="-10"/>
          <w:szCs w:val="28"/>
        </w:rPr>
        <w:object w:dxaOrig="180" w:dyaOrig="340">
          <v:shape id="_x0000_i1060" type="#_x0000_t75" style="width:9pt;height:16.5pt" o:ole="" o:bullet="t" fillcolor="window">
            <v:imagedata r:id="rId103" o:title=""/>
          </v:shape>
          <o:OLEObject Type="Embed" ProgID="Equation.3" ShapeID="_x0000_i1060" DrawAspect="Content" ObjectID="_1476689685" r:id="rId104"/>
        </w:object>
      </w:r>
      <w:r w:rsidRPr="00A62732">
        <w:rPr>
          <w:szCs w:val="28"/>
          <w:lang w:val="en-US"/>
        </w:rPr>
        <w:tab/>
        <w:t>A = k (a</w:t>
      </w:r>
      <w:r w:rsidRPr="00A62732">
        <w:rPr>
          <w:szCs w:val="28"/>
          <w:vertAlign w:val="subscript"/>
          <w:lang w:val="en-US"/>
        </w:rPr>
        <w:t>1</w:t>
      </w:r>
      <w:r w:rsidRPr="00A62732">
        <w:rPr>
          <w:szCs w:val="28"/>
          <w:lang w:val="en-US"/>
        </w:rPr>
        <w:t xml:space="preserve"> – a</w:t>
      </w:r>
      <w:r w:rsidRPr="00A62732">
        <w:rPr>
          <w:szCs w:val="28"/>
          <w:vertAlign w:val="subscript"/>
          <w:lang w:val="en-US"/>
        </w:rPr>
        <w:t>2</w:t>
      </w:r>
      <w:r w:rsidRPr="00A62732">
        <w:rPr>
          <w:szCs w:val="28"/>
          <w:lang w:val="en-US"/>
        </w:rPr>
        <w:t xml:space="preserve">)  </w:t>
      </w:r>
    </w:p>
    <w:p w:rsidR="000C5291" w:rsidRPr="00A363C2" w:rsidRDefault="000C5291" w:rsidP="000C5291">
      <w:pPr>
        <w:tabs>
          <w:tab w:val="num" w:pos="720"/>
        </w:tabs>
        <w:ind w:right="-99" w:firstLine="536"/>
        <w:jc w:val="both"/>
        <w:rPr>
          <w:szCs w:val="28"/>
          <w:lang w:val="en-US"/>
        </w:rPr>
      </w:pPr>
      <w:r w:rsidRPr="00A62732">
        <w:rPr>
          <w:position w:val="-10"/>
          <w:szCs w:val="28"/>
        </w:rPr>
        <w:object w:dxaOrig="180" w:dyaOrig="340">
          <v:shape id="_x0000_i1061" type="#_x0000_t75" style="width:9pt;height:16.5pt" o:ole="" o:bullet="t" fillcolor="window">
            <v:imagedata r:id="rId103" o:title=""/>
          </v:shape>
          <o:OLEObject Type="Embed" ProgID="Equation.3" ShapeID="_x0000_i1061" DrawAspect="Content" ObjectID="_1476689686" r:id="rId105"/>
        </w:object>
      </w:r>
      <w:r w:rsidRPr="00A62732">
        <w:rPr>
          <w:szCs w:val="28"/>
        </w:rPr>
        <w:tab/>
      </w:r>
    </w:p>
    <w:p w:rsidR="000C5291" w:rsidRPr="00A62732" w:rsidRDefault="000C5291" w:rsidP="000C5291">
      <w:pPr>
        <w:ind w:right="-285" w:firstLine="536"/>
        <w:jc w:val="both"/>
        <w:rPr>
          <w:szCs w:val="28"/>
        </w:rPr>
      </w:pPr>
      <w:r w:rsidRPr="00A62732">
        <w:rPr>
          <w:szCs w:val="28"/>
        </w:rPr>
        <w:t xml:space="preserve">где   </w:t>
      </w:r>
      <w:r w:rsidRPr="00A62732">
        <w:rPr>
          <w:i/>
          <w:szCs w:val="28"/>
          <w:lang w:val="en-US"/>
        </w:rPr>
        <w:t>k</w:t>
      </w:r>
      <w:r w:rsidRPr="00A62732">
        <w:rPr>
          <w:szCs w:val="28"/>
        </w:rPr>
        <w:t xml:space="preserve"> – цена деления барабана окулярного микрометра;</w:t>
      </w:r>
    </w:p>
    <w:p w:rsidR="000C5291" w:rsidRPr="00A62732" w:rsidRDefault="000C5291" w:rsidP="000C5291">
      <w:pPr>
        <w:ind w:right="-285" w:firstLine="536"/>
        <w:jc w:val="both"/>
        <w:rPr>
          <w:szCs w:val="28"/>
        </w:rPr>
      </w:pPr>
      <w:r w:rsidRPr="00A62732">
        <w:rPr>
          <w:szCs w:val="28"/>
        </w:rPr>
        <w:t xml:space="preserve">        а</w:t>
      </w:r>
      <w:r w:rsidRPr="00A62732">
        <w:rPr>
          <w:szCs w:val="28"/>
          <w:vertAlign w:val="subscript"/>
        </w:rPr>
        <w:t>1</w:t>
      </w:r>
      <w:r w:rsidRPr="00A62732">
        <w:rPr>
          <w:szCs w:val="28"/>
        </w:rPr>
        <w:t xml:space="preserve">  и а</w:t>
      </w:r>
      <w:r w:rsidRPr="00A62732">
        <w:rPr>
          <w:szCs w:val="28"/>
          <w:vertAlign w:val="subscript"/>
        </w:rPr>
        <w:t>2</w:t>
      </w:r>
      <w:r w:rsidRPr="00A62732">
        <w:rPr>
          <w:szCs w:val="28"/>
        </w:rPr>
        <w:t xml:space="preserve"> – отсчеты на барабане.</w:t>
      </w:r>
    </w:p>
    <w:p w:rsidR="000C5291" w:rsidRPr="00A62732" w:rsidRDefault="000C5291" w:rsidP="000C5291">
      <w:pPr>
        <w:pStyle w:val="23"/>
        <w:spacing w:line="240" w:lineRule="auto"/>
        <w:ind w:left="0" w:firstLine="536"/>
        <w:jc w:val="both"/>
        <w:rPr>
          <w:szCs w:val="28"/>
        </w:rPr>
      </w:pPr>
      <w:r w:rsidRPr="00A62732">
        <w:rPr>
          <w:szCs w:val="28"/>
        </w:rPr>
        <w:t>Измерить пять гребешков  и пять впадин заданной поверхности. Если в объективе микроскопа видно меньше пяти гребешков или впадин, то при необходимости перемещать стол 16 с исследуемой поверхностью микрометрическим винтом 17 перпендикулярно следам обработки до появления следующих гребешков. В результате измерений и математических действий получаем пять значений параметра А.</w:t>
      </w:r>
    </w:p>
    <w:p w:rsidR="000C5291" w:rsidRPr="00A62732" w:rsidRDefault="000C5291" w:rsidP="000C5291">
      <w:pPr>
        <w:pStyle w:val="23"/>
        <w:spacing w:line="240" w:lineRule="auto"/>
        <w:ind w:left="0" w:firstLine="536"/>
        <w:jc w:val="both"/>
        <w:rPr>
          <w:szCs w:val="28"/>
        </w:rPr>
      </w:pPr>
    </w:p>
    <w:p w:rsidR="000C5291" w:rsidRPr="00A62732" w:rsidRDefault="000C5291" w:rsidP="000C5291">
      <w:pPr>
        <w:pStyle w:val="23"/>
        <w:spacing w:line="240" w:lineRule="auto"/>
        <w:ind w:left="0" w:firstLine="536"/>
        <w:jc w:val="both"/>
        <w:rPr>
          <w:szCs w:val="28"/>
        </w:rPr>
      </w:pPr>
      <w:r w:rsidRPr="00A62732">
        <w:rPr>
          <w:szCs w:val="28"/>
        </w:rPr>
        <w:t xml:space="preserve"> Вычисляем величину параметра </w:t>
      </w:r>
      <w:r w:rsidRPr="00A62732">
        <w:rPr>
          <w:szCs w:val="28"/>
          <w:lang w:val="en-US"/>
        </w:rPr>
        <w:t>R</w:t>
      </w:r>
      <w:r w:rsidRPr="00A62732">
        <w:rPr>
          <w:szCs w:val="28"/>
          <w:vertAlign w:val="subscript"/>
          <w:lang w:val="en-US"/>
        </w:rPr>
        <w:t>z</w:t>
      </w:r>
      <w:r w:rsidRPr="00A62732">
        <w:rPr>
          <w:szCs w:val="28"/>
        </w:rPr>
        <w:t>:</w:t>
      </w:r>
    </w:p>
    <w:p w:rsidR="000C5291" w:rsidRPr="00A363C2" w:rsidRDefault="000C5291" w:rsidP="000C5291">
      <w:pPr>
        <w:pStyle w:val="23"/>
        <w:spacing w:line="240" w:lineRule="auto"/>
        <w:ind w:firstLine="536"/>
        <w:rPr>
          <w:szCs w:val="28"/>
        </w:rPr>
      </w:pPr>
    </w:p>
    <w:p w:rsidR="000C5291" w:rsidRPr="00A62732" w:rsidRDefault="000C5291" w:rsidP="000C5291">
      <w:pPr>
        <w:pStyle w:val="23"/>
        <w:spacing w:line="240" w:lineRule="auto"/>
        <w:ind w:firstLine="536"/>
        <w:rPr>
          <w:szCs w:val="28"/>
        </w:rPr>
      </w:pPr>
      <w:r w:rsidRPr="00A62732">
        <w:rPr>
          <w:i/>
          <w:szCs w:val="28"/>
        </w:rPr>
        <w:t xml:space="preserve">                               </w:t>
      </w:r>
      <w:r w:rsidRPr="00A62732">
        <w:rPr>
          <w:i/>
          <w:szCs w:val="28"/>
          <w:lang w:val="en-US"/>
        </w:rPr>
        <w:t>Rz</w:t>
      </w:r>
      <w:r w:rsidRPr="00A62732">
        <w:rPr>
          <w:szCs w:val="28"/>
        </w:rPr>
        <w:t xml:space="preserve"> =  </w:t>
      </w:r>
      <w:r w:rsidRPr="00A62732">
        <w:rPr>
          <w:position w:val="-24"/>
          <w:szCs w:val="28"/>
          <w:lang w:val="en-US"/>
        </w:rPr>
        <w:object w:dxaOrig="3560" w:dyaOrig="980">
          <v:shape id="_x0000_i1062" type="#_x0000_t75" style="width:175.5pt;height:48.75pt" o:ole="" fillcolor="window">
            <v:imagedata r:id="rId106" o:title=""/>
          </v:shape>
          <o:OLEObject Type="Embed" ProgID="Equation.3" ShapeID="_x0000_i1062" DrawAspect="Content" ObjectID="_1476689687" r:id="rId107"/>
        </w:object>
      </w:r>
    </w:p>
    <w:p w:rsidR="000C5291" w:rsidRPr="00A363C2" w:rsidRDefault="000C5291" w:rsidP="000C5291">
      <w:pPr>
        <w:pStyle w:val="23"/>
        <w:spacing w:line="240" w:lineRule="auto"/>
        <w:ind w:firstLine="536"/>
        <w:rPr>
          <w:szCs w:val="28"/>
        </w:rPr>
      </w:pPr>
    </w:p>
    <w:p w:rsidR="000C5291" w:rsidRPr="00A62732" w:rsidRDefault="000C5291" w:rsidP="000C5291">
      <w:pPr>
        <w:pStyle w:val="4"/>
        <w:ind w:right="-30" w:firstLine="536"/>
        <w:jc w:val="both"/>
        <w:rPr>
          <w:b w:val="0"/>
          <w:iCs/>
        </w:rPr>
      </w:pPr>
      <w:r w:rsidRPr="00A62732">
        <w:rPr>
          <w:b w:val="0"/>
        </w:rPr>
        <w:t>Полученный результат не является конечным. По ГОСТ 2789 – 73</w:t>
      </w:r>
      <w:r w:rsidRPr="00A62732">
        <w:rPr>
          <w:b w:val="0"/>
          <w:vertAlign w:val="superscript"/>
        </w:rPr>
        <w:t>*</w:t>
      </w:r>
      <w:r w:rsidRPr="00A62732">
        <w:rPr>
          <w:b w:val="0"/>
        </w:rPr>
        <w:t xml:space="preserve"> Шероховатость поверхности. Параметры и характеристики, по таблицам выбирается ближайшая стандартная величина высоты неровностей профиля по 10 точкам </w:t>
      </w:r>
      <w:r w:rsidRPr="00A62732">
        <w:rPr>
          <w:b w:val="0"/>
          <w:i/>
          <w:lang w:val="en-US"/>
        </w:rPr>
        <w:t>Rz</w:t>
      </w:r>
      <w:r w:rsidRPr="00A62732">
        <w:rPr>
          <w:b w:val="0"/>
          <w:i/>
        </w:rPr>
        <w:t>.</w:t>
      </w:r>
      <w:r w:rsidRPr="00A62732">
        <w:rPr>
          <w:b w:val="0"/>
        </w:rPr>
        <w:t xml:space="preserve"> Она и записывается, как получившаяся величина шероховатости по десяти точкам </w:t>
      </w:r>
      <w:r w:rsidRPr="00A62732">
        <w:rPr>
          <w:b w:val="0"/>
          <w:i/>
          <w:lang w:val="en-US"/>
        </w:rPr>
        <w:t>Rz</w:t>
      </w:r>
      <w:r w:rsidRPr="00A62732">
        <w:rPr>
          <w:b w:val="0"/>
          <w:iCs/>
        </w:rPr>
        <w:t>.</w:t>
      </w: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Default="000C5291" w:rsidP="000C5291">
      <w:pPr>
        <w:ind w:right="-285" w:firstLine="540"/>
        <w:jc w:val="both"/>
        <w:rPr>
          <w:szCs w:val="28"/>
        </w:rPr>
      </w:pPr>
    </w:p>
    <w:p w:rsidR="000C5291" w:rsidRPr="00A62732" w:rsidRDefault="000C5291" w:rsidP="000C5291">
      <w:pPr>
        <w:ind w:right="-285" w:firstLine="540"/>
        <w:jc w:val="both"/>
        <w:rPr>
          <w:szCs w:val="28"/>
        </w:rPr>
      </w:pPr>
      <w:r w:rsidRPr="00A62732">
        <w:rPr>
          <w:szCs w:val="28"/>
        </w:rPr>
        <w:lastRenderedPageBreak/>
        <w:t xml:space="preserve">Таблица </w:t>
      </w:r>
      <w:r w:rsidRPr="007471F7">
        <w:rPr>
          <w:szCs w:val="28"/>
        </w:rPr>
        <w:t>16</w:t>
      </w:r>
      <w:r w:rsidRPr="00A62732">
        <w:rPr>
          <w:szCs w:val="28"/>
        </w:rPr>
        <w:t xml:space="preserve"> - Результаты измерения величины шероховатости.                </w:t>
      </w:r>
    </w:p>
    <w:p w:rsidR="000C5291" w:rsidRPr="00A62732" w:rsidRDefault="000C5291" w:rsidP="000C5291">
      <w:pPr>
        <w:pStyle w:val="23"/>
        <w:spacing w:line="240" w:lineRule="auto"/>
        <w:ind w:firstLine="536"/>
        <w:rPr>
          <w:szCs w:val="28"/>
        </w:rPr>
      </w:pPr>
    </w:p>
    <w:tbl>
      <w:tblPr>
        <w:tblW w:w="961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754"/>
        <w:gridCol w:w="1755"/>
        <w:gridCol w:w="1315"/>
        <w:gridCol w:w="1317"/>
        <w:gridCol w:w="2339"/>
      </w:tblGrid>
      <w:tr w:rsidR="000C5291" w:rsidRPr="00A62732" w:rsidTr="00C8770B">
        <w:trPr>
          <w:cantSplit/>
          <w:trHeight w:val="686"/>
        </w:trPr>
        <w:tc>
          <w:tcPr>
            <w:tcW w:w="1136" w:type="dxa"/>
            <w:vMerge w:val="restart"/>
            <w:vAlign w:val="center"/>
          </w:tcPr>
          <w:p w:rsidR="000C5291" w:rsidRPr="00A62732" w:rsidRDefault="000C5291" w:rsidP="00C8770B">
            <w:pPr>
              <w:pStyle w:val="23"/>
              <w:spacing w:line="240" w:lineRule="auto"/>
              <w:ind w:left="0"/>
              <w:rPr>
                <w:szCs w:val="28"/>
              </w:rPr>
            </w:pPr>
            <w:r w:rsidRPr="00A62732">
              <w:rPr>
                <w:szCs w:val="28"/>
              </w:rPr>
              <w:t>№</w:t>
            </w:r>
          </w:p>
          <w:p w:rsidR="000C5291" w:rsidRPr="00A62732" w:rsidRDefault="000C5291" w:rsidP="00C8770B">
            <w:pPr>
              <w:pStyle w:val="23"/>
              <w:spacing w:line="240" w:lineRule="auto"/>
              <w:ind w:left="0"/>
              <w:rPr>
                <w:szCs w:val="28"/>
              </w:rPr>
            </w:pPr>
            <w:r w:rsidRPr="00A62732">
              <w:rPr>
                <w:szCs w:val="28"/>
              </w:rPr>
              <w:t>замера</w:t>
            </w:r>
          </w:p>
        </w:tc>
        <w:tc>
          <w:tcPr>
            <w:tcW w:w="3509" w:type="dxa"/>
            <w:gridSpan w:val="2"/>
            <w:vAlign w:val="center"/>
          </w:tcPr>
          <w:p w:rsidR="000C5291" w:rsidRPr="00A62732" w:rsidRDefault="000C5291" w:rsidP="00C8770B">
            <w:pPr>
              <w:pStyle w:val="23"/>
              <w:spacing w:line="240" w:lineRule="auto"/>
              <w:ind w:left="0"/>
              <w:rPr>
                <w:szCs w:val="28"/>
              </w:rPr>
            </w:pPr>
            <w:r w:rsidRPr="00A62732">
              <w:rPr>
                <w:szCs w:val="28"/>
              </w:rPr>
              <w:t>Показания окулярного</w:t>
            </w:r>
          </w:p>
          <w:p w:rsidR="000C5291" w:rsidRPr="00A62732" w:rsidRDefault="000C5291" w:rsidP="00C8770B">
            <w:pPr>
              <w:pStyle w:val="23"/>
              <w:spacing w:line="240" w:lineRule="auto"/>
              <w:ind w:left="0"/>
              <w:rPr>
                <w:szCs w:val="28"/>
              </w:rPr>
            </w:pPr>
            <w:r w:rsidRPr="00A62732">
              <w:rPr>
                <w:szCs w:val="28"/>
              </w:rPr>
              <w:t>барабанчика в делениях</w:t>
            </w:r>
          </w:p>
        </w:tc>
        <w:tc>
          <w:tcPr>
            <w:tcW w:w="1315" w:type="dxa"/>
            <w:vMerge w:val="restart"/>
            <w:vAlign w:val="center"/>
          </w:tcPr>
          <w:p w:rsidR="000C5291" w:rsidRPr="00A62732" w:rsidRDefault="000C5291" w:rsidP="00C8770B">
            <w:pPr>
              <w:pStyle w:val="23"/>
              <w:spacing w:line="240" w:lineRule="auto"/>
              <w:ind w:left="-34"/>
              <w:rPr>
                <w:szCs w:val="28"/>
              </w:rPr>
            </w:pPr>
            <w:r w:rsidRPr="00A62732">
              <w:rPr>
                <w:szCs w:val="28"/>
              </w:rPr>
              <w:t>Разность отсчетов</w:t>
            </w:r>
          </w:p>
          <w:p w:rsidR="000C5291" w:rsidRPr="00A62732" w:rsidRDefault="000C5291" w:rsidP="00C8770B">
            <w:pPr>
              <w:pStyle w:val="23"/>
              <w:spacing w:line="240" w:lineRule="auto"/>
              <w:ind w:left="-34"/>
              <w:rPr>
                <w:szCs w:val="28"/>
              </w:rPr>
            </w:pPr>
            <w:r w:rsidRPr="00A62732">
              <w:rPr>
                <w:szCs w:val="28"/>
              </w:rPr>
              <w:sym w:font="Symbol" w:char="F0BD"/>
            </w:r>
            <w:r w:rsidRPr="00A62732">
              <w:rPr>
                <w:szCs w:val="28"/>
              </w:rPr>
              <w:t>а</w:t>
            </w:r>
            <w:r w:rsidRPr="00A62732">
              <w:rPr>
                <w:szCs w:val="28"/>
                <w:vertAlign w:val="subscript"/>
              </w:rPr>
              <w:t>1</w:t>
            </w:r>
            <w:r w:rsidRPr="00A62732">
              <w:rPr>
                <w:szCs w:val="28"/>
              </w:rPr>
              <w:t xml:space="preserve"> – а</w:t>
            </w:r>
            <w:r w:rsidRPr="00A62732">
              <w:rPr>
                <w:szCs w:val="28"/>
                <w:vertAlign w:val="subscript"/>
              </w:rPr>
              <w:t>2</w:t>
            </w:r>
            <w:r w:rsidRPr="00A62732">
              <w:rPr>
                <w:szCs w:val="28"/>
              </w:rPr>
              <w:sym w:font="Symbol" w:char="F0BD"/>
            </w:r>
          </w:p>
          <w:p w:rsidR="000C5291" w:rsidRPr="00A62732" w:rsidRDefault="000C5291" w:rsidP="00C8770B">
            <w:pPr>
              <w:pStyle w:val="23"/>
              <w:spacing w:line="240" w:lineRule="auto"/>
              <w:ind w:firstLine="536"/>
              <w:rPr>
                <w:szCs w:val="28"/>
              </w:rPr>
            </w:pPr>
            <w:r w:rsidRPr="00A62732">
              <w:rPr>
                <w:szCs w:val="28"/>
              </w:rPr>
              <w:t xml:space="preserve">     </w:t>
            </w:r>
          </w:p>
        </w:tc>
        <w:tc>
          <w:tcPr>
            <w:tcW w:w="1316" w:type="dxa"/>
            <w:vMerge w:val="restart"/>
            <w:vAlign w:val="center"/>
          </w:tcPr>
          <w:p w:rsidR="000C5291" w:rsidRPr="00A62732" w:rsidRDefault="000C5291" w:rsidP="00C8770B">
            <w:pPr>
              <w:pStyle w:val="23"/>
              <w:spacing w:line="240" w:lineRule="auto"/>
              <w:ind w:left="0"/>
              <w:rPr>
                <w:szCs w:val="28"/>
              </w:rPr>
            </w:pPr>
            <w:r w:rsidRPr="00A62732">
              <w:rPr>
                <w:szCs w:val="28"/>
              </w:rPr>
              <w:t>Коэффи–</w:t>
            </w:r>
          </w:p>
          <w:p w:rsidR="000C5291" w:rsidRPr="00A62732" w:rsidRDefault="000C5291" w:rsidP="00C8770B">
            <w:pPr>
              <w:pStyle w:val="23"/>
              <w:spacing w:line="240" w:lineRule="auto"/>
              <w:ind w:left="0"/>
              <w:rPr>
                <w:szCs w:val="28"/>
              </w:rPr>
            </w:pPr>
            <w:r w:rsidRPr="00A62732">
              <w:rPr>
                <w:szCs w:val="28"/>
              </w:rPr>
              <w:t xml:space="preserve">циент  </w:t>
            </w:r>
            <w:r w:rsidRPr="00A62732">
              <w:rPr>
                <w:szCs w:val="28"/>
                <w:lang w:val="en-US"/>
              </w:rPr>
              <w:t>k</w:t>
            </w:r>
          </w:p>
        </w:tc>
        <w:tc>
          <w:tcPr>
            <w:tcW w:w="2339" w:type="dxa"/>
            <w:vMerge w:val="restart"/>
            <w:vAlign w:val="center"/>
          </w:tcPr>
          <w:p w:rsidR="000C5291" w:rsidRPr="00A62732" w:rsidRDefault="000C5291" w:rsidP="00C8770B">
            <w:pPr>
              <w:pStyle w:val="23"/>
              <w:spacing w:line="240" w:lineRule="auto"/>
              <w:ind w:left="0"/>
              <w:rPr>
                <w:szCs w:val="28"/>
              </w:rPr>
            </w:pPr>
            <w:r w:rsidRPr="00A62732">
              <w:rPr>
                <w:szCs w:val="28"/>
              </w:rPr>
              <w:t xml:space="preserve">Расчет параметра шероховатости,  </w:t>
            </w:r>
          </w:p>
          <w:p w:rsidR="000C5291" w:rsidRPr="00A62732" w:rsidRDefault="000C5291" w:rsidP="00C8770B">
            <w:pPr>
              <w:pStyle w:val="23"/>
              <w:spacing w:line="240" w:lineRule="auto"/>
              <w:ind w:left="0" w:firstLine="536"/>
              <w:rPr>
                <w:szCs w:val="28"/>
              </w:rPr>
            </w:pPr>
            <w:r w:rsidRPr="00A62732">
              <w:rPr>
                <w:szCs w:val="28"/>
              </w:rPr>
              <w:t xml:space="preserve"> </w:t>
            </w:r>
            <w:r w:rsidRPr="00A62732">
              <w:rPr>
                <w:szCs w:val="28"/>
                <w:lang w:val="en-US"/>
              </w:rPr>
              <w:t>R</w:t>
            </w:r>
            <w:r w:rsidRPr="00A62732">
              <w:rPr>
                <w:szCs w:val="28"/>
                <w:vertAlign w:val="subscript"/>
                <w:lang w:val="en-US"/>
              </w:rPr>
              <w:t>z</w:t>
            </w:r>
            <w:r w:rsidRPr="00A62732">
              <w:rPr>
                <w:szCs w:val="28"/>
              </w:rPr>
              <w:t>, мкм</w:t>
            </w:r>
          </w:p>
        </w:tc>
      </w:tr>
      <w:tr w:rsidR="000C5291" w:rsidRPr="00A62732" w:rsidTr="00C8770B">
        <w:trPr>
          <w:cantSplit/>
          <w:trHeight w:val="154"/>
        </w:trPr>
        <w:tc>
          <w:tcPr>
            <w:tcW w:w="1135" w:type="dxa"/>
            <w:vMerge/>
            <w:vAlign w:val="center"/>
          </w:tcPr>
          <w:p w:rsidR="000C5291" w:rsidRPr="00A62732" w:rsidRDefault="000C5291" w:rsidP="00C8770B">
            <w:pPr>
              <w:pStyle w:val="23"/>
              <w:spacing w:line="240" w:lineRule="auto"/>
              <w:ind w:left="0" w:firstLine="536"/>
              <w:rPr>
                <w:szCs w:val="28"/>
              </w:rPr>
            </w:pPr>
          </w:p>
        </w:tc>
        <w:tc>
          <w:tcPr>
            <w:tcW w:w="1754" w:type="dxa"/>
            <w:vAlign w:val="center"/>
          </w:tcPr>
          <w:p w:rsidR="000C5291" w:rsidRPr="00A62732" w:rsidRDefault="000C5291" w:rsidP="00C8770B">
            <w:pPr>
              <w:pStyle w:val="23"/>
              <w:spacing w:line="240" w:lineRule="auto"/>
              <w:ind w:left="0"/>
              <w:rPr>
                <w:szCs w:val="28"/>
              </w:rPr>
            </w:pPr>
            <w:r w:rsidRPr="00A62732">
              <w:rPr>
                <w:szCs w:val="28"/>
              </w:rPr>
              <w:t>по выступам</w:t>
            </w:r>
          </w:p>
          <w:p w:rsidR="000C5291" w:rsidRPr="00A62732" w:rsidRDefault="000C5291" w:rsidP="00C8770B">
            <w:pPr>
              <w:pStyle w:val="23"/>
              <w:spacing w:line="240" w:lineRule="auto"/>
              <w:ind w:left="0"/>
              <w:rPr>
                <w:szCs w:val="28"/>
              </w:rPr>
            </w:pPr>
            <w:r w:rsidRPr="00A62732">
              <w:rPr>
                <w:szCs w:val="28"/>
              </w:rPr>
              <w:t>(а</w:t>
            </w:r>
            <w:r w:rsidRPr="00A62732">
              <w:rPr>
                <w:szCs w:val="28"/>
                <w:vertAlign w:val="subscript"/>
              </w:rPr>
              <w:t>1</w:t>
            </w:r>
            <w:r w:rsidRPr="00A62732">
              <w:rPr>
                <w:szCs w:val="28"/>
              </w:rPr>
              <w:t>)</w:t>
            </w:r>
          </w:p>
        </w:tc>
        <w:tc>
          <w:tcPr>
            <w:tcW w:w="1754" w:type="dxa"/>
            <w:vAlign w:val="center"/>
          </w:tcPr>
          <w:p w:rsidR="000C5291" w:rsidRPr="00A62732" w:rsidRDefault="000C5291" w:rsidP="00C8770B">
            <w:pPr>
              <w:pStyle w:val="23"/>
              <w:spacing w:line="240" w:lineRule="auto"/>
              <w:ind w:left="0"/>
              <w:rPr>
                <w:szCs w:val="28"/>
              </w:rPr>
            </w:pPr>
            <w:r w:rsidRPr="00A62732">
              <w:rPr>
                <w:szCs w:val="28"/>
              </w:rPr>
              <w:t>по впадинам</w:t>
            </w:r>
          </w:p>
          <w:p w:rsidR="000C5291" w:rsidRPr="00A62732" w:rsidRDefault="000C5291" w:rsidP="00C8770B">
            <w:pPr>
              <w:pStyle w:val="23"/>
              <w:spacing w:line="240" w:lineRule="auto"/>
              <w:ind w:left="0"/>
              <w:rPr>
                <w:szCs w:val="28"/>
              </w:rPr>
            </w:pPr>
            <w:r w:rsidRPr="00A62732">
              <w:rPr>
                <w:szCs w:val="28"/>
              </w:rPr>
              <w:t>(а</w:t>
            </w:r>
            <w:r w:rsidRPr="00A62732">
              <w:rPr>
                <w:szCs w:val="28"/>
                <w:vertAlign w:val="subscript"/>
              </w:rPr>
              <w:t>2</w:t>
            </w:r>
            <w:r w:rsidRPr="00A62732">
              <w:rPr>
                <w:szCs w:val="28"/>
              </w:rPr>
              <w:t>)</w:t>
            </w:r>
          </w:p>
        </w:tc>
        <w:tc>
          <w:tcPr>
            <w:tcW w:w="1315" w:type="dxa"/>
            <w:vMerge/>
            <w:vAlign w:val="center"/>
          </w:tcPr>
          <w:p w:rsidR="000C5291" w:rsidRPr="00A62732" w:rsidRDefault="000C5291" w:rsidP="00C8770B">
            <w:pPr>
              <w:pStyle w:val="23"/>
              <w:spacing w:line="240" w:lineRule="auto"/>
              <w:ind w:firstLine="536"/>
              <w:rPr>
                <w:szCs w:val="28"/>
              </w:rPr>
            </w:pPr>
          </w:p>
        </w:tc>
        <w:tc>
          <w:tcPr>
            <w:tcW w:w="1317" w:type="dxa"/>
            <w:vMerge/>
            <w:vAlign w:val="center"/>
          </w:tcPr>
          <w:p w:rsidR="000C5291" w:rsidRPr="00A62732" w:rsidRDefault="000C5291" w:rsidP="00C8770B">
            <w:pPr>
              <w:pStyle w:val="23"/>
              <w:spacing w:line="240" w:lineRule="auto"/>
              <w:ind w:firstLine="536"/>
              <w:rPr>
                <w:szCs w:val="28"/>
              </w:rPr>
            </w:pPr>
          </w:p>
        </w:tc>
        <w:tc>
          <w:tcPr>
            <w:tcW w:w="2339" w:type="dxa"/>
            <w:vMerge/>
            <w:vAlign w:val="center"/>
          </w:tcPr>
          <w:p w:rsidR="000C5291" w:rsidRPr="00A62732" w:rsidRDefault="000C5291" w:rsidP="00C8770B">
            <w:pPr>
              <w:pStyle w:val="23"/>
              <w:spacing w:line="240" w:lineRule="auto"/>
              <w:ind w:firstLine="536"/>
              <w:rPr>
                <w:szCs w:val="28"/>
              </w:rPr>
            </w:pPr>
          </w:p>
        </w:tc>
      </w:tr>
      <w:tr w:rsidR="000C5291" w:rsidRPr="00A62732" w:rsidTr="00C8770B">
        <w:trPr>
          <w:cantSplit/>
          <w:trHeight w:val="343"/>
        </w:trPr>
        <w:tc>
          <w:tcPr>
            <w:tcW w:w="1136" w:type="dxa"/>
            <w:vAlign w:val="center"/>
          </w:tcPr>
          <w:p w:rsidR="000C5291" w:rsidRPr="00A62732" w:rsidRDefault="000C5291" w:rsidP="00C8770B">
            <w:pPr>
              <w:pStyle w:val="23"/>
              <w:spacing w:line="240" w:lineRule="auto"/>
              <w:ind w:left="0"/>
              <w:rPr>
                <w:szCs w:val="28"/>
              </w:rPr>
            </w:pPr>
            <w:r w:rsidRPr="00A62732">
              <w:rPr>
                <w:szCs w:val="28"/>
              </w:rPr>
              <w:t>пример</w:t>
            </w:r>
          </w:p>
        </w:tc>
        <w:tc>
          <w:tcPr>
            <w:tcW w:w="1754" w:type="dxa"/>
            <w:vAlign w:val="center"/>
          </w:tcPr>
          <w:p w:rsidR="000C5291" w:rsidRPr="00A62732" w:rsidRDefault="000C5291" w:rsidP="00C8770B">
            <w:pPr>
              <w:pStyle w:val="23"/>
              <w:spacing w:line="240" w:lineRule="auto"/>
              <w:rPr>
                <w:szCs w:val="28"/>
                <w:lang w:val="en-US"/>
              </w:rPr>
            </w:pPr>
            <w:r w:rsidRPr="00A62732">
              <w:rPr>
                <w:szCs w:val="28"/>
                <w:lang w:val="en-US"/>
              </w:rPr>
              <w:t>41</w:t>
            </w:r>
          </w:p>
        </w:tc>
        <w:tc>
          <w:tcPr>
            <w:tcW w:w="1754" w:type="dxa"/>
            <w:vAlign w:val="center"/>
          </w:tcPr>
          <w:p w:rsidR="000C5291" w:rsidRPr="00A62732" w:rsidRDefault="000C5291" w:rsidP="00C8770B">
            <w:pPr>
              <w:pStyle w:val="23"/>
              <w:spacing w:line="240" w:lineRule="auto"/>
              <w:rPr>
                <w:szCs w:val="28"/>
                <w:lang w:val="en-US"/>
              </w:rPr>
            </w:pPr>
            <w:r w:rsidRPr="00A62732">
              <w:rPr>
                <w:szCs w:val="28"/>
                <w:lang w:val="en-US"/>
              </w:rPr>
              <w:t>115</w:t>
            </w:r>
          </w:p>
        </w:tc>
        <w:tc>
          <w:tcPr>
            <w:tcW w:w="1315" w:type="dxa"/>
            <w:vAlign w:val="center"/>
          </w:tcPr>
          <w:p w:rsidR="000C5291" w:rsidRPr="00A62732" w:rsidRDefault="000C5291" w:rsidP="00C8770B">
            <w:pPr>
              <w:pStyle w:val="23"/>
              <w:spacing w:line="240" w:lineRule="auto"/>
              <w:rPr>
                <w:szCs w:val="28"/>
                <w:lang w:val="en-US"/>
              </w:rPr>
            </w:pPr>
            <w:r w:rsidRPr="00A62732">
              <w:rPr>
                <w:szCs w:val="28"/>
                <w:lang w:val="en-US"/>
              </w:rPr>
              <w:t>74</w:t>
            </w:r>
          </w:p>
        </w:tc>
        <w:tc>
          <w:tcPr>
            <w:tcW w:w="1316" w:type="dxa"/>
            <w:vMerge w:val="restart"/>
            <w:vAlign w:val="center"/>
          </w:tcPr>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rPr>
                <w:szCs w:val="28"/>
              </w:rPr>
            </w:pPr>
            <w:r w:rsidRPr="00A62732">
              <w:rPr>
                <w:szCs w:val="28"/>
              </w:rPr>
              <w:t>0,047</w:t>
            </w:r>
          </w:p>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tc>
        <w:tc>
          <w:tcPr>
            <w:tcW w:w="2339" w:type="dxa"/>
            <w:vMerge w:val="restart"/>
            <w:vAlign w:val="center"/>
          </w:tcPr>
          <w:p w:rsidR="000C5291" w:rsidRPr="00A62732" w:rsidRDefault="000C5291" w:rsidP="00C8770B">
            <w:pPr>
              <w:tabs>
                <w:tab w:val="num" w:pos="720"/>
              </w:tabs>
              <w:ind w:right="-99"/>
              <w:jc w:val="both"/>
              <w:rPr>
                <w:szCs w:val="28"/>
              </w:rPr>
            </w:pPr>
            <w:r w:rsidRPr="00A62732">
              <w:rPr>
                <w:szCs w:val="28"/>
              </w:rPr>
              <w:t xml:space="preserve"> </w:t>
            </w:r>
            <w:r w:rsidRPr="00A62732">
              <w:rPr>
                <w:szCs w:val="28"/>
                <w:lang w:val="en-US"/>
              </w:rPr>
              <w:t>A</w:t>
            </w:r>
            <w:r w:rsidRPr="00A62732">
              <w:rPr>
                <w:szCs w:val="28"/>
              </w:rPr>
              <w:t xml:space="preserve"> = </w:t>
            </w:r>
            <w:r w:rsidRPr="00A62732">
              <w:rPr>
                <w:szCs w:val="28"/>
                <w:lang w:val="en-US"/>
              </w:rPr>
              <w:t>k</w:t>
            </w:r>
            <w:r w:rsidRPr="00A62732">
              <w:rPr>
                <w:szCs w:val="28"/>
              </w:rPr>
              <w:t xml:space="preserve"> (</w:t>
            </w:r>
            <w:r w:rsidRPr="00A62732">
              <w:rPr>
                <w:szCs w:val="28"/>
              </w:rPr>
              <w:sym w:font="Symbol" w:char="F0BD"/>
            </w:r>
            <w:r w:rsidRPr="00A62732">
              <w:rPr>
                <w:szCs w:val="28"/>
              </w:rPr>
              <w:t>а</w:t>
            </w:r>
            <w:r w:rsidRPr="00A62732">
              <w:rPr>
                <w:szCs w:val="28"/>
                <w:vertAlign w:val="subscript"/>
              </w:rPr>
              <w:t>1</w:t>
            </w:r>
            <w:r w:rsidRPr="00A62732">
              <w:rPr>
                <w:szCs w:val="28"/>
              </w:rPr>
              <w:t xml:space="preserve"> – а</w:t>
            </w:r>
            <w:r w:rsidRPr="00A62732">
              <w:rPr>
                <w:szCs w:val="28"/>
                <w:vertAlign w:val="subscript"/>
              </w:rPr>
              <w:t>2</w:t>
            </w:r>
            <w:r w:rsidRPr="00A62732">
              <w:rPr>
                <w:szCs w:val="28"/>
              </w:rPr>
              <w:sym w:font="Symbol" w:char="F0BD"/>
            </w:r>
            <w:r w:rsidRPr="00A62732">
              <w:rPr>
                <w:szCs w:val="28"/>
              </w:rPr>
              <w:t xml:space="preserve">) </w:t>
            </w:r>
          </w:p>
          <w:p w:rsidR="000C5291" w:rsidRPr="00A62732" w:rsidRDefault="000C5291" w:rsidP="00C8770B">
            <w:pPr>
              <w:tabs>
                <w:tab w:val="num" w:pos="720"/>
              </w:tabs>
              <w:ind w:left="360" w:right="-99" w:firstLine="536"/>
              <w:jc w:val="both"/>
              <w:rPr>
                <w:szCs w:val="28"/>
              </w:rPr>
            </w:pPr>
          </w:p>
          <w:p w:rsidR="000C5291" w:rsidRPr="00A62732" w:rsidRDefault="000C5291" w:rsidP="00C8770B">
            <w:pPr>
              <w:tabs>
                <w:tab w:val="num" w:pos="720"/>
              </w:tabs>
              <w:ind w:left="360" w:right="-99" w:firstLine="536"/>
              <w:jc w:val="both"/>
              <w:rPr>
                <w:szCs w:val="28"/>
              </w:rPr>
            </w:pPr>
          </w:p>
          <w:p w:rsidR="000C5291" w:rsidRPr="00A62732" w:rsidRDefault="000C5291" w:rsidP="00C8770B">
            <w:pPr>
              <w:tabs>
                <w:tab w:val="num" w:pos="720"/>
              </w:tabs>
              <w:ind w:left="360" w:right="-99"/>
              <w:jc w:val="both"/>
              <w:rPr>
                <w:szCs w:val="28"/>
              </w:rPr>
            </w:pPr>
            <w:r w:rsidRPr="00A62732">
              <w:rPr>
                <w:szCs w:val="28"/>
              </w:rPr>
              <w:t xml:space="preserve"> </w:t>
            </w:r>
            <w:r w:rsidRPr="00A62732">
              <w:rPr>
                <w:szCs w:val="28"/>
                <w:lang w:val="en-US"/>
              </w:rPr>
              <w:t>Rz</w:t>
            </w:r>
            <w:r w:rsidRPr="00A62732">
              <w:rPr>
                <w:szCs w:val="28"/>
              </w:rPr>
              <w:t xml:space="preserve"> =  </w:t>
            </w:r>
            <w:r w:rsidRPr="00A62732">
              <w:rPr>
                <w:position w:val="-24"/>
                <w:szCs w:val="28"/>
                <w:lang w:val="en-US"/>
              </w:rPr>
              <w:object w:dxaOrig="680" w:dyaOrig="700">
                <v:shape id="_x0000_i1063" type="#_x0000_t75" style="width:33.75pt;height:34.5pt" o:ole="" fillcolor="window">
                  <v:imagedata r:id="rId108" o:title=""/>
                </v:shape>
                <o:OLEObject Type="Embed" ProgID="Equation.3" ShapeID="_x0000_i1063" DrawAspect="Content" ObjectID="_1476689688" r:id="rId109"/>
              </w:object>
            </w:r>
            <w:r w:rsidRPr="00A62732">
              <w:rPr>
                <w:szCs w:val="28"/>
              </w:rPr>
              <w:t xml:space="preserve"> </w:t>
            </w:r>
          </w:p>
          <w:p w:rsidR="000C5291" w:rsidRPr="00A62732" w:rsidRDefault="000C5291" w:rsidP="00C8770B">
            <w:pPr>
              <w:pStyle w:val="23"/>
              <w:spacing w:line="240" w:lineRule="auto"/>
              <w:ind w:firstLine="536"/>
              <w:rPr>
                <w:szCs w:val="28"/>
              </w:rPr>
            </w:pPr>
          </w:p>
        </w:tc>
      </w:tr>
      <w:tr w:rsidR="000C5291" w:rsidRPr="00A62732" w:rsidTr="00C8770B">
        <w:trPr>
          <w:cantSplit/>
          <w:trHeight w:val="321"/>
        </w:trPr>
        <w:tc>
          <w:tcPr>
            <w:tcW w:w="1136" w:type="dxa"/>
            <w:vAlign w:val="center"/>
          </w:tcPr>
          <w:p w:rsidR="000C5291" w:rsidRPr="00A62732" w:rsidRDefault="000C5291" w:rsidP="00C8770B">
            <w:pPr>
              <w:pStyle w:val="23"/>
              <w:spacing w:line="240" w:lineRule="auto"/>
              <w:ind w:firstLine="536"/>
              <w:rPr>
                <w:szCs w:val="28"/>
              </w:rPr>
            </w:pPr>
            <w:r w:rsidRPr="00A62732">
              <w:rPr>
                <w:szCs w:val="28"/>
              </w:rPr>
              <w:t>1</w:t>
            </w:r>
          </w:p>
        </w:tc>
        <w:tc>
          <w:tcPr>
            <w:tcW w:w="1754" w:type="dxa"/>
            <w:vAlign w:val="center"/>
          </w:tcPr>
          <w:p w:rsidR="000C5291" w:rsidRPr="00A62732" w:rsidRDefault="000C5291" w:rsidP="00C8770B">
            <w:pPr>
              <w:pStyle w:val="23"/>
              <w:spacing w:line="240" w:lineRule="auto"/>
              <w:ind w:firstLine="536"/>
              <w:rPr>
                <w:szCs w:val="28"/>
              </w:rPr>
            </w:pPr>
          </w:p>
        </w:tc>
        <w:tc>
          <w:tcPr>
            <w:tcW w:w="1754" w:type="dxa"/>
            <w:vAlign w:val="center"/>
          </w:tcPr>
          <w:p w:rsidR="000C5291" w:rsidRPr="00A62732" w:rsidRDefault="000C5291" w:rsidP="00C8770B">
            <w:pPr>
              <w:pStyle w:val="23"/>
              <w:spacing w:line="240" w:lineRule="auto"/>
              <w:ind w:firstLine="536"/>
              <w:rPr>
                <w:szCs w:val="28"/>
              </w:rPr>
            </w:pPr>
          </w:p>
        </w:tc>
        <w:tc>
          <w:tcPr>
            <w:tcW w:w="1315" w:type="dxa"/>
            <w:vAlign w:val="center"/>
          </w:tcPr>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tc>
        <w:tc>
          <w:tcPr>
            <w:tcW w:w="1317" w:type="dxa"/>
            <w:vMerge/>
            <w:vAlign w:val="center"/>
          </w:tcPr>
          <w:p w:rsidR="000C5291" w:rsidRPr="00A62732" w:rsidRDefault="000C5291" w:rsidP="00C8770B">
            <w:pPr>
              <w:pStyle w:val="23"/>
              <w:spacing w:line="240" w:lineRule="auto"/>
              <w:ind w:firstLine="536"/>
              <w:rPr>
                <w:szCs w:val="28"/>
              </w:rPr>
            </w:pPr>
          </w:p>
        </w:tc>
        <w:tc>
          <w:tcPr>
            <w:tcW w:w="2339" w:type="dxa"/>
            <w:vMerge/>
            <w:vAlign w:val="center"/>
          </w:tcPr>
          <w:p w:rsidR="000C5291" w:rsidRPr="00A62732" w:rsidRDefault="000C5291" w:rsidP="00C8770B">
            <w:pPr>
              <w:pStyle w:val="23"/>
              <w:spacing w:line="240" w:lineRule="auto"/>
              <w:ind w:firstLine="536"/>
              <w:rPr>
                <w:szCs w:val="28"/>
              </w:rPr>
            </w:pPr>
          </w:p>
        </w:tc>
      </w:tr>
      <w:tr w:rsidR="000C5291" w:rsidRPr="00A62732" w:rsidTr="00C8770B">
        <w:trPr>
          <w:cantSplit/>
          <w:trHeight w:val="343"/>
        </w:trPr>
        <w:tc>
          <w:tcPr>
            <w:tcW w:w="1136" w:type="dxa"/>
            <w:vAlign w:val="center"/>
          </w:tcPr>
          <w:p w:rsidR="000C5291" w:rsidRPr="00A62732" w:rsidRDefault="000C5291" w:rsidP="00C8770B">
            <w:pPr>
              <w:pStyle w:val="23"/>
              <w:spacing w:line="240" w:lineRule="auto"/>
              <w:ind w:firstLine="536"/>
              <w:rPr>
                <w:szCs w:val="28"/>
              </w:rPr>
            </w:pPr>
            <w:r w:rsidRPr="00A62732">
              <w:rPr>
                <w:szCs w:val="28"/>
              </w:rPr>
              <w:t>2</w:t>
            </w:r>
          </w:p>
        </w:tc>
        <w:tc>
          <w:tcPr>
            <w:tcW w:w="1754" w:type="dxa"/>
            <w:vAlign w:val="center"/>
          </w:tcPr>
          <w:p w:rsidR="000C5291" w:rsidRPr="00A62732" w:rsidRDefault="000C5291" w:rsidP="00C8770B">
            <w:pPr>
              <w:pStyle w:val="23"/>
              <w:spacing w:line="240" w:lineRule="auto"/>
              <w:ind w:firstLine="536"/>
              <w:rPr>
                <w:szCs w:val="28"/>
              </w:rPr>
            </w:pPr>
          </w:p>
        </w:tc>
        <w:tc>
          <w:tcPr>
            <w:tcW w:w="1754" w:type="dxa"/>
            <w:vAlign w:val="center"/>
          </w:tcPr>
          <w:p w:rsidR="000C5291" w:rsidRPr="00A62732" w:rsidRDefault="000C5291" w:rsidP="00C8770B">
            <w:pPr>
              <w:pStyle w:val="23"/>
              <w:spacing w:line="240" w:lineRule="auto"/>
              <w:ind w:firstLine="536"/>
              <w:rPr>
                <w:szCs w:val="28"/>
              </w:rPr>
            </w:pPr>
          </w:p>
        </w:tc>
        <w:tc>
          <w:tcPr>
            <w:tcW w:w="1315" w:type="dxa"/>
            <w:vAlign w:val="center"/>
          </w:tcPr>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tc>
        <w:tc>
          <w:tcPr>
            <w:tcW w:w="1317" w:type="dxa"/>
            <w:vMerge/>
            <w:vAlign w:val="center"/>
          </w:tcPr>
          <w:p w:rsidR="000C5291" w:rsidRPr="00A62732" w:rsidRDefault="000C5291" w:rsidP="00C8770B">
            <w:pPr>
              <w:pStyle w:val="23"/>
              <w:spacing w:line="240" w:lineRule="auto"/>
              <w:ind w:firstLine="536"/>
              <w:rPr>
                <w:szCs w:val="28"/>
              </w:rPr>
            </w:pPr>
          </w:p>
        </w:tc>
        <w:tc>
          <w:tcPr>
            <w:tcW w:w="2339" w:type="dxa"/>
            <w:vMerge/>
            <w:vAlign w:val="center"/>
          </w:tcPr>
          <w:p w:rsidR="000C5291" w:rsidRPr="00A62732" w:rsidRDefault="000C5291" w:rsidP="00C8770B">
            <w:pPr>
              <w:pStyle w:val="23"/>
              <w:spacing w:line="240" w:lineRule="auto"/>
              <w:ind w:firstLine="536"/>
              <w:rPr>
                <w:szCs w:val="28"/>
              </w:rPr>
            </w:pPr>
          </w:p>
        </w:tc>
      </w:tr>
      <w:tr w:rsidR="000C5291" w:rsidRPr="00A62732" w:rsidTr="00C8770B">
        <w:trPr>
          <w:cantSplit/>
          <w:trHeight w:val="321"/>
        </w:trPr>
        <w:tc>
          <w:tcPr>
            <w:tcW w:w="1136" w:type="dxa"/>
            <w:vAlign w:val="center"/>
          </w:tcPr>
          <w:p w:rsidR="000C5291" w:rsidRPr="00A62732" w:rsidRDefault="000C5291" w:rsidP="00C8770B">
            <w:pPr>
              <w:pStyle w:val="23"/>
              <w:spacing w:line="240" w:lineRule="auto"/>
              <w:ind w:firstLine="536"/>
              <w:rPr>
                <w:szCs w:val="28"/>
              </w:rPr>
            </w:pPr>
            <w:r w:rsidRPr="00A62732">
              <w:rPr>
                <w:szCs w:val="28"/>
              </w:rPr>
              <w:t>3</w:t>
            </w:r>
          </w:p>
        </w:tc>
        <w:tc>
          <w:tcPr>
            <w:tcW w:w="1754" w:type="dxa"/>
            <w:vAlign w:val="center"/>
          </w:tcPr>
          <w:p w:rsidR="000C5291" w:rsidRPr="00A62732" w:rsidRDefault="000C5291" w:rsidP="00C8770B">
            <w:pPr>
              <w:pStyle w:val="23"/>
              <w:spacing w:line="240" w:lineRule="auto"/>
              <w:ind w:firstLine="536"/>
              <w:rPr>
                <w:szCs w:val="28"/>
              </w:rPr>
            </w:pPr>
          </w:p>
        </w:tc>
        <w:tc>
          <w:tcPr>
            <w:tcW w:w="1754" w:type="dxa"/>
            <w:vAlign w:val="center"/>
          </w:tcPr>
          <w:p w:rsidR="000C5291" w:rsidRPr="00A62732" w:rsidRDefault="000C5291" w:rsidP="00C8770B">
            <w:pPr>
              <w:pStyle w:val="23"/>
              <w:spacing w:line="240" w:lineRule="auto"/>
              <w:ind w:firstLine="536"/>
              <w:rPr>
                <w:szCs w:val="28"/>
              </w:rPr>
            </w:pPr>
          </w:p>
        </w:tc>
        <w:tc>
          <w:tcPr>
            <w:tcW w:w="1315" w:type="dxa"/>
            <w:vAlign w:val="center"/>
          </w:tcPr>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tc>
        <w:tc>
          <w:tcPr>
            <w:tcW w:w="1317" w:type="dxa"/>
            <w:vMerge/>
            <w:vAlign w:val="center"/>
          </w:tcPr>
          <w:p w:rsidR="000C5291" w:rsidRPr="00A62732" w:rsidRDefault="000C5291" w:rsidP="00C8770B">
            <w:pPr>
              <w:pStyle w:val="23"/>
              <w:spacing w:line="240" w:lineRule="auto"/>
              <w:ind w:firstLine="536"/>
              <w:rPr>
                <w:szCs w:val="28"/>
              </w:rPr>
            </w:pPr>
          </w:p>
        </w:tc>
        <w:tc>
          <w:tcPr>
            <w:tcW w:w="2339" w:type="dxa"/>
            <w:vMerge/>
            <w:vAlign w:val="center"/>
          </w:tcPr>
          <w:p w:rsidR="000C5291" w:rsidRPr="00A62732" w:rsidRDefault="000C5291" w:rsidP="00C8770B">
            <w:pPr>
              <w:pStyle w:val="23"/>
              <w:spacing w:line="240" w:lineRule="auto"/>
              <w:ind w:firstLine="536"/>
              <w:rPr>
                <w:szCs w:val="28"/>
              </w:rPr>
            </w:pPr>
          </w:p>
        </w:tc>
      </w:tr>
      <w:tr w:rsidR="000C5291" w:rsidRPr="00A62732" w:rsidTr="00C8770B">
        <w:trPr>
          <w:cantSplit/>
          <w:trHeight w:val="343"/>
        </w:trPr>
        <w:tc>
          <w:tcPr>
            <w:tcW w:w="1136" w:type="dxa"/>
            <w:vAlign w:val="center"/>
          </w:tcPr>
          <w:p w:rsidR="000C5291" w:rsidRPr="00A62732" w:rsidRDefault="000C5291" w:rsidP="00C8770B">
            <w:pPr>
              <w:pStyle w:val="23"/>
              <w:spacing w:line="240" w:lineRule="auto"/>
              <w:ind w:firstLine="536"/>
              <w:rPr>
                <w:szCs w:val="28"/>
              </w:rPr>
            </w:pPr>
            <w:r w:rsidRPr="00A62732">
              <w:rPr>
                <w:szCs w:val="28"/>
              </w:rPr>
              <w:t>4</w:t>
            </w:r>
          </w:p>
        </w:tc>
        <w:tc>
          <w:tcPr>
            <w:tcW w:w="1754" w:type="dxa"/>
            <w:vAlign w:val="center"/>
          </w:tcPr>
          <w:p w:rsidR="000C5291" w:rsidRPr="00A62732" w:rsidRDefault="000C5291" w:rsidP="00C8770B">
            <w:pPr>
              <w:pStyle w:val="23"/>
              <w:spacing w:line="240" w:lineRule="auto"/>
              <w:ind w:firstLine="536"/>
              <w:rPr>
                <w:szCs w:val="28"/>
              </w:rPr>
            </w:pPr>
          </w:p>
        </w:tc>
        <w:tc>
          <w:tcPr>
            <w:tcW w:w="1754" w:type="dxa"/>
            <w:vAlign w:val="center"/>
          </w:tcPr>
          <w:p w:rsidR="000C5291" w:rsidRPr="00A62732" w:rsidRDefault="000C5291" w:rsidP="00C8770B">
            <w:pPr>
              <w:pStyle w:val="23"/>
              <w:spacing w:line="240" w:lineRule="auto"/>
              <w:ind w:firstLine="536"/>
              <w:rPr>
                <w:szCs w:val="28"/>
              </w:rPr>
            </w:pPr>
          </w:p>
        </w:tc>
        <w:tc>
          <w:tcPr>
            <w:tcW w:w="1315" w:type="dxa"/>
            <w:vAlign w:val="center"/>
          </w:tcPr>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tc>
        <w:tc>
          <w:tcPr>
            <w:tcW w:w="1317" w:type="dxa"/>
            <w:vMerge/>
            <w:vAlign w:val="center"/>
          </w:tcPr>
          <w:p w:rsidR="000C5291" w:rsidRPr="00A62732" w:rsidRDefault="000C5291" w:rsidP="00C8770B">
            <w:pPr>
              <w:pStyle w:val="23"/>
              <w:spacing w:line="240" w:lineRule="auto"/>
              <w:ind w:firstLine="536"/>
              <w:rPr>
                <w:szCs w:val="28"/>
              </w:rPr>
            </w:pPr>
          </w:p>
        </w:tc>
        <w:tc>
          <w:tcPr>
            <w:tcW w:w="2339" w:type="dxa"/>
            <w:vMerge/>
            <w:vAlign w:val="center"/>
          </w:tcPr>
          <w:p w:rsidR="000C5291" w:rsidRPr="00A62732" w:rsidRDefault="000C5291" w:rsidP="00C8770B">
            <w:pPr>
              <w:pStyle w:val="23"/>
              <w:spacing w:line="240" w:lineRule="auto"/>
              <w:ind w:firstLine="536"/>
              <w:rPr>
                <w:szCs w:val="28"/>
              </w:rPr>
            </w:pPr>
          </w:p>
        </w:tc>
      </w:tr>
      <w:tr w:rsidR="000C5291" w:rsidRPr="00A62732" w:rsidTr="00C8770B">
        <w:trPr>
          <w:cantSplit/>
          <w:trHeight w:val="343"/>
        </w:trPr>
        <w:tc>
          <w:tcPr>
            <w:tcW w:w="1136" w:type="dxa"/>
            <w:vAlign w:val="center"/>
          </w:tcPr>
          <w:p w:rsidR="000C5291" w:rsidRPr="00A62732" w:rsidRDefault="000C5291" w:rsidP="00C8770B">
            <w:pPr>
              <w:pStyle w:val="23"/>
              <w:spacing w:line="240" w:lineRule="auto"/>
              <w:ind w:firstLine="536"/>
              <w:rPr>
                <w:szCs w:val="28"/>
              </w:rPr>
            </w:pPr>
            <w:r w:rsidRPr="00A62732">
              <w:rPr>
                <w:szCs w:val="28"/>
              </w:rPr>
              <w:t>5</w:t>
            </w:r>
          </w:p>
        </w:tc>
        <w:tc>
          <w:tcPr>
            <w:tcW w:w="1754" w:type="dxa"/>
            <w:vAlign w:val="center"/>
          </w:tcPr>
          <w:p w:rsidR="000C5291" w:rsidRPr="00A62732" w:rsidRDefault="000C5291" w:rsidP="00C8770B">
            <w:pPr>
              <w:pStyle w:val="23"/>
              <w:spacing w:line="240" w:lineRule="auto"/>
              <w:ind w:firstLine="536"/>
              <w:rPr>
                <w:szCs w:val="28"/>
              </w:rPr>
            </w:pPr>
          </w:p>
        </w:tc>
        <w:tc>
          <w:tcPr>
            <w:tcW w:w="1754" w:type="dxa"/>
            <w:vAlign w:val="center"/>
          </w:tcPr>
          <w:p w:rsidR="000C5291" w:rsidRPr="00A62732" w:rsidRDefault="000C5291" w:rsidP="00C8770B">
            <w:pPr>
              <w:pStyle w:val="23"/>
              <w:spacing w:line="240" w:lineRule="auto"/>
              <w:ind w:firstLine="536"/>
              <w:rPr>
                <w:szCs w:val="28"/>
              </w:rPr>
            </w:pPr>
          </w:p>
        </w:tc>
        <w:tc>
          <w:tcPr>
            <w:tcW w:w="1315" w:type="dxa"/>
            <w:vAlign w:val="center"/>
          </w:tcPr>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tc>
        <w:tc>
          <w:tcPr>
            <w:tcW w:w="1316" w:type="dxa"/>
            <w:vMerge/>
            <w:vAlign w:val="center"/>
          </w:tcPr>
          <w:p w:rsidR="000C5291" w:rsidRPr="00A62732" w:rsidRDefault="000C5291" w:rsidP="00C8770B">
            <w:pPr>
              <w:pStyle w:val="23"/>
              <w:spacing w:line="240" w:lineRule="auto"/>
              <w:ind w:firstLine="536"/>
              <w:rPr>
                <w:szCs w:val="28"/>
              </w:rPr>
            </w:pPr>
          </w:p>
        </w:tc>
        <w:tc>
          <w:tcPr>
            <w:tcW w:w="2339" w:type="dxa"/>
            <w:vMerge/>
            <w:vAlign w:val="center"/>
          </w:tcPr>
          <w:p w:rsidR="000C5291" w:rsidRPr="00A62732" w:rsidRDefault="000C5291" w:rsidP="00C8770B">
            <w:pPr>
              <w:pStyle w:val="23"/>
              <w:spacing w:line="240" w:lineRule="auto"/>
              <w:ind w:firstLine="536"/>
              <w:rPr>
                <w:szCs w:val="28"/>
              </w:rPr>
            </w:pPr>
          </w:p>
        </w:tc>
      </w:tr>
      <w:tr w:rsidR="000C5291" w:rsidRPr="00A62732" w:rsidTr="00C8770B">
        <w:trPr>
          <w:cantSplit/>
          <w:trHeight w:val="343"/>
        </w:trPr>
        <w:tc>
          <w:tcPr>
            <w:tcW w:w="4644" w:type="dxa"/>
            <w:gridSpan w:val="3"/>
            <w:vAlign w:val="center"/>
          </w:tcPr>
          <w:p w:rsidR="000C5291" w:rsidRPr="00A62732" w:rsidRDefault="000C5291" w:rsidP="00C8770B">
            <w:pPr>
              <w:pStyle w:val="23"/>
              <w:spacing w:line="240" w:lineRule="auto"/>
              <w:ind w:left="-70"/>
              <w:rPr>
                <w:szCs w:val="28"/>
              </w:rPr>
            </w:pPr>
            <w:r w:rsidRPr="00A62732">
              <w:rPr>
                <w:szCs w:val="28"/>
              </w:rPr>
              <w:t xml:space="preserve">Стандартное значение шероховатости (по </w:t>
            </w:r>
            <w:r w:rsidRPr="00A62732">
              <w:rPr>
                <w:szCs w:val="28"/>
                <w:lang w:val="en-US"/>
              </w:rPr>
              <w:t>R</w:t>
            </w:r>
            <w:r w:rsidRPr="00A62732">
              <w:rPr>
                <w:szCs w:val="28"/>
                <w:vertAlign w:val="subscript"/>
                <w:lang w:val="en-US"/>
              </w:rPr>
              <w:t>z</w:t>
            </w:r>
            <w:r w:rsidRPr="00A62732">
              <w:rPr>
                <w:szCs w:val="28"/>
              </w:rPr>
              <w:t>)</w:t>
            </w:r>
          </w:p>
        </w:tc>
        <w:tc>
          <w:tcPr>
            <w:tcW w:w="2632" w:type="dxa"/>
            <w:gridSpan w:val="2"/>
            <w:vAlign w:val="center"/>
          </w:tcPr>
          <w:p w:rsidR="000C5291" w:rsidRPr="00A62732" w:rsidRDefault="000C5291" w:rsidP="00C8770B">
            <w:pPr>
              <w:pStyle w:val="23"/>
              <w:spacing w:line="240" w:lineRule="auto"/>
              <w:ind w:firstLine="536"/>
              <w:rPr>
                <w:szCs w:val="28"/>
              </w:rPr>
            </w:pPr>
          </w:p>
          <w:p w:rsidR="000C5291" w:rsidRPr="00A62732" w:rsidRDefault="000C5291" w:rsidP="00C8770B">
            <w:pPr>
              <w:pStyle w:val="23"/>
              <w:spacing w:line="240" w:lineRule="auto"/>
              <w:ind w:firstLine="536"/>
              <w:rPr>
                <w:szCs w:val="28"/>
              </w:rPr>
            </w:pPr>
          </w:p>
        </w:tc>
        <w:tc>
          <w:tcPr>
            <w:tcW w:w="2339" w:type="dxa"/>
            <w:vMerge/>
            <w:vAlign w:val="center"/>
          </w:tcPr>
          <w:p w:rsidR="000C5291" w:rsidRPr="00A62732" w:rsidRDefault="000C5291" w:rsidP="00C8770B">
            <w:pPr>
              <w:pStyle w:val="23"/>
              <w:spacing w:line="240" w:lineRule="auto"/>
              <w:ind w:firstLine="536"/>
              <w:rPr>
                <w:szCs w:val="28"/>
              </w:rPr>
            </w:pPr>
          </w:p>
        </w:tc>
      </w:tr>
    </w:tbl>
    <w:p w:rsidR="000C5291" w:rsidRDefault="000C5291" w:rsidP="000C5291">
      <w:pPr>
        <w:pStyle w:val="33"/>
        <w:keepNext w:val="0"/>
        <w:overflowPunct/>
        <w:autoSpaceDE/>
        <w:autoSpaceDN/>
        <w:adjustRightInd/>
        <w:ind w:firstLine="536"/>
        <w:textAlignment w:val="auto"/>
        <w:rPr>
          <w:szCs w:val="28"/>
        </w:rPr>
      </w:pPr>
    </w:p>
    <w:p w:rsidR="000C5291" w:rsidRPr="00D545E1" w:rsidRDefault="000C5291" w:rsidP="000C5291">
      <w:pPr>
        <w:pStyle w:val="33"/>
        <w:keepNext w:val="0"/>
        <w:overflowPunct/>
        <w:autoSpaceDE/>
        <w:autoSpaceDN/>
        <w:adjustRightInd/>
        <w:textAlignment w:val="auto"/>
        <w:rPr>
          <w:b/>
          <w:szCs w:val="28"/>
        </w:rPr>
      </w:pPr>
      <w:r w:rsidRPr="007E158A">
        <w:rPr>
          <w:b/>
          <w:szCs w:val="28"/>
        </w:rPr>
        <w:t>5</w:t>
      </w:r>
      <w:r w:rsidRPr="00D545E1">
        <w:rPr>
          <w:b/>
          <w:szCs w:val="28"/>
        </w:rPr>
        <w:t>.</w:t>
      </w:r>
      <w:r w:rsidRPr="007E158A">
        <w:rPr>
          <w:b/>
          <w:szCs w:val="28"/>
        </w:rPr>
        <w:t>4</w:t>
      </w:r>
      <w:r w:rsidRPr="00D545E1">
        <w:rPr>
          <w:b/>
          <w:szCs w:val="28"/>
        </w:rPr>
        <w:t xml:space="preserve">  Задание для выполнения лабораторной работы</w:t>
      </w:r>
    </w:p>
    <w:p w:rsidR="000C5291" w:rsidRPr="00A62732" w:rsidRDefault="000C5291" w:rsidP="000C5291">
      <w:pPr>
        <w:ind w:firstLine="536"/>
        <w:rPr>
          <w:szCs w:val="28"/>
        </w:rPr>
      </w:pPr>
    </w:p>
    <w:p w:rsidR="000C5291" w:rsidRPr="00A62732" w:rsidRDefault="000C5291" w:rsidP="000C5291">
      <w:pPr>
        <w:tabs>
          <w:tab w:val="left" w:pos="567"/>
        </w:tabs>
        <w:ind w:firstLine="536"/>
        <w:jc w:val="both"/>
        <w:rPr>
          <w:szCs w:val="28"/>
        </w:rPr>
      </w:pPr>
      <w:r w:rsidRPr="007E158A">
        <w:rPr>
          <w:szCs w:val="28"/>
        </w:rPr>
        <w:t>5</w:t>
      </w:r>
      <w:r w:rsidRPr="00A62732">
        <w:rPr>
          <w:szCs w:val="28"/>
        </w:rPr>
        <w:t>.</w:t>
      </w:r>
      <w:r w:rsidRPr="007E158A">
        <w:rPr>
          <w:szCs w:val="28"/>
        </w:rPr>
        <w:t>4</w:t>
      </w:r>
      <w:r w:rsidRPr="00A62732">
        <w:rPr>
          <w:szCs w:val="28"/>
        </w:rPr>
        <w:t xml:space="preserve">.1 Ознакомиться с устройством и принципом </w:t>
      </w:r>
      <w:r>
        <w:rPr>
          <w:szCs w:val="28"/>
        </w:rPr>
        <w:t>действия микроскопа     МИС –11.</w:t>
      </w:r>
    </w:p>
    <w:p w:rsidR="000C5291" w:rsidRDefault="000C5291" w:rsidP="000C5291">
      <w:pPr>
        <w:tabs>
          <w:tab w:val="left" w:pos="567"/>
          <w:tab w:val="num" w:pos="3544"/>
        </w:tabs>
        <w:ind w:firstLine="536"/>
        <w:jc w:val="both"/>
        <w:rPr>
          <w:szCs w:val="28"/>
        </w:rPr>
      </w:pPr>
    </w:p>
    <w:p w:rsidR="000C5291" w:rsidRPr="00A62732" w:rsidRDefault="000C5291" w:rsidP="000C5291">
      <w:pPr>
        <w:tabs>
          <w:tab w:val="left" w:pos="567"/>
          <w:tab w:val="num" w:pos="3544"/>
        </w:tabs>
        <w:ind w:firstLine="536"/>
        <w:jc w:val="both"/>
        <w:rPr>
          <w:szCs w:val="28"/>
        </w:rPr>
      </w:pPr>
      <w:r w:rsidRPr="007E158A">
        <w:rPr>
          <w:szCs w:val="28"/>
        </w:rPr>
        <w:t>5</w:t>
      </w:r>
      <w:r w:rsidRPr="00A62732">
        <w:rPr>
          <w:szCs w:val="28"/>
        </w:rPr>
        <w:t>.</w:t>
      </w:r>
      <w:r w:rsidRPr="007E158A">
        <w:rPr>
          <w:szCs w:val="28"/>
        </w:rPr>
        <w:t>4</w:t>
      </w:r>
      <w:r w:rsidRPr="00A62732">
        <w:rPr>
          <w:szCs w:val="28"/>
        </w:rPr>
        <w:t>.2 Измерить высоту неров</w:t>
      </w:r>
      <w:r>
        <w:rPr>
          <w:szCs w:val="28"/>
        </w:rPr>
        <w:t>ностей профиля по десяти точкам.</w:t>
      </w:r>
    </w:p>
    <w:p w:rsidR="000C5291" w:rsidRDefault="000C5291" w:rsidP="000C5291">
      <w:pPr>
        <w:tabs>
          <w:tab w:val="left" w:pos="567"/>
          <w:tab w:val="num" w:pos="3544"/>
        </w:tabs>
        <w:ind w:firstLine="536"/>
        <w:jc w:val="both"/>
        <w:rPr>
          <w:szCs w:val="28"/>
        </w:rPr>
      </w:pPr>
    </w:p>
    <w:p w:rsidR="000C5291" w:rsidRPr="00A62732" w:rsidRDefault="000C5291" w:rsidP="000C5291">
      <w:pPr>
        <w:tabs>
          <w:tab w:val="left" w:pos="567"/>
          <w:tab w:val="num" w:pos="3544"/>
        </w:tabs>
        <w:ind w:firstLine="536"/>
        <w:jc w:val="both"/>
        <w:rPr>
          <w:szCs w:val="28"/>
        </w:rPr>
      </w:pPr>
      <w:r w:rsidRPr="007E158A">
        <w:rPr>
          <w:szCs w:val="28"/>
        </w:rPr>
        <w:t>5</w:t>
      </w:r>
      <w:r w:rsidRPr="00A62732">
        <w:rPr>
          <w:szCs w:val="28"/>
        </w:rPr>
        <w:t>.</w:t>
      </w:r>
      <w:r w:rsidRPr="007E158A">
        <w:rPr>
          <w:szCs w:val="28"/>
        </w:rPr>
        <w:t>4</w:t>
      </w:r>
      <w:r w:rsidRPr="00A62732">
        <w:rPr>
          <w:szCs w:val="28"/>
        </w:rPr>
        <w:t>.3 Определить класс шероховатости поверхности по ГОСТ 2789-73</w:t>
      </w:r>
      <w:r w:rsidRPr="00A62732">
        <w:rPr>
          <w:szCs w:val="28"/>
          <w:vertAlign w:val="superscript"/>
        </w:rPr>
        <w:t>*</w:t>
      </w:r>
      <w:r w:rsidRPr="00A62732">
        <w:rPr>
          <w:szCs w:val="28"/>
        </w:rPr>
        <w:t xml:space="preserve"> Шероховатость поверхности. </w:t>
      </w:r>
      <w:r>
        <w:rPr>
          <w:szCs w:val="28"/>
        </w:rPr>
        <w:t>Параметры и характеристики.</w:t>
      </w:r>
    </w:p>
    <w:p w:rsidR="000C5291" w:rsidRDefault="000C5291" w:rsidP="000C5291">
      <w:pPr>
        <w:jc w:val="both"/>
        <w:rPr>
          <w:szCs w:val="28"/>
        </w:rPr>
      </w:pPr>
      <w:r w:rsidRPr="00A62732">
        <w:rPr>
          <w:szCs w:val="28"/>
        </w:rPr>
        <w:t xml:space="preserve">       </w:t>
      </w:r>
    </w:p>
    <w:p w:rsidR="000C5291" w:rsidRPr="00A62732" w:rsidRDefault="000C5291" w:rsidP="000C5291">
      <w:pPr>
        <w:ind w:firstLine="540"/>
        <w:jc w:val="both"/>
        <w:rPr>
          <w:szCs w:val="28"/>
        </w:rPr>
      </w:pPr>
      <w:r w:rsidRPr="007E158A">
        <w:rPr>
          <w:szCs w:val="28"/>
        </w:rPr>
        <w:t>5</w:t>
      </w:r>
      <w:r w:rsidRPr="00A62732">
        <w:rPr>
          <w:szCs w:val="28"/>
        </w:rPr>
        <w:t>.</w:t>
      </w:r>
      <w:r w:rsidRPr="007E158A">
        <w:rPr>
          <w:szCs w:val="28"/>
        </w:rPr>
        <w:t>4</w:t>
      </w:r>
      <w:r w:rsidRPr="00A62732">
        <w:rPr>
          <w:szCs w:val="28"/>
        </w:rPr>
        <w:t>.4 Дать обозначение измеренного параметра шероховатости на чертежах.</w:t>
      </w:r>
    </w:p>
    <w:p w:rsidR="000C5291" w:rsidRPr="00A62732" w:rsidRDefault="000C5291" w:rsidP="000C5291">
      <w:pPr>
        <w:ind w:firstLine="536"/>
        <w:jc w:val="both"/>
        <w:rPr>
          <w:szCs w:val="28"/>
        </w:rPr>
      </w:pPr>
      <w:r w:rsidRPr="00A62732">
        <w:rPr>
          <w:szCs w:val="28"/>
        </w:rPr>
        <w:t>Последовательность изложения лабораторной работы в отчете: наименование работы; цель работы; задание на работу; метрологические характеристики инструментов (МИС – 11); таблица результатов измерений; заключение о полученной величине шероховатости.</w:t>
      </w:r>
    </w:p>
    <w:p w:rsidR="000C5291" w:rsidRDefault="000C5291" w:rsidP="000C5291">
      <w:pPr>
        <w:tabs>
          <w:tab w:val="left" w:pos="0"/>
          <w:tab w:val="num" w:pos="3544"/>
        </w:tabs>
        <w:ind w:firstLine="536"/>
        <w:jc w:val="both"/>
        <w:rPr>
          <w:szCs w:val="28"/>
        </w:rPr>
      </w:pPr>
    </w:p>
    <w:p w:rsidR="000C5291" w:rsidRDefault="000C5291" w:rsidP="000C5291">
      <w:pPr>
        <w:tabs>
          <w:tab w:val="left" w:pos="0"/>
          <w:tab w:val="num" w:pos="3544"/>
        </w:tabs>
        <w:ind w:firstLine="536"/>
        <w:jc w:val="both"/>
        <w:rPr>
          <w:szCs w:val="28"/>
        </w:rPr>
      </w:pPr>
    </w:p>
    <w:p w:rsidR="000C5291" w:rsidRPr="00A62732" w:rsidRDefault="000C5291" w:rsidP="000C5291">
      <w:pPr>
        <w:tabs>
          <w:tab w:val="left" w:pos="0"/>
          <w:tab w:val="num" w:pos="3544"/>
        </w:tabs>
        <w:ind w:firstLine="536"/>
        <w:jc w:val="both"/>
        <w:rPr>
          <w:szCs w:val="28"/>
        </w:rPr>
      </w:pPr>
      <w:r w:rsidRPr="00C96E2B">
        <w:rPr>
          <w:szCs w:val="28"/>
        </w:rPr>
        <w:lastRenderedPageBreak/>
        <w:t>5</w:t>
      </w:r>
      <w:r w:rsidRPr="00A62732">
        <w:rPr>
          <w:szCs w:val="28"/>
        </w:rPr>
        <w:t>.</w:t>
      </w:r>
      <w:r w:rsidRPr="00C96E2B">
        <w:rPr>
          <w:szCs w:val="28"/>
        </w:rPr>
        <w:t>4</w:t>
      </w:r>
      <w:r w:rsidRPr="00A62732">
        <w:rPr>
          <w:szCs w:val="28"/>
        </w:rPr>
        <w:t>.5 Порядок выполнения работы:</w:t>
      </w:r>
    </w:p>
    <w:p w:rsidR="000C5291" w:rsidRPr="00A62732" w:rsidRDefault="000C5291" w:rsidP="000C5291">
      <w:pPr>
        <w:tabs>
          <w:tab w:val="left" w:pos="0"/>
          <w:tab w:val="num" w:pos="3544"/>
        </w:tabs>
        <w:ind w:firstLine="540"/>
        <w:rPr>
          <w:szCs w:val="28"/>
        </w:rPr>
      </w:pPr>
      <w:r w:rsidRPr="00A62732">
        <w:rPr>
          <w:szCs w:val="28"/>
        </w:rPr>
        <w:t>1) Подготовить прибор к измерению.</w:t>
      </w:r>
    </w:p>
    <w:p w:rsidR="000C5291" w:rsidRPr="00A62732" w:rsidRDefault="000C5291" w:rsidP="000C5291">
      <w:pPr>
        <w:tabs>
          <w:tab w:val="left" w:pos="0"/>
          <w:tab w:val="num" w:pos="3544"/>
        </w:tabs>
        <w:ind w:firstLine="540"/>
        <w:jc w:val="both"/>
        <w:rPr>
          <w:szCs w:val="28"/>
        </w:rPr>
      </w:pPr>
      <w:r w:rsidRPr="00A62732">
        <w:rPr>
          <w:szCs w:val="28"/>
        </w:rPr>
        <w:t>2) Произвести замеры 5-ти выступов и 5-ти впадин на исследуемом образце.</w:t>
      </w:r>
    </w:p>
    <w:p w:rsidR="000C5291" w:rsidRPr="00A62732" w:rsidRDefault="000C5291" w:rsidP="000C5291">
      <w:pPr>
        <w:tabs>
          <w:tab w:val="left" w:pos="0"/>
          <w:tab w:val="num" w:pos="3544"/>
        </w:tabs>
        <w:ind w:firstLine="540"/>
        <w:jc w:val="both"/>
        <w:rPr>
          <w:szCs w:val="28"/>
        </w:rPr>
      </w:pPr>
      <w:r w:rsidRPr="00A62732">
        <w:rPr>
          <w:szCs w:val="28"/>
        </w:rPr>
        <w:t xml:space="preserve">3) Определить величины </w:t>
      </w:r>
      <w:r w:rsidRPr="00A62732">
        <w:rPr>
          <w:position w:val="-14"/>
          <w:szCs w:val="28"/>
        </w:rPr>
        <w:object w:dxaOrig="2040" w:dyaOrig="380">
          <v:shape id="_x0000_i1064" type="#_x0000_t75" style="width:101.25pt;height:18.75pt" o:ole="" fillcolor="window">
            <v:imagedata r:id="rId110" o:title=""/>
          </v:shape>
          <o:OLEObject Type="Embed" ProgID="Equation.3" ShapeID="_x0000_i1064" DrawAspect="Content" ObjectID="_1476689689" r:id="rId111"/>
        </w:object>
      </w:r>
      <w:r w:rsidRPr="00A62732">
        <w:rPr>
          <w:szCs w:val="28"/>
        </w:rPr>
        <w:t>.</w:t>
      </w:r>
    </w:p>
    <w:p w:rsidR="000C5291" w:rsidRPr="00A62732" w:rsidRDefault="000C5291" w:rsidP="000C5291">
      <w:pPr>
        <w:tabs>
          <w:tab w:val="left" w:pos="0"/>
          <w:tab w:val="num" w:pos="3544"/>
        </w:tabs>
        <w:ind w:firstLine="540"/>
        <w:jc w:val="both"/>
        <w:rPr>
          <w:szCs w:val="28"/>
        </w:rPr>
      </w:pPr>
      <w:r w:rsidRPr="00A62732">
        <w:rPr>
          <w:szCs w:val="28"/>
        </w:rPr>
        <w:t xml:space="preserve">4) Вычислить параметр </w:t>
      </w:r>
      <w:r w:rsidRPr="00A62732">
        <w:rPr>
          <w:szCs w:val="28"/>
          <w:lang w:val="en-US"/>
        </w:rPr>
        <w:t>Rz</w:t>
      </w:r>
      <w:r w:rsidRPr="00A62732">
        <w:rPr>
          <w:szCs w:val="28"/>
        </w:rPr>
        <w:t>.</w:t>
      </w:r>
    </w:p>
    <w:p w:rsidR="000C5291" w:rsidRDefault="000C5291" w:rsidP="000C5291">
      <w:pPr>
        <w:pStyle w:val="23"/>
        <w:tabs>
          <w:tab w:val="left" w:pos="1520"/>
        </w:tabs>
        <w:spacing w:line="240" w:lineRule="auto"/>
        <w:rPr>
          <w:szCs w:val="28"/>
        </w:rPr>
      </w:pPr>
      <w:r>
        <w:rPr>
          <w:szCs w:val="28"/>
        </w:rPr>
        <w:tab/>
      </w:r>
    </w:p>
    <w:p w:rsidR="000C5291" w:rsidRPr="00074692" w:rsidRDefault="000C5291" w:rsidP="000C5291">
      <w:pPr>
        <w:pStyle w:val="23"/>
        <w:tabs>
          <w:tab w:val="left" w:pos="1520"/>
        </w:tabs>
        <w:spacing w:line="240" w:lineRule="auto"/>
        <w:jc w:val="both"/>
        <w:rPr>
          <w:b/>
          <w:szCs w:val="28"/>
        </w:rPr>
      </w:pPr>
      <w:r w:rsidRPr="007E158A">
        <w:rPr>
          <w:b/>
          <w:szCs w:val="28"/>
        </w:rPr>
        <w:t>5</w:t>
      </w:r>
      <w:r w:rsidRPr="00074692">
        <w:rPr>
          <w:b/>
          <w:szCs w:val="28"/>
        </w:rPr>
        <w:t>.</w:t>
      </w:r>
      <w:r w:rsidRPr="00790DEC">
        <w:rPr>
          <w:b/>
          <w:szCs w:val="28"/>
        </w:rPr>
        <w:t>5</w:t>
      </w:r>
      <w:r w:rsidRPr="00074692">
        <w:rPr>
          <w:b/>
          <w:szCs w:val="28"/>
        </w:rPr>
        <w:t xml:space="preserve"> Контрольные вопросы для защиты лабораторной работы</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Pr>
          <w:szCs w:val="28"/>
          <w:lang w:val="en-US"/>
        </w:rPr>
        <w:t>)</w:t>
      </w:r>
      <w:r w:rsidRPr="00A62732">
        <w:rPr>
          <w:szCs w:val="28"/>
        </w:rPr>
        <w:t xml:space="preserve">    Что такое шероховатость?</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sidRPr="007471F7">
        <w:rPr>
          <w:szCs w:val="28"/>
        </w:rPr>
        <w:t>)</w:t>
      </w:r>
      <w:r w:rsidRPr="00A62732">
        <w:rPr>
          <w:szCs w:val="28"/>
        </w:rPr>
        <w:t xml:space="preserve">    Что называется базовой линией и базовой длиной?</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Pr>
          <w:szCs w:val="28"/>
          <w:lang w:val="en-US"/>
        </w:rPr>
        <w:t>)</w:t>
      </w:r>
      <w:r w:rsidRPr="00A62732">
        <w:rPr>
          <w:szCs w:val="28"/>
        </w:rPr>
        <w:t xml:space="preserve">    Что называется средней линией?</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sidRPr="007471F7">
        <w:rPr>
          <w:szCs w:val="28"/>
        </w:rPr>
        <w:t>)</w:t>
      </w:r>
      <w:r w:rsidRPr="00A62732">
        <w:rPr>
          <w:szCs w:val="28"/>
        </w:rPr>
        <w:t xml:space="preserve">    Нормируемые параметры шероховатости и их определения.</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sidRPr="007471F7">
        <w:rPr>
          <w:szCs w:val="28"/>
        </w:rPr>
        <w:t>)</w:t>
      </w:r>
      <w:r w:rsidRPr="00A62732">
        <w:rPr>
          <w:szCs w:val="28"/>
        </w:rPr>
        <w:t xml:space="preserve">    Знаки, используемые для указания шероховатости. Что они обозначают?</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sidRPr="007471F7">
        <w:rPr>
          <w:szCs w:val="28"/>
        </w:rPr>
        <w:t>)</w:t>
      </w:r>
      <w:r w:rsidRPr="00A62732">
        <w:rPr>
          <w:szCs w:val="28"/>
        </w:rPr>
        <w:t xml:space="preserve">    Способы нанесения знаков и параметров шероховатости на чертежах.</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sidRPr="007471F7">
        <w:rPr>
          <w:szCs w:val="28"/>
        </w:rPr>
        <w:t>)</w:t>
      </w:r>
      <w:r w:rsidRPr="00A62732">
        <w:rPr>
          <w:szCs w:val="28"/>
        </w:rPr>
        <w:t xml:space="preserve">    На чем основан принцип бесконтактного измерения шероховатости?</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Pr>
          <w:szCs w:val="28"/>
          <w:lang w:val="en-US"/>
        </w:rPr>
        <w:t>)</w:t>
      </w:r>
      <w:r w:rsidRPr="00A62732">
        <w:rPr>
          <w:szCs w:val="28"/>
        </w:rPr>
        <w:t xml:space="preserve">    Принцип действия двойного микроскопа.</w:t>
      </w:r>
    </w:p>
    <w:p w:rsidR="000C5291" w:rsidRPr="00A62732" w:rsidRDefault="000C5291" w:rsidP="000C5291">
      <w:pPr>
        <w:numPr>
          <w:ilvl w:val="0"/>
          <w:numId w:val="11"/>
        </w:numPr>
        <w:tabs>
          <w:tab w:val="clear" w:pos="360"/>
          <w:tab w:val="num" w:pos="0"/>
          <w:tab w:val="left" w:pos="142"/>
        </w:tabs>
        <w:ind w:left="0" w:right="-285" w:firstLine="536"/>
        <w:jc w:val="both"/>
        <w:rPr>
          <w:szCs w:val="28"/>
        </w:rPr>
      </w:pPr>
      <w:r w:rsidRPr="007471F7">
        <w:rPr>
          <w:szCs w:val="28"/>
        </w:rPr>
        <w:t>)</w:t>
      </w:r>
      <w:r w:rsidRPr="00A62732">
        <w:rPr>
          <w:szCs w:val="28"/>
        </w:rPr>
        <w:t xml:space="preserve">    Порядок измерения и определения шероховатости поверхности.</w:t>
      </w:r>
    </w:p>
    <w:p w:rsidR="000C5291" w:rsidRPr="00A62732" w:rsidRDefault="000C5291" w:rsidP="000C5291">
      <w:pPr>
        <w:tabs>
          <w:tab w:val="left" w:pos="142"/>
          <w:tab w:val="left" w:pos="993"/>
        </w:tabs>
        <w:ind w:left="536" w:right="-285"/>
        <w:jc w:val="both"/>
        <w:rPr>
          <w:szCs w:val="28"/>
        </w:rPr>
      </w:pPr>
      <w:r w:rsidRPr="007471F7">
        <w:rPr>
          <w:szCs w:val="28"/>
        </w:rPr>
        <w:t xml:space="preserve">10)  </w:t>
      </w:r>
      <w:r w:rsidRPr="00A62732">
        <w:rPr>
          <w:szCs w:val="28"/>
        </w:rPr>
        <w:t>Метрологические характеристики средств измерения шероховатости</w:t>
      </w:r>
    </w:p>
    <w:p w:rsidR="000C5291" w:rsidRPr="00A62732" w:rsidRDefault="000C5291" w:rsidP="000C5291">
      <w:pPr>
        <w:tabs>
          <w:tab w:val="left" w:pos="142"/>
          <w:tab w:val="left" w:pos="993"/>
        </w:tabs>
        <w:ind w:left="536" w:right="-285"/>
        <w:jc w:val="both"/>
        <w:rPr>
          <w:szCs w:val="28"/>
        </w:rPr>
      </w:pPr>
      <w:r w:rsidRPr="007471F7">
        <w:rPr>
          <w:szCs w:val="28"/>
        </w:rPr>
        <w:t xml:space="preserve">11)  </w:t>
      </w:r>
      <w:r w:rsidRPr="00A62732">
        <w:rPr>
          <w:szCs w:val="28"/>
        </w:rPr>
        <w:t>Что такое «Поле допуска формы»?</w:t>
      </w:r>
    </w:p>
    <w:p w:rsidR="000C5291" w:rsidRPr="00A62732" w:rsidRDefault="000C5291" w:rsidP="000C5291">
      <w:pPr>
        <w:numPr>
          <w:ilvl w:val="0"/>
          <w:numId w:val="14"/>
        </w:numPr>
        <w:tabs>
          <w:tab w:val="left" w:pos="142"/>
          <w:tab w:val="left" w:pos="993"/>
        </w:tabs>
        <w:ind w:right="-285"/>
        <w:jc w:val="both"/>
        <w:rPr>
          <w:szCs w:val="28"/>
        </w:rPr>
      </w:pPr>
      <w:r w:rsidRPr="007471F7">
        <w:rPr>
          <w:szCs w:val="28"/>
        </w:rPr>
        <w:t xml:space="preserve"> </w:t>
      </w:r>
      <w:r w:rsidRPr="00A62732">
        <w:rPr>
          <w:szCs w:val="28"/>
        </w:rPr>
        <w:t>Назовите примеры отклонения реального профиля от круглости</w:t>
      </w:r>
      <w:r>
        <w:rPr>
          <w:szCs w:val="28"/>
        </w:rPr>
        <w:t>.</w:t>
      </w:r>
    </w:p>
    <w:p w:rsidR="000C5291" w:rsidRPr="00A62732" w:rsidRDefault="000C5291" w:rsidP="000C5291">
      <w:pPr>
        <w:tabs>
          <w:tab w:val="left" w:pos="0"/>
        </w:tabs>
        <w:ind w:right="-285" w:firstLine="540"/>
        <w:jc w:val="both"/>
        <w:rPr>
          <w:szCs w:val="28"/>
        </w:rPr>
      </w:pPr>
      <w:r w:rsidRPr="007471F7">
        <w:rPr>
          <w:szCs w:val="28"/>
        </w:rPr>
        <w:t xml:space="preserve">13)  </w:t>
      </w:r>
      <w:r w:rsidRPr="00A62732">
        <w:rPr>
          <w:szCs w:val="28"/>
        </w:rPr>
        <w:t xml:space="preserve">Назовите элементарные отклонения формы профиля от профиля  </w:t>
      </w:r>
    </w:p>
    <w:p w:rsidR="000C5291" w:rsidRPr="00A62732" w:rsidRDefault="000C5291" w:rsidP="000C5291">
      <w:pPr>
        <w:tabs>
          <w:tab w:val="num" w:pos="-180"/>
          <w:tab w:val="left" w:pos="0"/>
          <w:tab w:val="left" w:pos="142"/>
        </w:tabs>
        <w:ind w:right="-285" w:firstLine="540"/>
        <w:jc w:val="both"/>
        <w:rPr>
          <w:szCs w:val="28"/>
        </w:rPr>
      </w:pPr>
      <w:r w:rsidRPr="00A62732">
        <w:rPr>
          <w:szCs w:val="28"/>
        </w:rPr>
        <w:t xml:space="preserve">      продольного сечения для цилиндрической детали</w:t>
      </w:r>
      <w:r>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14)  </w:t>
      </w:r>
      <w:r w:rsidRPr="00A62732">
        <w:rPr>
          <w:szCs w:val="28"/>
        </w:rPr>
        <w:t>Дайте определение огранки и овальности</w:t>
      </w:r>
      <w:r>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15)  </w:t>
      </w:r>
      <w:r w:rsidRPr="00A62732">
        <w:rPr>
          <w:szCs w:val="28"/>
        </w:rPr>
        <w:t>Дайте определения выпуклости и вогнутости</w:t>
      </w:r>
      <w:r>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16)  </w:t>
      </w:r>
      <w:r w:rsidRPr="00A62732">
        <w:rPr>
          <w:szCs w:val="28"/>
        </w:rPr>
        <w:t>К какому виду отклонений относится торцовое биение?</w:t>
      </w:r>
    </w:p>
    <w:p w:rsidR="000C5291" w:rsidRPr="00A62732" w:rsidRDefault="000C5291" w:rsidP="000C5291">
      <w:pPr>
        <w:tabs>
          <w:tab w:val="left" w:pos="142"/>
          <w:tab w:val="left" w:pos="993"/>
        </w:tabs>
        <w:ind w:right="-285" w:firstLine="540"/>
        <w:jc w:val="both"/>
        <w:rPr>
          <w:szCs w:val="28"/>
        </w:rPr>
      </w:pPr>
      <w:r w:rsidRPr="007471F7">
        <w:rPr>
          <w:szCs w:val="28"/>
        </w:rPr>
        <w:t xml:space="preserve">17)  </w:t>
      </w:r>
      <w:r w:rsidRPr="00A62732">
        <w:rPr>
          <w:szCs w:val="28"/>
        </w:rPr>
        <w:t>Что называется зависимым допуском?</w:t>
      </w:r>
    </w:p>
    <w:p w:rsidR="000C5291" w:rsidRPr="00A62732" w:rsidRDefault="000C5291" w:rsidP="000C5291">
      <w:pPr>
        <w:tabs>
          <w:tab w:val="left" w:pos="142"/>
          <w:tab w:val="left" w:pos="993"/>
        </w:tabs>
        <w:ind w:right="-285" w:firstLine="540"/>
        <w:jc w:val="both"/>
        <w:rPr>
          <w:szCs w:val="28"/>
        </w:rPr>
      </w:pPr>
      <w:r w:rsidRPr="007471F7">
        <w:rPr>
          <w:szCs w:val="28"/>
        </w:rPr>
        <w:t xml:space="preserve">18)  </w:t>
      </w:r>
      <w:r w:rsidRPr="00A62732">
        <w:rPr>
          <w:szCs w:val="28"/>
        </w:rPr>
        <w:t>Что называется независимым допуском формы или расположения?</w:t>
      </w:r>
    </w:p>
    <w:p w:rsidR="000C5291" w:rsidRPr="00A62732" w:rsidRDefault="000C5291" w:rsidP="000C5291">
      <w:pPr>
        <w:tabs>
          <w:tab w:val="left" w:pos="142"/>
          <w:tab w:val="left" w:pos="993"/>
        </w:tabs>
        <w:ind w:right="-285" w:firstLine="540"/>
        <w:jc w:val="both"/>
        <w:rPr>
          <w:szCs w:val="28"/>
        </w:rPr>
      </w:pPr>
      <w:r w:rsidRPr="007471F7">
        <w:rPr>
          <w:szCs w:val="28"/>
        </w:rPr>
        <w:t xml:space="preserve">19)  </w:t>
      </w:r>
      <w:r w:rsidRPr="00A62732">
        <w:rPr>
          <w:szCs w:val="28"/>
        </w:rPr>
        <w:t>Назовите несколько допусков, относящихся к допускам формы.</w:t>
      </w:r>
    </w:p>
    <w:p w:rsidR="000C5291" w:rsidRPr="00A62732" w:rsidRDefault="000C5291" w:rsidP="000C5291">
      <w:pPr>
        <w:tabs>
          <w:tab w:val="left" w:pos="142"/>
          <w:tab w:val="left" w:pos="993"/>
        </w:tabs>
        <w:ind w:right="-285" w:firstLine="540"/>
        <w:jc w:val="both"/>
        <w:rPr>
          <w:szCs w:val="28"/>
        </w:rPr>
      </w:pPr>
      <w:r w:rsidRPr="007471F7">
        <w:rPr>
          <w:szCs w:val="28"/>
        </w:rPr>
        <w:t xml:space="preserve">20)  </w:t>
      </w:r>
      <w:r w:rsidRPr="00A62732">
        <w:rPr>
          <w:szCs w:val="28"/>
        </w:rPr>
        <w:t>Приведите примеры допусков расположения.</w:t>
      </w:r>
    </w:p>
    <w:p w:rsidR="000C5291" w:rsidRPr="00A62732" w:rsidRDefault="000C5291" w:rsidP="000C5291">
      <w:pPr>
        <w:tabs>
          <w:tab w:val="left" w:pos="142"/>
          <w:tab w:val="left" w:pos="993"/>
        </w:tabs>
        <w:ind w:right="-285" w:firstLine="540"/>
        <w:jc w:val="both"/>
        <w:rPr>
          <w:szCs w:val="28"/>
        </w:rPr>
      </w:pPr>
      <w:r w:rsidRPr="007471F7">
        <w:rPr>
          <w:szCs w:val="28"/>
        </w:rPr>
        <w:t xml:space="preserve">21)  </w:t>
      </w:r>
      <w:r w:rsidRPr="00A62732">
        <w:rPr>
          <w:szCs w:val="28"/>
        </w:rPr>
        <w:t>Приведите примеры суммарных допусков формы и расположения</w:t>
      </w:r>
    </w:p>
    <w:p w:rsidR="000C5291" w:rsidRPr="00A62732" w:rsidRDefault="000C5291" w:rsidP="000C5291">
      <w:pPr>
        <w:tabs>
          <w:tab w:val="left" w:pos="142"/>
          <w:tab w:val="left" w:pos="993"/>
        </w:tabs>
        <w:ind w:right="-285" w:firstLine="540"/>
        <w:jc w:val="both"/>
        <w:rPr>
          <w:szCs w:val="28"/>
        </w:rPr>
      </w:pPr>
      <w:r w:rsidRPr="007471F7">
        <w:rPr>
          <w:szCs w:val="28"/>
        </w:rPr>
        <w:t xml:space="preserve">22)  </w:t>
      </w:r>
      <w:r w:rsidRPr="00A62732">
        <w:rPr>
          <w:szCs w:val="28"/>
        </w:rPr>
        <w:t>К какому типу допусков относится допуск наклона?</w:t>
      </w:r>
    </w:p>
    <w:p w:rsidR="000C5291" w:rsidRPr="00A62732" w:rsidRDefault="000C5291" w:rsidP="000C5291">
      <w:pPr>
        <w:tabs>
          <w:tab w:val="left" w:pos="142"/>
          <w:tab w:val="left" w:pos="993"/>
        </w:tabs>
        <w:ind w:right="-285" w:firstLine="540"/>
        <w:jc w:val="both"/>
        <w:rPr>
          <w:szCs w:val="28"/>
        </w:rPr>
      </w:pPr>
      <w:r w:rsidRPr="007471F7">
        <w:rPr>
          <w:szCs w:val="28"/>
        </w:rPr>
        <w:t xml:space="preserve">23)  </w:t>
      </w:r>
      <w:r w:rsidRPr="00A62732">
        <w:rPr>
          <w:szCs w:val="28"/>
        </w:rPr>
        <w:t>К какому типу допусков относится допуск цилиндричности?</w:t>
      </w:r>
    </w:p>
    <w:p w:rsidR="000C5291" w:rsidRPr="00A62732" w:rsidRDefault="000C5291" w:rsidP="000C5291">
      <w:pPr>
        <w:tabs>
          <w:tab w:val="left" w:pos="142"/>
          <w:tab w:val="left" w:pos="993"/>
        </w:tabs>
        <w:ind w:right="-285" w:firstLine="540"/>
        <w:jc w:val="both"/>
        <w:rPr>
          <w:szCs w:val="28"/>
        </w:rPr>
      </w:pPr>
      <w:r w:rsidRPr="007471F7">
        <w:rPr>
          <w:szCs w:val="28"/>
        </w:rPr>
        <w:t xml:space="preserve">24)  </w:t>
      </w:r>
      <w:r w:rsidRPr="00A62732">
        <w:rPr>
          <w:szCs w:val="28"/>
        </w:rPr>
        <w:t>Что такое шероховатость?</w:t>
      </w:r>
    </w:p>
    <w:p w:rsidR="000C5291" w:rsidRPr="00A62732" w:rsidRDefault="000C5291" w:rsidP="000C5291">
      <w:pPr>
        <w:tabs>
          <w:tab w:val="left" w:pos="142"/>
          <w:tab w:val="left" w:pos="993"/>
        </w:tabs>
        <w:ind w:right="-285" w:firstLine="540"/>
        <w:jc w:val="both"/>
        <w:rPr>
          <w:szCs w:val="28"/>
        </w:rPr>
      </w:pPr>
      <w:r w:rsidRPr="007471F7">
        <w:rPr>
          <w:szCs w:val="28"/>
        </w:rPr>
        <w:t xml:space="preserve">25)  </w:t>
      </w:r>
      <w:r w:rsidRPr="00A62732">
        <w:rPr>
          <w:szCs w:val="28"/>
        </w:rPr>
        <w:t>Для чего нужны образцы шероховатости поверхности?</w:t>
      </w:r>
    </w:p>
    <w:p w:rsidR="000C5291" w:rsidRPr="00A62732" w:rsidRDefault="000C5291" w:rsidP="000C5291">
      <w:pPr>
        <w:tabs>
          <w:tab w:val="left" w:pos="142"/>
          <w:tab w:val="left" w:pos="993"/>
        </w:tabs>
        <w:ind w:right="-285" w:firstLine="540"/>
        <w:jc w:val="both"/>
        <w:rPr>
          <w:szCs w:val="28"/>
        </w:rPr>
      </w:pPr>
      <w:r w:rsidRPr="007471F7">
        <w:rPr>
          <w:szCs w:val="28"/>
        </w:rPr>
        <w:t xml:space="preserve">26)  </w:t>
      </w:r>
      <w:r w:rsidRPr="00A62732">
        <w:rPr>
          <w:szCs w:val="28"/>
        </w:rPr>
        <w:t>Что такое высота неровностей профиля?</w:t>
      </w:r>
    </w:p>
    <w:p w:rsidR="000C5291" w:rsidRPr="00A62732" w:rsidRDefault="000C5291" w:rsidP="000C5291">
      <w:pPr>
        <w:tabs>
          <w:tab w:val="left" w:pos="142"/>
          <w:tab w:val="left" w:pos="993"/>
        </w:tabs>
        <w:ind w:right="-285" w:firstLine="540"/>
        <w:jc w:val="both"/>
        <w:rPr>
          <w:szCs w:val="28"/>
        </w:rPr>
      </w:pPr>
      <w:r w:rsidRPr="007471F7">
        <w:rPr>
          <w:szCs w:val="28"/>
        </w:rPr>
        <w:t xml:space="preserve">27)  </w:t>
      </w:r>
      <w:r w:rsidRPr="00A62732">
        <w:rPr>
          <w:szCs w:val="28"/>
        </w:rPr>
        <w:t>Приведите пример обозначения высотных параметров шероховатости</w:t>
      </w:r>
      <w:r>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28)  </w:t>
      </w:r>
      <w:r w:rsidRPr="00A62732">
        <w:rPr>
          <w:szCs w:val="28"/>
        </w:rPr>
        <w:t>Приведите пример обозначения шаговых параметров шероховатости</w:t>
      </w:r>
      <w:r>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29)  </w:t>
      </w:r>
      <w:r w:rsidRPr="00A62732">
        <w:rPr>
          <w:szCs w:val="28"/>
        </w:rPr>
        <w:t>Приведите пример обозначения относительной опорной длины профиля</w:t>
      </w:r>
      <w:r>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30)  </w:t>
      </w:r>
      <w:r w:rsidRPr="00A62732">
        <w:rPr>
          <w:szCs w:val="28"/>
        </w:rPr>
        <w:t>Физическая сущность относительной опорной длины профиля</w:t>
      </w:r>
      <w:r>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31)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z</w:t>
      </w:r>
      <w:r w:rsidRPr="00A62732">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32)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f</w:t>
      </w:r>
      <w:r w:rsidRPr="00A62732">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33)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max</w:t>
      </w:r>
      <w:r w:rsidRPr="00A62732">
        <w:rPr>
          <w:szCs w:val="28"/>
        </w:rPr>
        <w:t>?</w:t>
      </w:r>
    </w:p>
    <w:p w:rsidR="000C5291" w:rsidRPr="00A62732" w:rsidRDefault="000C5291" w:rsidP="000C5291">
      <w:pPr>
        <w:tabs>
          <w:tab w:val="left" w:pos="142"/>
          <w:tab w:val="left" w:pos="993"/>
        </w:tabs>
        <w:ind w:right="-285" w:firstLine="540"/>
        <w:jc w:val="both"/>
        <w:rPr>
          <w:szCs w:val="28"/>
        </w:rPr>
      </w:pPr>
      <w:r w:rsidRPr="007471F7">
        <w:rPr>
          <w:szCs w:val="28"/>
        </w:rPr>
        <w:t xml:space="preserve">34)  </w:t>
      </w:r>
      <w:r w:rsidRPr="00A62732">
        <w:rPr>
          <w:szCs w:val="28"/>
        </w:rPr>
        <w:t xml:space="preserve">Что характеризует параметр шероховатости </w:t>
      </w:r>
      <w:r w:rsidRPr="00A62732">
        <w:rPr>
          <w:szCs w:val="28"/>
          <w:lang w:val="en-US"/>
        </w:rPr>
        <w:t>S</w:t>
      </w:r>
      <w:r w:rsidRPr="00A62732">
        <w:rPr>
          <w:szCs w:val="28"/>
          <w:vertAlign w:val="subscript"/>
          <w:lang w:val="en-US"/>
        </w:rPr>
        <w:t>m</w:t>
      </w:r>
      <w:r w:rsidRPr="00A62732">
        <w:rPr>
          <w:szCs w:val="28"/>
        </w:rPr>
        <w:t>?</w:t>
      </w:r>
    </w:p>
    <w:p w:rsidR="000C5291" w:rsidRDefault="000C5291" w:rsidP="000C5291">
      <w:pPr>
        <w:shd w:val="clear" w:color="auto" w:fill="FFFFFF"/>
        <w:ind w:right="29" w:firstLine="709"/>
        <w:jc w:val="both"/>
        <w:rPr>
          <w:bCs/>
          <w:color w:val="000000"/>
          <w:spacing w:val="2"/>
          <w:szCs w:val="28"/>
        </w:rPr>
      </w:pPr>
    </w:p>
    <w:p w:rsidR="000C5291" w:rsidRDefault="000C5291" w:rsidP="000C5291">
      <w:pPr>
        <w:pStyle w:val="23"/>
        <w:spacing w:line="240" w:lineRule="auto"/>
        <w:ind w:left="284" w:firstLine="539"/>
        <w:jc w:val="center"/>
        <w:rPr>
          <w:bCs/>
          <w:caps/>
          <w:szCs w:val="28"/>
        </w:rPr>
      </w:pPr>
      <w:r w:rsidRPr="00074692">
        <w:rPr>
          <w:bCs/>
          <w:caps/>
          <w:szCs w:val="28"/>
        </w:rPr>
        <w:lastRenderedPageBreak/>
        <w:t>6</w:t>
      </w:r>
      <w:r>
        <w:rPr>
          <w:bCs/>
          <w:caps/>
          <w:szCs w:val="28"/>
        </w:rPr>
        <w:t xml:space="preserve"> ЛАБОРАТОРНАЯ РАБОТА </w:t>
      </w:r>
    </w:p>
    <w:p w:rsidR="000C5291" w:rsidRPr="00074692" w:rsidRDefault="000C5291" w:rsidP="000C5291">
      <w:pPr>
        <w:pStyle w:val="23"/>
        <w:spacing w:line="240" w:lineRule="auto"/>
        <w:ind w:left="284" w:firstLine="539"/>
        <w:jc w:val="center"/>
        <w:rPr>
          <w:bCs/>
          <w:caps/>
          <w:szCs w:val="28"/>
        </w:rPr>
      </w:pPr>
      <w:r>
        <w:rPr>
          <w:bCs/>
          <w:caps/>
          <w:szCs w:val="28"/>
        </w:rPr>
        <w:t>«</w:t>
      </w:r>
      <w:r w:rsidRPr="00074692">
        <w:rPr>
          <w:bCs/>
          <w:caps/>
          <w:szCs w:val="28"/>
        </w:rPr>
        <w:t>Измерение параметров наружной резьбы на большом инструментальном микроскопе БМИ</w:t>
      </w:r>
      <w:r>
        <w:rPr>
          <w:bCs/>
          <w:caps/>
          <w:szCs w:val="28"/>
        </w:rPr>
        <w:t>»</w:t>
      </w:r>
    </w:p>
    <w:p w:rsidR="000C5291" w:rsidRPr="00A62732" w:rsidRDefault="000C5291" w:rsidP="000C5291">
      <w:pPr>
        <w:ind w:firstLine="536"/>
        <w:jc w:val="center"/>
        <w:rPr>
          <w:b/>
          <w:szCs w:val="28"/>
        </w:rPr>
      </w:pPr>
    </w:p>
    <w:p w:rsidR="000C5291" w:rsidRPr="00A62732" w:rsidRDefault="000C5291" w:rsidP="000C5291">
      <w:pPr>
        <w:pStyle w:val="25"/>
        <w:keepNext w:val="0"/>
        <w:overflowPunct/>
        <w:autoSpaceDE/>
        <w:autoSpaceDN/>
        <w:adjustRightInd/>
        <w:ind w:firstLine="536"/>
        <w:jc w:val="center"/>
        <w:textAlignment w:val="auto"/>
        <w:rPr>
          <w:b/>
          <w:szCs w:val="28"/>
        </w:rPr>
      </w:pPr>
      <w:r>
        <w:rPr>
          <w:b/>
          <w:szCs w:val="28"/>
        </w:rPr>
        <w:t>6</w:t>
      </w:r>
      <w:r w:rsidRPr="00A62732">
        <w:rPr>
          <w:b/>
          <w:szCs w:val="28"/>
        </w:rPr>
        <w:t>.1 Цель работы</w:t>
      </w:r>
    </w:p>
    <w:p w:rsidR="000C5291" w:rsidRPr="00A62732" w:rsidRDefault="000C5291" w:rsidP="000C5291">
      <w:pPr>
        <w:pStyle w:val="ab"/>
        <w:ind w:firstLine="536"/>
        <w:jc w:val="both"/>
        <w:rPr>
          <w:b/>
          <w:caps/>
          <w:szCs w:val="28"/>
        </w:rPr>
      </w:pPr>
    </w:p>
    <w:p w:rsidR="000C5291" w:rsidRPr="00A62732" w:rsidRDefault="000C5291" w:rsidP="000C5291">
      <w:pPr>
        <w:pStyle w:val="21"/>
        <w:spacing w:line="240" w:lineRule="auto"/>
        <w:ind w:firstLine="536"/>
        <w:rPr>
          <w:szCs w:val="28"/>
        </w:rPr>
      </w:pPr>
      <w:r w:rsidRPr="00A62732">
        <w:rPr>
          <w:szCs w:val="28"/>
        </w:rPr>
        <w:t>Изучение устройства и принципа действия большого инструментального микроскопа БМИ; приобретение навыков измерения параметров наружной резьбы и составление заключения о годности резьбы  по результатам измерения её параметров.</w:t>
      </w:r>
    </w:p>
    <w:p w:rsidR="000C5291" w:rsidRPr="00A62732" w:rsidRDefault="000C5291" w:rsidP="000C5291">
      <w:pPr>
        <w:pStyle w:val="11"/>
        <w:ind w:firstLine="536"/>
        <w:rPr>
          <w:szCs w:val="28"/>
        </w:rPr>
      </w:pPr>
    </w:p>
    <w:p w:rsidR="000C5291" w:rsidRPr="00A62732" w:rsidRDefault="000C5291" w:rsidP="000C5291">
      <w:pPr>
        <w:pStyle w:val="11"/>
        <w:ind w:firstLine="536"/>
        <w:jc w:val="center"/>
        <w:rPr>
          <w:szCs w:val="28"/>
        </w:rPr>
      </w:pPr>
      <w:r>
        <w:rPr>
          <w:szCs w:val="28"/>
        </w:rPr>
        <w:t>6</w:t>
      </w:r>
      <w:r w:rsidRPr="00A62732">
        <w:rPr>
          <w:szCs w:val="28"/>
        </w:rPr>
        <w:t>.2 Перечень измерительных средств и устройств</w:t>
      </w:r>
    </w:p>
    <w:p w:rsidR="000C5291" w:rsidRPr="00A62732" w:rsidRDefault="000C5291" w:rsidP="000C5291">
      <w:pPr>
        <w:ind w:firstLine="536"/>
        <w:rPr>
          <w:szCs w:val="28"/>
        </w:rPr>
      </w:pPr>
    </w:p>
    <w:p w:rsidR="000C5291" w:rsidRPr="00A62732" w:rsidRDefault="000C5291" w:rsidP="000C5291">
      <w:pPr>
        <w:ind w:firstLine="536"/>
        <w:rPr>
          <w:szCs w:val="28"/>
        </w:rPr>
      </w:pPr>
      <w:r>
        <w:rPr>
          <w:szCs w:val="28"/>
        </w:rPr>
        <w:t>6</w:t>
      </w:r>
      <w:r w:rsidRPr="00A62732">
        <w:rPr>
          <w:szCs w:val="28"/>
        </w:rPr>
        <w:t>.2.1 Микроскоп БМИ.</w:t>
      </w:r>
    </w:p>
    <w:p w:rsidR="000C5291" w:rsidRPr="00A62732" w:rsidRDefault="000C5291" w:rsidP="000C5291">
      <w:pPr>
        <w:pStyle w:val="a5"/>
        <w:ind w:hanging="335"/>
        <w:rPr>
          <w:szCs w:val="28"/>
        </w:rPr>
      </w:pPr>
      <w:r>
        <w:rPr>
          <w:szCs w:val="28"/>
          <w:lang w:val="kk-KZ"/>
        </w:rPr>
        <w:t xml:space="preserve">        </w:t>
      </w:r>
      <w:r>
        <w:rPr>
          <w:szCs w:val="28"/>
        </w:rPr>
        <w:t>6</w:t>
      </w:r>
      <w:r w:rsidRPr="00A62732">
        <w:rPr>
          <w:szCs w:val="28"/>
        </w:rPr>
        <w:t>.2.2 Резьбовая пробка.</w:t>
      </w:r>
    </w:p>
    <w:p w:rsidR="000C5291" w:rsidRPr="00A62732" w:rsidRDefault="000C5291" w:rsidP="000C5291">
      <w:pPr>
        <w:ind w:firstLine="536"/>
        <w:jc w:val="both"/>
        <w:rPr>
          <w:szCs w:val="28"/>
        </w:rPr>
      </w:pPr>
    </w:p>
    <w:p w:rsidR="000C5291" w:rsidRPr="00A62732" w:rsidRDefault="000C5291" w:rsidP="000C5291">
      <w:pPr>
        <w:pStyle w:val="11"/>
        <w:ind w:firstLine="536"/>
        <w:jc w:val="center"/>
        <w:rPr>
          <w:szCs w:val="28"/>
        </w:rPr>
      </w:pPr>
      <w:r>
        <w:rPr>
          <w:szCs w:val="28"/>
        </w:rPr>
        <w:t>6</w:t>
      </w:r>
      <w:r w:rsidRPr="00A62732">
        <w:rPr>
          <w:szCs w:val="28"/>
        </w:rPr>
        <w:t>.3 Резьбовые соединения. Общие сведения</w:t>
      </w:r>
    </w:p>
    <w:p w:rsidR="000C5291" w:rsidRPr="00A62732" w:rsidRDefault="000C5291" w:rsidP="000C5291">
      <w:pPr>
        <w:ind w:firstLine="536"/>
        <w:rPr>
          <w:szCs w:val="28"/>
        </w:rPr>
      </w:pPr>
    </w:p>
    <w:p w:rsidR="000C5291" w:rsidRPr="00A62732" w:rsidRDefault="000C5291" w:rsidP="000C5291">
      <w:pPr>
        <w:ind w:firstLine="536"/>
        <w:jc w:val="both"/>
        <w:rPr>
          <w:szCs w:val="28"/>
        </w:rPr>
      </w:pPr>
      <w:r w:rsidRPr="00A62732">
        <w:rPr>
          <w:szCs w:val="28"/>
        </w:rPr>
        <w:t>Резьбовым соединением называется соединение двух деталей с помощью резьбы, т.е. элементов деталей, имеющих один или несколько равномерно расположенных винтовых выступов постоянного сечения, образованных на боковой поверхности цилиндра или конуса.</w:t>
      </w:r>
    </w:p>
    <w:p w:rsidR="000C5291" w:rsidRPr="00A62732" w:rsidRDefault="000C5291" w:rsidP="000C5291">
      <w:pPr>
        <w:ind w:firstLine="536"/>
        <w:jc w:val="both"/>
        <w:rPr>
          <w:szCs w:val="28"/>
        </w:rPr>
      </w:pPr>
      <w:r w:rsidRPr="00A62732">
        <w:rPr>
          <w:szCs w:val="28"/>
        </w:rPr>
        <w:t>Резьбы разделяют на наружные, которые называют болтом, и внутренние – их называют гайкой.</w:t>
      </w:r>
    </w:p>
    <w:p w:rsidR="000C5291" w:rsidRPr="00A62732" w:rsidRDefault="000C5291" w:rsidP="000C5291">
      <w:pPr>
        <w:ind w:firstLine="536"/>
        <w:jc w:val="both"/>
        <w:rPr>
          <w:szCs w:val="28"/>
        </w:rPr>
      </w:pPr>
      <w:r w:rsidRPr="00A62732">
        <w:rPr>
          <w:szCs w:val="28"/>
        </w:rPr>
        <w:t>Контур сечения канавок (впадин) и выступов в плоскости, проходящей через ось резьбы, общий для наружной и внутренней резьбы, называется профилем резьбы.</w:t>
      </w:r>
    </w:p>
    <w:p w:rsidR="000C5291" w:rsidRPr="00A62732" w:rsidRDefault="000C5291" w:rsidP="000C5291">
      <w:pPr>
        <w:pStyle w:val="31"/>
        <w:ind w:left="0" w:firstLine="536"/>
        <w:rPr>
          <w:szCs w:val="28"/>
        </w:rPr>
      </w:pPr>
      <w:r w:rsidRPr="00A62732">
        <w:rPr>
          <w:szCs w:val="28"/>
        </w:rPr>
        <w:t>Резьба задается однозначно при помощи нескольких величин, определяющих её размеры. Этим величинам для ясности и удобства использования даны унифицированные определения и буквенные символы.</w:t>
      </w:r>
    </w:p>
    <w:p w:rsidR="000C5291" w:rsidRPr="00A62732" w:rsidRDefault="000C5291" w:rsidP="000C5291">
      <w:pPr>
        <w:pStyle w:val="31"/>
        <w:ind w:left="0" w:firstLine="536"/>
        <w:rPr>
          <w:szCs w:val="28"/>
        </w:rPr>
      </w:pPr>
      <w:r w:rsidRPr="00A62732">
        <w:rPr>
          <w:szCs w:val="28"/>
        </w:rPr>
        <w:t>Для обозначения размеров резьбы болта используются малые буквы (меньшая деталь), для тех же размеров резьбы гайки – большие буквы (охватывающая – большая деталь). Не требуется задания величин всех параметров.</w:t>
      </w:r>
    </w:p>
    <w:p w:rsidR="000C5291" w:rsidRPr="00A62732" w:rsidRDefault="000C5291" w:rsidP="000C5291">
      <w:pPr>
        <w:pStyle w:val="31"/>
        <w:ind w:left="0" w:firstLine="536"/>
        <w:rPr>
          <w:szCs w:val="28"/>
        </w:rPr>
      </w:pPr>
      <w:r w:rsidRPr="00A62732">
        <w:rPr>
          <w:szCs w:val="28"/>
        </w:rPr>
        <w:t>Крепежные резьбы соединяют детали в состоянии покоя, часто с предварительным натяжением, вызывающим упругие изменения формы.</w:t>
      </w:r>
    </w:p>
    <w:p w:rsidR="000C5291" w:rsidRPr="00A62732" w:rsidRDefault="000C5291" w:rsidP="000C5291">
      <w:pPr>
        <w:pStyle w:val="31"/>
        <w:ind w:left="0" w:firstLine="536"/>
        <w:rPr>
          <w:szCs w:val="28"/>
        </w:rPr>
      </w:pPr>
      <w:r w:rsidRPr="00A62732">
        <w:rPr>
          <w:szCs w:val="28"/>
        </w:rPr>
        <w:t>Наружная резьба контролируется в основном следующими пятью частично зависящими один от</w:t>
      </w:r>
      <w:r>
        <w:rPr>
          <w:szCs w:val="28"/>
        </w:rPr>
        <w:t xml:space="preserve"> другого параметрами (рисунок 28</w:t>
      </w:r>
      <w:r w:rsidRPr="00A62732">
        <w:rPr>
          <w:szCs w:val="28"/>
        </w:rPr>
        <w:t>):</w:t>
      </w:r>
    </w:p>
    <w:p w:rsidR="000C5291" w:rsidRPr="00A62732" w:rsidRDefault="000C5291" w:rsidP="000C5291">
      <w:pPr>
        <w:pStyle w:val="31"/>
        <w:numPr>
          <w:ilvl w:val="0"/>
          <w:numId w:val="12"/>
        </w:numPr>
        <w:overflowPunct w:val="0"/>
        <w:autoSpaceDE w:val="0"/>
        <w:autoSpaceDN w:val="0"/>
        <w:adjustRightInd w:val="0"/>
        <w:ind w:firstLine="536"/>
        <w:textAlignment w:val="baseline"/>
        <w:rPr>
          <w:szCs w:val="28"/>
        </w:rPr>
      </w:pPr>
      <w:r w:rsidRPr="00A62732">
        <w:rPr>
          <w:szCs w:val="28"/>
        </w:rPr>
        <w:t xml:space="preserve">шагом </w:t>
      </w:r>
      <w:r w:rsidRPr="00A62732">
        <w:rPr>
          <w:szCs w:val="28"/>
          <w:lang w:val="en-US"/>
        </w:rPr>
        <w:t>Р</w:t>
      </w:r>
      <w:r w:rsidRPr="00A62732">
        <w:rPr>
          <w:szCs w:val="28"/>
        </w:rPr>
        <w:t>;</w:t>
      </w:r>
    </w:p>
    <w:p w:rsidR="000C5291" w:rsidRPr="00A62732" w:rsidRDefault="000C5291" w:rsidP="000C5291">
      <w:pPr>
        <w:pStyle w:val="31"/>
        <w:numPr>
          <w:ilvl w:val="0"/>
          <w:numId w:val="12"/>
        </w:numPr>
        <w:overflowPunct w:val="0"/>
        <w:autoSpaceDE w:val="0"/>
        <w:autoSpaceDN w:val="0"/>
        <w:adjustRightInd w:val="0"/>
        <w:ind w:firstLine="536"/>
        <w:textAlignment w:val="baseline"/>
        <w:rPr>
          <w:szCs w:val="28"/>
        </w:rPr>
      </w:pPr>
      <w:r w:rsidRPr="00A62732">
        <w:rPr>
          <w:szCs w:val="28"/>
        </w:rPr>
        <w:t xml:space="preserve">углом профиля </w:t>
      </w:r>
      <w:r w:rsidRPr="00A62732">
        <w:rPr>
          <w:i/>
          <w:iCs/>
          <w:szCs w:val="28"/>
        </w:rPr>
        <w:t>а</w:t>
      </w:r>
      <w:r w:rsidRPr="00A62732">
        <w:rPr>
          <w:szCs w:val="28"/>
        </w:rPr>
        <w:t>;</w:t>
      </w:r>
    </w:p>
    <w:p w:rsidR="000C5291" w:rsidRPr="00A62732" w:rsidRDefault="000C5291" w:rsidP="000C5291">
      <w:pPr>
        <w:pStyle w:val="31"/>
        <w:numPr>
          <w:ilvl w:val="0"/>
          <w:numId w:val="12"/>
        </w:numPr>
        <w:overflowPunct w:val="0"/>
        <w:autoSpaceDE w:val="0"/>
        <w:autoSpaceDN w:val="0"/>
        <w:adjustRightInd w:val="0"/>
        <w:ind w:firstLine="536"/>
        <w:textAlignment w:val="baseline"/>
        <w:rPr>
          <w:szCs w:val="28"/>
        </w:rPr>
      </w:pPr>
      <w:r w:rsidRPr="00A62732">
        <w:rPr>
          <w:szCs w:val="28"/>
        </w:rPr>
        <w:t xml:space="preserve">наружным диаметром </w:t>
      </w:r>
      <w:r w:rsidRPr="00A62732">
        <w:rPr>
          <w:szCs w:val="28"/>
          <w:lang w:val="en-US"/>
        </w:rPr>
        <w:t>d</w:t>
      </w:r>
      <w:r w:rsidRPr="00A62732">
        <w:rPr>
          <w:szCs w:val="28"/>
        </w:rPr>
        <w:t>;</w:t>
      </w:r>
    </w:p>
    <w:p w:rsidR="000C5291" w:rsidRPr="00A62732" w:rsidRDefault="000C5291" w:rsidP="000C5291">
      <w:pPr>
        <w:pStyle w:val="31"/>
        <w:numPr>
          <w:ilvl w:val="0"/>
          <w:numId w:val="12"/>
        </w:numPr>
        <w:overflowPunct w:val="0"/>
        <w:autoSpaceDE w:val="0"/>
        <w:autoSpaceDN w:val="0"/>
        <w:adjustRightInd w:val="0"/>
        <w:ind w:firstLine="536"/>
        <w:textAlignment w:val="baseline"/>
        <w:rPr>
          <w:szCs w:val="28"/>
        </w:rPr>
      </w:pPr>
      <w:r w:rsidRPr="00A62732">
        <w:rPr>
          <w:szCs w:val="28"/>
        </w:rPr>
        <w:t xml:space="preserve">средним диаметром </w:t>
      </w:r>
      <w:r w:rsidRPr="00A62732">
        <w:rPr>
          <w:szCs w:val="28"/>
          <w:lang w:val="en-US"/>
        </w:rPr>
        <w:t>d</w:t>
      </w:r>
      <w:r w:rsidRPr="00A62732">
        <w:rPr>
          <w:szCs w:val="28"/>
          <w:vertAlign w:val="subscript"/>
        </w:rPr>
        <w:t>2</w:t>
      </w:r>
      <w:r w:rsidRPr="00A62732">
        <w:rPr>
          <w:szCs w:val="28"/>
        </w:rPr>
        <w:t>;</w:t>
      </w:r>
    </w:p>
    <w:p w:rsidR="000C5291" w:rsidRPr="00A62732" w:rsidRDefault="000C5291" w:rsidP="000C5291">
      <w:pPr>
        <w:pStyle w:val="31"/>
        <w:numPr>
          <w:ilvl w:val="0"/>
          <w:numId w:val="12"/>
        </w:numPr>
        <w:overflowPunct w:val="0"/>
        <w:autoSpaceDE w:val="0"/>
        <w:autoSpaceDN w:val="0"/>
        <w:adjustRightInd w:val="0"/>
        <w:ind w:firstLine="536"/>
        <w:textAlignment w:val="baseline"/>
        <w:rPr>
          <w:szCs w:val="28"/>
        </w:rPr>
      </w:pPr>
      <w:r w:rsidRPr="00A62732">
        <w:rPr>
          <w:szCs w:val="28"/>
        </w:rPr>
        <w:t xml:space="preserve">внутренним диаметром </w:t>
      </w:r>
      <w:r w:rsidRPr="00A62732">
        <w:rPr>
          <w:szCs w:val="28"/>
          <w:lang w:val="en-US"/>
        </w:rPr>
        <w:t>d</w:t>
      </w:r>
      <w:r w:rsidRPr="00A62732">
        <w:rPr>
          <w:szCs w:val="28"/>
          <w:vertAlign w:val="subscript"/>
        </w:rPr>
        <w:t>1</w:t>
      </w:r>
      <w:r w:rsidRPr="00A62732">
        <w:rPr>
          <w:szCs w:val="28"/>
        </w:rPr>
        <w:t>.</w:t>
      </w:r>
    </w:p>
    <w:p w:rsidR="000C5291" w:rsidRPr="00A62732" w:rsidRDefault="000C5291" w:rsidP="000C5291">
      <w:pPr>
        <w:tabs>
          <w:tab w:val="left" w:pos="1440"/>
        </w:tabs>
        <w:ind w:firstLine="67"/>
        <w:rPr>
          <w:szCs w:val="28"/>
        </w:rPr>
      </w:pPr>
    </w:p>
    <w:p w:rsidR="000C5291" w:rsidRPr="00A62732" w:rsidRDefault="000125BC" w:rsidP="000C5291">
      <w:pPr>
        <w:tabs>
          <w:tab w:val="left" w:pos="1440"/>
        </w:tabs>
        <w:ind w:firstLine="536"/>
        <w:rPr>
          <w:szCs w:val="28"/>
        </w:rPr>
      </w:pPr>
      <w:r w:rsidRPr="000125BC">
        <w:rPr>
          <w:noProof/>
        </w:rPr>
        <w:pict>
          <v:group id="_x0000_s2407" style="position:absolute;left:0;text-align:left;margin-left:56.95pt;margin-top:-18pt;width:429.4pt;height:312.2pt;z-index:251697152" coordorigin="2019,2730" coordsize="8588,6244">
            <v:line id="_x0000_s2408" style="position:absolute;flip:x" from="4859,3488" to="4860,4769"/>
            <v:line id="_x0000_s2409" style="position:absolute;flip:x" from="5140,3477" to="5141,4758"/>
            <v:group id="_x0000_s2410" style="position:absolute;left:2019;top:2730;width:8588;height:6244" coordorigin="2019,2730" coordsize="8588,6244">
              <v:group id="_x0000_s2411" style="position:absolute;left:2019;top:2730;width:8588;height:6244" coordorigin="2019,2730" coordsize="8588,6244">
                <v:line id="_x0000_s2412" style="position:absolute" from="2303,4519" to="2303,8974"/>
                <v:line id="_x0000_s2413" style="position:absolute;flip:x" from="9668,4549" to="9668,8884"/>
                <v:line id="_x0000_s2414" style="position:absolute" from="2019,6175" to="10059,6175">
                  <v:stroke dashstyle="longDashDot"/>
                </v:line>
                <v:line id="_x0000_s2415" style="position:absolute" from="6073,4654" to="6700,4654"/>
                <v:line id="_x0000_s2416" style="position:absolute;flip:y" from="6323,7639" to="6919,7639"/>
                <v:line id="_x0000_s2417" style="position:absolute;flip:y" from="6483,4657" to="6484,7645">
                  <v:stroke startarrow="classic" startarrowwidth="narrow" endarrow="classic" endarrowwidth="narrow"/>
                </v:line>
                <v:line id="_x0000_s2418" style="position:absolute;flip:y" from="4876,3019" to="5119,3474"/>
                <v:line id="_x0000_s2419" style="position:absolute;flip:y" from="6654,3059" to="6968,3662"/>
                <v:line id="_x0000_s2420" style="position:absolute" from="5032,3203" to="6899,3205">
                  <v:stroke startarrow="classic" startarrowwidth="narrow" endarrow="classic" endarrowwidth="narrow"/>
                </v:line>
                <v:line id="_x0000_s2421" style="position:absolute" from="8821,3488" to="10607,3488"/>
                <v:line id="_x0000_s2422" style="position:absolute" from="9563,8790" to="10578,8790"/>
                <v:line id="_x0000_s2423" style="position:absolute;flip:x" from="10365,3474" to="10370,8790">
                  <v:stroke startarrow="classic" startarrowwidth="narrow" endarrow="classic" endarrowwidth="narrow"/>
                </v:line>
                <v:shape id="_x0000_s2424" type="#_x0000_t19" style="position:absolute;left:2626;top:2730;width:965;height:1440" coordsize="14470,21600" adj="4592922,7158154,7112,0" path="wr-14488,-21600,28712,21600,14470,20308,,20395nfewr-14488,-21600,28712,21600,14470,20308,,20395l7112,nsxe">
                  <v:stroke startarrow="classic" startarrowwidth="narrow" endarrow="classic" endarrowwidth="narrow"/>
                  <v:path o:connectlocs="14470,20308;0,20395;7112,0"/>
                </v:shape>
                <v:line id="_x0000_s2425" style="position:absolute" from="8768,4065" to="8768,8250">
                  <v:stroke startarrow="classic" startarrowwidth="narrow" endarrow="classic" endarrowwidth="narrow"/>
                </v:line>
                <v:shape id="_x0000_s2426" type="#_x0000_t19" style="position:absolute;left:4502;top:3822;width:519;height:900;rotation:2213575fd" coordsize="19995,21600" adj="3380468,7059357,6573,0" path="wr-15027,-21600,28173,21600,19995,16924,,20576nfewr-15027,-21600,28173,21600,19995,16924,,20576l6573,nsxe">
                  <v:stroke startarrow="classic" startarrowwidth="narrow" endarrow="classic" endarrowwidth="narrow"/>
                  <v:path o:connectlocs="19995,16924;0,20576;6573,0"/>
                </v:shape>
                <v:shape id="_x0000_s2427" type="#_x0000_t19" style="position:absolute;left:5151;top:3973;width:544;height:720" coordsize="21561,21600" adj="2635511,6787352,5067,0" path="wr-16533,-21600,26667,21600,21561,13946,,20997nfewr-16533,-21600,26667,21600,21561,13946,,20997l5067,nsxe">
                  <v:stroke startarrow="classic" startarrowwidth="narrow" endarrow="classic" endarrowwidth="narrow"/>
                  <v:path o:connectlocs="21561,13946;0,20997;5067,0"/>
                </v:shape>
                <v:line id="_x0000_s2428" style="position:absolute" from="2491,4066" to="9704,4066">
                  <v:stroke dashstyle="longDashDot"/>
                </v:line>
                <v:line id="_x0000_s2429" style="position:absolute" from="2541,8256" to="9754,8256">
                  <v:stroke dashstyle="longDashDot"/>
                </v:line>
              </v:group>
              <v:group id="_x0000_s2430" style="position:absolute;left:2979;top:2805;width:7329;height:3549" coordorigin="2979,2805" coordsize="7329,3549">
                <v:shape id="_x0000_s2431" type="#_x0000_t202" style="position:absolute;left:6032;top:5946;width:411;height:360" stroked="f">
                  <v:textbox style="layout-flow:vertical;mso-layout-flow-alt:bottom-to-top;mso-next-textbox:#_x0000_s2431" inset="0,0,0,0">
                    <w:txbxContent>
                      <w:p w:rsidR="000C5291" w:rsidRDefault="000C5291" w:rsidP="000C5291">
                        <w:pPr>
                          <w:rPr>
                            <w:sz w:val="36"/>
                            <w:vertAlign w:val="subscript"/>
                            <w:lang w:val="en-US"/>
                          </w:rPr>
                        </w:pPr>
                        <w:r>
                          <w:rPr>
                            <w:sz w:val="36"/>
                            <w:lang w:val="en-US"/>
                          </w:rPr>
                          <w:t>d</w:t>
                        </w:r>
                        <w:r>
                          <w:rPr>
                            <w:sz w:val="36"/>
                            <w:vertAlign w:val="subscript"/>
                            <w:lang w:val="en-US"/>
                          </w:rPr>
                          <w:t>1</w:t>
                        </w:r>
                      </w:p>
                    </w:txbxContent>
                  </v:textbox>
                </v:shape>
                <v:shape id="_x0000_s2432" type="#_x0000_t202" style="position:absolute;left:8293;top:5994;width:411;height:360" stroked="f">
                  <v:textbox style="layout-flow:vertical;mso-layout-flow-alt:bottom-to-top;mso-next-textbox:#_x0000_s2432" inset="0,0,0,0">
                    <w:txbxContent>
                      <w:p w:rsidR="000C5291" w:rsidRDefault="000C5291" w:rsidP="000C5291">
                        <w:pPr>
                          <w:rPr>
                            <w:sz w:val="36"/>
                            <w:vertAlign w:val="subscript"/>
                            <w:lang w:val="en-US"/>
                          </w:rPr>
                        </w:pPr>
                        <w:r>
                          <w:rPr>
                            <w:sz w:val="36"/>
                            <w:lang w:val="en-US"/>
                          </w:rPr>
                          <w:t>d</w:t>
                        </w:r>
                        <w:r>
                          <w:rPr>
                            <w:sz w:val="36"/>
                            <w:vertAlign w:val="subscript"/>
                            <w:lang w:val="en-US"/>
                          </w:rPr>
                          <w:t>2</w:t>
                        </w:r>
                      </w:p>
                    </w:txbxContent>
                  </v:textbox>
                </v:shape>
                <v:shape id="_x0000_s2433" type="#_x0000_t202" style="position:absolute;left:9897;top:5908;width:411;height:360" stroked="f">
                  <v:textbox style="layout-flow:vertical;mso-layout-flow-alt:bottom-to-top;mso-next-textbox:#_x0000_s2433" inset="0,0,0,0">
                    <w:txbxContent>
                      <w:p w:rsidR="000C5291" w:rsidRDefault="000C5291" w:rsidP="000C5291">
                        <w:pPr>
                          <w:rPr>
                            <w:sz w:val="36"/>
                            <w:vertAlign w:val="subscript"/>
                            <w:lang w:val="en-US"/>
                          </w:rPr>
                        </w:pPr>
                        <w:r>
                          <w:rPr>
                            <w:sz w:val="36"/>
                            <w:lang w:val="en-US"/>
                          </w:rPr>
                          <w:t>d</w:t>
                        </w:r>
                      </w:p>
                    </w:txbxContent>
                  </v:textbox>
                </v:shape>
                <v:shape id="_x0000_s2434" type="#_x0000_t202" style="position:absolute;left:5807;top:2805;width:253;height:360" stroked="f">
                  <v:textbox style="mso-next-textbox:#_x0000_s2434" inset="0,0,0,0">
                    <w:txbxContent>
                      <w:p w:rsidR="000C5291" w:rsidRDefault="000C5291" w:rsidP="000C5291">
                        <w:pPr>
                          <w:rPr>
                            <w:sz w:val="36"/>
                            <w:vertAlign w:val="subscript"/>
                            <w:lang w:val="en-US"/>
                          </w:rPr>
                        </w:pPr>
                        <w:r>
                          <w:rPr>
                            <w:sz w:val="36"/>
                            <w:lang w:val="en-US"/>
                          </w:rPr>
                          <w:t>P</w:t>
                        </w:r>
                      </w:p>
                    </w:txbxContent>
                  </v:textbox>
                </v:shape>
                <v:shape id="_x0000_s2435" type="#_x0000_t202" style="position:absolute;left:2979;top:3777;width:253;height:348" stroked="f">
                  <v:textbox style="mso-next-textbox:#_x0000_s2435" inset="0,0,0,0">
                    <w:txbxContent>
                      <w:p w:rsidR="000C5291" w:rsidRDefault="000C5291" w:rsidP="000C5291">
                        <w:pPr>
                          <w:rPr>
                            <w:i/>
                            <w:iCs/>
                            <w:sz w:val="36"/>
                            <w:lang w:val="en-US"/>
                          </w:rPr>
                        </w:pPr>
                        <w:r>
                          <w:rPr>
                            <w:i/>
                            <w:iCs/>
                            <w:sz w:val="36"/>
                            <w:lang w:val="en-US"/>
                          </w:rPr>
                          <w:t>α</w:t>
                        </w:r>
                      </w:p>
                    </w:txbxContent>
                  </v:textbox>
                </v:shape>
                <v:shape id="_x0000_s2436" type="#_x0000_t202" style="position:absolute;left:4476;top:4247;width:346;height:355" stroked="f">
                  <v:textbox style="mso-next-textbox:#_x0000_s2436" inset="0,0,0,0">
                    <w:txbxContent>
                      <w:p w:rsidR="000C5291" w:rsidRDefault="000C5291" w:rsidP="000C5291">
                        <w:pPr>
                          <w:rPr>
                            <w:sz w:val="36"/>
                            <w:vertAlign w:val="subscript"/>
                            <w:lang w:val="en-US"/>
                          </w:rPr>
                        </w:pPr>
                        <w:r>
                          <w:rPr>
                            <w:sz w:val="36"/>
                            <w:lang w:val="en-US"/>
                          </w:rPr>
                          <w:t>α</w:t>
                        </w:r>
                        <w:r>
                          <w:rPr>
                            <w:sz w:val="36"/>
                            <w:vertAlign w:val="subscript"/>
                            <w:lang w:val="en-US"/>
                          </w:rPr>
                          <w:t>1</w:t>
                        </w:r>
                      </w:p>
                    </w:txbxContent>
                  </v:textbox>
                </v:shape>
                <v:shape id="_x0000_s2437" type="#_x0000_t202" style="position:absolute;left:5176;top:4178;width:340;height:407" stroked="f">
                  <v:textbox style="mso-next-textbox:#_x0000_s2437" inset="0,0,0,0">
                    <w:txbxContent>
                      <w:p w:rsidR="000C5291" w:rsidRDefault="000C5291" w:rsidP="000C5291">
                        <w:pPr>
                          <w:rPr>
                            <w:sz w:val="36"/>
                            <w:vertAlign w:val="subscript"/>
                            <w:lang w:val="en-US"/>
                          </w:rPr>
                        </w:pPr>
                        <w:r>
                          <w:rPr>
                            <w:sz w:val="36"/>
                            <w:lang w:val="en-US"/>
                          </w:rPr>
                          <w:t>α</w:t>
                        </w:r>
                        <w:r>
                          <w:rPr>
                            <w:sz w:val="36"/>
                            <w:vertAlign w:val="subscript"/>
                            <w:lang w:val="en-US"/>
                          </w:rPr>
                          <w:t>2</w:t>
                        </w:r>
                      </w:p>
                    </w:txbxContent>
                  </v:textbox>
                </v:shape>
                <v:shape id="_x0000_s2438" type="#_x0000_t202" style="position:absolute;left:4035;top:5531;width:1608;height:399" stroked="f">
                  <v:textbox style="mso-next-textbox:#_x0000_s2438" inset="0,0,0,0">
                    <w:txbxContent>
                      <w:p w:rsidR="000C5291" w:rsidRDefault="000C5291" w:rsidP="000C5291">
                        <w:pPr>
                          <w:rPr>
                            <w:i/>
                            <w:iCs/>
                            <w:sz w:val="36"/>
                            <w:lang w:val="en-US"/>
                          </w:rPr>
                        </w:pPr>
                        <w:r>
                          <w:rPr>
                            <w:i/>
                            <w:iCs/>
                            <w:sz w:val="36"/>
                          </w:rPr>
                          <w:t xml:space="preserve"> </w:t>
                        </w:r>
                        <w:r>
                          <w:rPr>
                            <w:sz w:val="36"/>
                            <w:lang w:val="en-US"/>
                          </w:rPr>
                          <w:t>α</w:t>
                        </w:r>
                        <w:r>
                          <w:rPr>
                            <w:sz w:val="36"/>
                            <w:vertAlign w:val="subscript"/>
                            <w:lang w:val="en-US"/>
                          </w:rPr>
                          <w:t>1</w:t>
                        </w:r>
                        <w:r>
                          <w:rPr>
                            <w:sz w:val="36"/>
                          </w:rPr>
                          <w:t>+</w:t>
                        </w:r>
                        <w:r>
                          <w:rPr>
                            <w:sz w:val="36"/>
                            <w:lang w:val="en-US"/>
                          </w:rPr>
                          <w:t xml:space="preserve"> α</w:t>
                        </w:r>
                        <w:r>
                          <w:rPr>
                            <w:sz w:val="36"/>
                            <w:vertAlign w:val="subscript"/>
                            <w:lang w:val="en-US"/>
                          </w:rPr>
                          <w:t>2</w:t>
                        </w:r>
                        <w:r>
                          <w:rPr>
                            <w:sz w:val="36"/>
                          </w:rPr>
                          <w:t>=</w:t>
                        </w:r>
                        <w:r>
                          <w:rPr>
                            <w:i/>
                            <w:iCs/>
                            <w:sz w:val="36"/>
                          </w:rPr>
                          <w:t xml:space="preserve"> </w:t>
                        </w:r>
                        <w:r>
                          <w:rPr>
                            <w:i/>
                            <w:iCs/>
                            <w:sz w:val="36"/>
                            <w:lang w:val="en-US"/>
                          </w:rPr>
                          <w:t>α</w:t>
                        </w:r>
                      </w:p>
                    </w:txbxContent>
                  </v:textbox>
                </v:shape>
                <v:shape id="_x0000_s2439" type="#_x0000_t202" style="position:absolute;left:3997;top:4819;width:2010;height:657" stroked="f">
                  <v:textbox style="mso-next-textbox:#_x0000_s2439" inset="0,0,0,0">
                    <w:txbxContent>
                      <w:p w:rsidR="000C5291" w:rsidRDefault="000C5291" w:rsidP="000C5291">
                        <w:pPr>
                          <w:rPr>
                            <w:i/>
                            <w:iCs/>
                            <w:sz w:val="36"/>
                          </w:rPr>
                        </w:pPr>
                        <w:r>
                          <w:rPr>
                            <w:i/>
                            <w:iCs/>
                            <w:sz w:val="36"/>
                          </w:rPr>
                          <w:t xml:space="preserve"> </w:t>
                        </w:r>
                        <w:r w:rsidRPr="002139CF">
                          <w:rPr>
                            <w:position w:val="-26"/>
                          </w:rPr>
                          <w:object w:dxaOrig="1540" w:dyaOrig="700">
                            <v:shape id="_x0000_i1066" type="#_x0000_t75" style="width:77.25pt;height:31.5pt" o:ole="">
                              <v:imagedata r:id="rId112" o:title=""/>
                            </v:shape>
                            <o:OLEObject Type="Embed" ProgID="Equation.3" ShapeID="_x0000_i1066" DrawAspect="Content" ObjectID="_1476689701" r:id="rId113"/>
                          </w:object>
                        </w:r>
                      </w:p>
                    </w:txbxContent>
                  </v:textbox>
                </v:shape>
              </v:group>
            </v:group>
          </v:group>
        </w:pict>
      </w:r>
    </w:p>
    <w:p w:rsidR="000C5291" w:rsidRPr="00A62732" w:rsidRDefault="000C5291" w:rsidP="000C5291">
      <w:pPr>
        <w:tabs>
          <w:tab w:val="left" w:pos="1440"/>
        </w:tabs>
        <w:ind w:firstLine="536"/>
        <w:jc w:val="center"/>
        <w:rPr>
          <w:szCs w:val="28"/>
        </w:rPr>
      </w:pPr>
      <w:r>
        <w:rPr>
          <w:noProof/>
          <w:szCs w:val="28"/>
        </w:rPr>
        <w:drawing>
          <wp:inline distT="0" distB="0" distL="0" distR="0">
            <wp:extent cx="4629150" cy="3467100"/>
            <wp:effectExtent l="19050" t="0" r="0" b="0"/>
            <wp:docPr id="59" name="Рисунок 59" descr="болт резьб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болт резьба"/>
                    <pic:cNvPicPr>
                      <a:picLocks noChangeAspect="1" noChangeArrowheads="1"/>
                    </pic:cNvPicPr>
                  </pic:nvPicPr>
                  <pic:blipFill>
                    <a:blip r:embed="rId114" cstate="print"/>
                    <a:srcRect l="11700" t="4831" r="9351" b="7245"/>
                    <a:stretch>
                      <a:fillRect/>
                    </a:stretch>
                  </pic:blipFill>
                  <pic:spPr bwMode="auto">
                    <a:xfrm>
                      <a:off x="0" y="0"/>
                      <a:ext cx="4629150" cy="3467100"/>
                    </a:xfrm>
                    <a:prstGeom prst="rect">
                      <a:avLst/>
                    </a:prstGeom>
                    <a:noFill/>
                    <a:ln w="9525">
                      <a:noFill/>
                      <a:miter lim="800000"/>
                      <a:headEnd/>
                      <a:tailEnd/>
                    </a:ln>
                  </pic:spPr>
                </pic:pic>
              </a:graphicData>
            </a:graphic>
          </wp:inline>
        </w:drawing>
      </w: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jc w:val="center"/>
        <w:rPr>
          <w:szCs w:val="28"/>
        </w:rPr>
      </w:pPr>
      <w:r>
        <w:rPr>
          <w:szCs w:val="28"/>
        </w:rPr>
        <w:t xml:space="preserve">Рисунок 28 </w:t>
      </w:r>
      <w:r w:rsidRPr="00A62732">
        <w:rPr>
          <w:szCs w:val="28"/>
        </w:rPr>
        <w:t>- Параметры наружной резьбы (болта)</w:t>
      </w:r>
      <w:r>
        <w:rPr>
          <w:szCs w:val="28"/>
        </w:rPr>
        <w:t>.</w:t>
      </w:r>
    </w:p>
    <w:p w:rsidR="000C5291" w:rsidRPr="00A62732" w:rsidRDefault="000C5291" w:rsidP="000C5291">
      <w:pPr>
        <w:tabs>
          <w:tab w:val="left" w:pos="2700"/>
        </w:tabs>
        <w:ind w:firstLine="536"/>
        <w:rPr>
          <w:szCs w:val="28"/>
        </w:rPr>
      </w:pPr>
      <w:r w:rsidRPr="00A62732">
        <w:rPr>
          <w:szCs w:val="28"/>
        </w:rPr>
        <w:tab/>
      </w:r>
    </w:p>
    <w:p w:rsidR="000C5291" w:rsidRPr="00A62732" w:rsidRDefault="000C5291" w:rsidP="000C5291">
      <w:pPr>
        <w:pStyle w:val="31"/>
        <w:ind w:left="0" w:firstLine="536"/>
        <w:rPr>
          <w:szCs w:val="28"/>
        </w:rPr>
      </w:pPr>
      <w:r w:rsidRPr="00A62732">
        <w:rPr>
          <w:szCs w:val="28"/>
        </w:rPr>
        <w:t>Шаг резьбы Р – это расстояние между соседними одноименными боковыми сторонами витков профиля, расположенное па</w:t>
      </w:r>
      <w:r>
        <w:rPr>
          <w:szCs w:val="28"/>
        </w:rPr>
        <w:t>раллельно оси резьбы (рисунок 28</w:t>
      </w:r>
      <w:r w:rsidRPr="00A62732">
        <w:rPr>
          <w:szCs w:val="28"/>
        </w:rPr>
        <w:t>) или расстояние по линии, параллельной оси резьбы, между средними точками ближайших одноименных боковых сторон профиля, лежащих в одной осевой плоскости по одну сторону от оси резьбы; метрические цилиндрические резьбы имеют крупные и мелкие шаги (в зависимости от соотношения величины шага и номинального диаметра резьбы: крупный шаг от 0,25 до 6 мм – при диаметрах от 1 до 68 мм, мелкий шаг от 0,25 до 6 мм – при диаметрах от 1 до 600 мм). Благодаря меньшей глубине резьбы мелкий шаг применяется для тонкостенных деталей, когда у валов желательно иметь только малые уступы, или когда при вибрациях необходимо хорошее самоторможение резьбового соединения, а также при ограниченной возможности в отношении длины свинчивания.</w:t>
      </w:r>
    </w:p>
    <w:p w:rsidR="000C5291" w:rsidRPr="00A62732" w:rsidRDefault="000C5291" w:rsidP="000C5291">
      <w:pPr>
        <w:pStyle w:val="31"/>
        <w:ind w:left="0" w:firstLine="536"/>
        <w:rPr>
          <w:szCs w:val="28"/>
        </w:rPr>
      </w:pPr>
      <w:r w:rsidRPr="00A62732">
        <w:rPr>
          <w:szCs w:val="28"/>
        </w:rPr>
        <w:t xml:space="preserve">Угол профиля резьбы </w:t>
      </w:r>
      <w:r w:rsidRPr="00A62732">
        <w:rPr>
          <w:i/>
          <w:iCs/>
          <w:szCs w:val="28"/>
        </w:rPr>
        <w:t>а</w:t>
      </w:r>
      <w:r w:rsidRPr="00A62732">
        <w:rPr>
          <w:szCs w:val="28"/>
        </w:rPr>
        <w:t xml:space="preserve"> – это угол между боковыми сторонами профил</w:t>
      </w:r>
      <w:r>
        <w:rPr>
          <w:szCs w:val="28"/>
        </w:rPr>
        <w:t>я в осевой плоскости (рисунок 28</w:t>
      </w:r>
      <w:r w:rsidRPr="00A62732">
        <w:rPr>
          <w:szCs w:val="28"/>
        </w:rPr>
        <w:t xml:space="preserve">), иначе говоря, </w:t>
      </w:r>
      <w:r w:rsidRPr="00A62732">
        <w:rPr>
          <w:i/>
          <w:iCs/>
          <w:szCs w:val="28"/>
        </w:rPr>
        <w:t>а</w:t>
      </w:r>
      <w:r w:rsidRPr="00A62732">
        <w:rPr>
          <w:szCs w:val="28"/>
        </w:rPr>
        <w:t xml:space="preserve"> – это угол между боковыми сторонами одной канавки или одного витка. В машиностроении и приборостроении для нормирования вместо угла профиля  </w:t>
      </w:r>
      <w:r w:rsidRPr="00A62732">
        <w:rPr>
          <w:i/>
          <w:iCs/>
          <w:szCs w:val="28"/>
        </w:rPr>
        <w:t>а</w:t>
      </w:r>
      <w:r w:rsidRPr="00A62732">
        <w:rPr>
          <w:szCs w:val="28"/>
        </w:rPr>
        <w:t xml:space="preserve"> применяют половину угла профиля </w:t>
      </w:r>
      <w:r w:rsidRPr="00A62732">
        <w:rPr>
          <w:i/>
          <w:iCs/>
          <w:szCs w:val="28"/>
        </w:rPr>
        <w:t>а</w:t>
      </w:r>
      <w:r w:rsidRPr="00A62732">
        <w:rPr>
          <w:szCs w:val="28"/>
        </w:rPr>
        <w:t>/2 – угол наклона между боковой стороной профиля резьбы и перпендикуляром к оси резьбы. Это установлено для того, чтобы можно было выявить перекос резьбы из-за неточности установки инструмента.</w:t>
      </w:r>
    </w:p>
    <w:p w:rsidR="000C5291" w:rsidRPr="00A62732" w:rsidRDefault="000C5291" w:rsidP="000C5291">
      <w:pPr>
        <w:pStyle w:val="31"/>
        <w:ind w:left="0" w:firstLine="536"/>
        <w:rPr>
          <w:szCs w:val="28"/>
        </w:rPr>
      </w:pPr>
      <w:r w:rsidRPr="00A62732">
        <w:rPr>
          <w:szCs w:val="28"/>
        </w:rPr>
        <w:t xml:space="preserve">Наружный диаметр резьбы – у болта </w:t>
      </w:r>
      <w:r w:rsidRPr="00A62732">
        <w:rPr>
          <w:szCs w:val="28"/>
          <w:lang w:val="en-US"/>
        </w:rPr>
        <w:t>d</w:t>
      </w:r>
      <w:r w:rsidRPr="00A62732">
        <w:rPr>
          <w:szCs w:val="28"/>
        </w:rPr>
        <w:t xml:space="preserve">, у гайки  </w:t>
      </w:r>
      <w:r w:rsidRPr="00A62732">
        <w:rPr>
          <w:szCs w:val="28"/>
          <w:lang w:val="en-US"/>
        </w:rPr>
        <w:t>D</w:t>
      </w:r>
      <w:r w:rsidRPr="00A62732">
        <w:rPr>
          <w:szCs w:val="28"/>
        </w:rPr>
        <w:t xml:space="preserve"> – это диаметр воображаемого цилиндра, описанного вокруг вершин наружной или впадин </w:t>
      </w:r>
      <w:r w:rsidRPr="00A62732">
        <w:rPr>
          <w:szCs w:val="28"/>
        </w:rPr>
        <w:lastRenderedPageBreak/>
        <w:t>внутренней резьбы. Размер наружной резьбы является номинальным размером данной резьбы.</w:t>
      </w:r>
    </w:p>
    <w:p w:rsidR="000C5291" w:rsidRPr="00A62732" w:rsidRDefault="000C5291" w:rsidP="000C5291">
      <w:pPr>
        <w:pStyle w:val="31"/>
        <w:ind w:left="0" w:firstLine="536"/>
        <w:rPr>
          <w:szCs w:val="28"/>
        </w:rPr>
      </w:pPr>
      <w:r w:rsidRPr="00A62732">
        <w:rPr>
          <w:szCs w:val="28"/>
        </w:rPr>
        <w:t xml:space="preserve">Средний диаметр резьбы – у болта </w:t>
      </w:r>
      <w:r w:rsidRPr="00A62732">
        <w:rPr>
          <w:szCs w:val="28"/>
          <w:lang w:val="en-US"/>
        </w:rPr>
        <w:t>d</w:t>
      </w:r>
      <w:r w:rsidRPr="00A62732">
        <w:rPr>
          <w:szCs w:val="28"/>
          <w:vertAlign w:val="subscript"/>
        </w:rPr>
        <w:t>2</w:t>
      </w:r>
      <w:r w:rsidRPr="00A62732">
        <w:rPr>
          <w:szCs w:val="28"/>
        </w:rPr>
        <w:t xml:space="preserve">, у гайки </w:t>
      </w:r>
      <w:r w:rsidRPr="00A62732">
        <w:rPr>
          <w:szCs w:val="28"/>
          <w:lang w:val="en-US"/>
        </w:rPr>
        <w:t>D</w:t>
      </w:r>
      <w:r w:rsidRPr="00A62732">
        <w:rPr>
          <w:szCs w:val="28"/>
          <w:vertAlign w:val="subscript"/>
        </w:rPr>
        <w:t xml:space="preserve">2 </w:t>
      </w:r>
      <w:r w:rsidRPr="00A62732">
        <w:rPr>
          <w:szCs w:val="28"/>
        </w:rPr>
        <w:t xml:space="preserve"> – это диаметр воображаемого цилиндра, образующая которого пересекает профиль резьбы на таком уровне, где ширина канавки (впадины) равна толщине витка.</w:t>
      </w:r>
    </w:p>
    <w:p w:rsidR="000C5291" w:rsidRPr="00A62732" w:rsidRDefault="000C5291" w:rsidP="000C5291">
      <w:pPr>
        <w:pStyle w:val="31"/>
        <w:ind w:left="0" w:firstLine="536"/>
        <w:rPr>
          <w:szCs w:val="28"/>
        </w:rPr>
      </w:pPr>
      <w:r w:rsidRPr="00A62732">
        <w:rPr>
          <w:szCs w:val="28"/>
        </w:rPr>
        <w:t xml:space="preserve">Внутренний диаметр резьбы – у болта </w:t>
      </w:r>
      <w:r w:rsidRPr="00A62732">
        <w:rPr>
          <w:szCs w:val="28"/>
          <w:lang w:val="en-US"/>
        </w:rPr>
        <w:t>d</w:t>
      </w:r>
      <w:r w:rsidRPr="00A62732">
        <w:rPr>
          <w:szCs w:val="28"/>
          <w:vertAlign w:val="subscript"/>
        </w:rPr>
        <w:t>1</w:t>
      </w:r>
      <w:r w:rsidRPr="00A62732">
        <w:rPr>
          <w:szCs w:val="28"/>
        </w:rPr>
        <w:t xml:space="preserve">, у гайки </w:t>
      </w:r>
      <w:r w:rsidRPr="00A62732">
        <w:rPr>
          <w:szCs w:val="28"/>
          <w:lang w:val="en-US"/>
        </w:rPr>
        <w:t>D</w:t>
      </w:r>
      <w:r w:rsidRPr="00A62732">
        <w:rPr>
          <w:szCs w:val="28"/>
          <w:vertAlign w:val="subscript"/>
        </w:rPr>
        <w:t>1</w:t>
      </w:r>
      <w:r w:rsidRPr="00A62732">
        <w:rPr>
          <w:szCs w:val="28"/>
        </w:rPr>
        <w:t xml:space="preserve"> – это диаметр воображаемого цилиндра, вписанного во впадины наружной (болта) или выступы внутренней (гайки) резьбы.</w:t>
      </w:r>
    </w:p>
    <w:p w:rsidR="000C5291" w:rsidRPr="00A62732" w:rsidRDefault="000C5291" w:rsidP="000C5291">
      <w:pPr>
        <w:pStyle w:val="31"/>
        <w:ind w:left="0" w:firstLine="536"/>
        <w:rPr>
          <w:szCs w:val="28"/>
        </w:rPr>
      </w:pPr>
      <w:r w:rsidRPr="00A62732">
        <w:rPr>
          <w:szCs w:val="28"/>
        </w:rPr>
        <w:t xml:space="preserve">Длина свинчивания </w:t>
      </w:r>
      <w:r w:rsidRPr="00A62732">
        <w:rPr>
          <w:i/>
          <w:iCs/>
          <w:szCs w:val="28"/>
          <w:lang w:val="en-US"/>
        </w:rPr>
        <w:t>l</w:t>
      </w:r>
      <w:r w:rsidRPr="00A62732">
        <w:rPr>
          <w:i/>
          <w:iCs/>
          <w:szCs w:val="28"/>
        </w:rPr>
        <w:t xml:space="preserve"> </w:t>
      </w:r>
      <w:r w:rsidRPr="00A62732">
        <w:rPr>
          <w:szCs w:val="28"/>
        </w:rPr>
        <w:t xml:space="preserve">– длина взаимного соприкосновения наружной и внутренней резьб в осевом направлении. Стандартом установлены три группы длин свинчивания, которые обозначаются прописными латинскими буквами и имеют следующие наименования: </w:t>
      </w:r>
      <w:r w:rsidRPr="00A62732">
        <w:rPr>
          <w:szCs w:val="28"/>
          <w:lang w:val="en-US"/>
        </w:rPr>
        <w:t>N</w:t>
      </w:r>
      <w:r w:rsidRPr="00A62732">
        <w:rPr>
          <w:szCs w:val="28"/>
        </w:rPr>
        <w:t xml:space="preserve"> – нормальная, </w:t>
      </w:r>
      <w:r w:rsidRPr="00A62732">
        <w:rPr>
          <w:szCs w:val="28"/>
          <w:lang w:val="en-US"/>
        </w:rPr>
        <w:t>S</w:t>
      </w:r>
      <w:r w:rsidRPr="00A62732">
        <w:rPr>
          <w:szCs w:val="28"/>
        </w:rPr>
        <w:t xml:space="preserve"> – короткая, </w:t>
      </w:r>
      <w:r w:rsidRPr="00A62732">
        <w:rPr>
          <w:szCs w:val="28"/>
          <w:lang w:val="en-US"/>
        </w:rPr>
        <w:t>L</w:t>
      </w:r>
      <w:r w:rsidRPr="00A62732">
        <w:rPr>
          <w:szCs w:val="28"/>
        </w:rPr>
        <w:t xml:space="preserve"> – длинная.</w:t>
      </w:r>
    </w:p>
    <w:p w:rsidR="000C5291" w:rsidRPr="00A62732" w:rsidRDefault="000C5291" w:rsidP="000C5291">
      <w:pPr>
        <w:pStyle w:val="31"/>
        <w:ind w:left="0" w:firstLine="536"/>
        <w:rPr>
          <w:szCs w:val="28"/>
        </w:rPr>
      </w:pPr>
      <w:r w:rsidRPr="00A62732">
        <w:rPr>
          <w:szCs w:val="28"/>
        </w:rPr>
        <w:t>Крепежные резьбы – преимущественно остроугольные резьбы, вершины витков резьбы обычно притупляются или скругляются, для того, чтобы они не мешали свинчиваемости.</w:t>
      </w:r>
    </w:p>
    <w:p w:rsidR="000C5291" w:rsidRPr="00A62732" w:rsidRDefault="000C5291" w:rsidP="000C5291">
      <w:pPr>
        <w:pStyle w:val="31"/>
        <w:ind w:left="0" w:firstLine="536"/>
        <w:rPr>
          <w:szCs w:val="28"/>
        </w:rPr>
      </w:pPr>
      <w:r w:rsidRPr="00A62732">
        <w:rPr>
          <w:szCs w:val="28"/>
        </w:rPr>
        <w:t>Стандартизованные резьбы должны указываться в чертежах при помощи установленных условных обозначений; для нестандартизованных резьб на чертеже должны быть заданы все размеры профиля. Условные обозначения складываются:</w:t>
      </w:r>
    </w:p>
    <w:p w:rsidR="000C5291" w:rsidRPr="00A62732" w:rsidRDefault="000C5291" w:rsidP="000C5291">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 xml:space="preserve">из буквенного символа для профиля, например М – метрическая резьба, </w:t>
      </w:r>
      <w:r w:rsidRPr="00A62732">
        <w:rPr>
          <w:szCs w:val="28"/>
          <w:lang w:val="en-US"/>
        </w:rPr>
        <w:t>S</w:t>
      </w:r>
      <w:r w:rsidRPr="00A62732">
        <w:rPr>
          <w:szCs w:val="28"/>
        </w:rPr>
        <w:t xml:space="preserve"> – пилообразная резьба;</w:t>
      </w:r>
    </w:p>
    <w:p w:rsidR="000C5291" w:rsidRPr="00A62732" w:rsidRDefault="000C5291" w:rsidP="000C5291">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номинального размера резьбы, который чаще всего равен наружному диаметру резьбы болта;</w:t>
      </w:r>
    </w:p>
    <w:p w:rsidR="000C5291" w:rsidRPr="00A62732" w:rsidRDefault="000C5291" w:rsidP="000C5291">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размера шага, который указывается только тогда, когда необходимо отличить данную резьбу от других однотипных резьб, например мелких;</w:t>
      </w:r>
    </w:p>
    <w:p w:rsidR="000C5291" w:rsidRPr="00A62732" w:rsidRDefault="000C5291" w:rsidP="000C5291">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условного обозначения поля допуска, например 7</w:t>
      </w:r>
      <w:r w:rsidRPr="00A62732">
        <w:rPr>
          <w:szCs w:val="28"/>
          <w:lang w:val="en-US"/>
        </w:rPr>
        <w:t>g</w:t>
      </w:r>
      <w:r w:rsidRPr="00A62732">
        <w:rPr>
          <w:szCs w:val="28"/>
        </w:rPr>
        <w:t>6</w:t>
      </w:r>
      <w:r w:rsidRPr="00A62732">
        <w:rPr>
          <w:szCs w:val="28"/>
          <w:lang w:val="en-US"/>
        </w:rPr>
        <w:t>h</w:t>
      </w:r>
      <w:r w:rsidRPr="00A62732">
        <w:rPr>
          <w:szCs w:val="28"/>
        </w:rPr>
        <w:t xml:space="preserve"> для болта или 5</w:t>
      </w:r>
      <w:r w:rsidRPr="00A62732">
        <w:rPr>
          <w:szCs w:val="28"/>
          <w:lang w:val="en-US"/>
        </w:rPr>
        <w:t>H</w:t>
      </w:r>
      <w:r w:rsidRPr="00A62732">
        <w:rPr>
          <w:szCs w:val="28"/>
        </w:rPr>
        <w:t>6</w:t>
      </w:r>
      <w:r w:rsidRPr="00A62732">
        <w:rPr>
          <w:szCs w:val="28"/>
          <w:lang w:val="en-US"/>
        </w:rPr>
        <w:t>H</w:t>
      </w:r>
      <w:r w:rsidRPr="00A62732">
        <w:rPr>
          <w:szCs w:val="28"/>
        </w:rPr>
        <w:t xml:space="preserve"> для гайки;</w:t>
      </w:r>
    </w:p>
    <w:p w:rsidR="000C5291" w:rsidRPr="00A62732" w:rsidRDefault="000C5291" w:rsidP="000C5291">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направления хода, которое дается только для левых резьб в том случае, если на одном и том же чертеже применяются правые и левые резьбы;</w:t>
      </w:r>
    </w:p>
    <w:p w:rsidR="000C5291" w:rsidRPr="00A62732" w:rsidRDefault="000C5291" w:rsidP="000C5291">
      <w:pPr>
        <w:pStyle w:val="31"/>
        <w:numPr>
          <w:ilvl w:val="0"/>
          <w:numId w:val="13"/>
        </w:numPr>
        <w:tabs>
          <w:tab w:val="clear" w:pos="1376"/>
          <w:tab w:val="num" w:pos="-67"/>
          <w:tab w:val="left" w:pos="938"/>
        </w:tabs>
        <w:overflowPunct w:val="0"/>
        <w:autoSpaceDE w:val="0"/>
        <w:autoSpaceDN w:val="0"/>
        <w:adjustRightInd w:val="0"/>
        <w:ind w:left="0" w:firstLine="536"/>
        <w:textAlignment w:val="baseline"/>
        <w:rPr>
          <w:szCs w:val="28"/>
        </w:rPr>
      </w:pPr>
      <w:r w:rsidRPr="00A62732">
        <w:rPr>
          <w:szCs w:val="28"/>
        </w:rPr>
        <w:t>из числа ходов у многозаходных резьб.</w:t>
      </w:r>
    </w:p>
    <w:p w:rsidR="000C5291" w:rsidRPr="00A62732" w:rsidRDefault="000C5291" w:rsidP="000C5291">
      <w:pPr>
        <w:pStyle w:val="31"/>
        <w:ind w:left="0" w:firstLine="536"/>
        <w:rPr>
          <w:szCs w:val="28"/>
        </w:rPr>
      </w:pPr>
      <w:r w:rsidRPr="00A62732">
        <w:rPr>
          <w:szCs w:val="28"/>
        </w:rPr>
        <w:t xml:space="preserve">Обозначение резьбы показывает вид резьбы, номинальный диаметр, шаг (если резьба с мелким шагом), направление резьбы (если она левая), поля допусков и длину свинчивания (если она не </w:t>
      </w:r>
      <w:r w:rsidRPr="00A62732">
        <w:rPr>
          <w:szCs w:val="28"/>
          <w:lang w:val="en-US"/>
        </w:rPr>
        <w:t>N</w:t>
      </w:r>
      <w:r w:rsidRPr="00A62732">
        <w:rPr>
          <w:szCs w:val="28"/>
        </w:rPr>
        <w:t>). На чертеже может встретиться развернутое и короткое обозначение резьб деталей:</w:t>
      </w:r>
    </w:p>
    <w:p w:rsidR="000C5291" w:rsidRPr="00A62732" w:rsidRDefault="000C5291" w:rsidP="000C5291">
      <w:pPr>
        <w:pStyle w:val="31"/>
        <w:ind w:left="0" w:firstLine="536"/>
        <w:rPr>
          <w:szCs w:val="28"/>
        </w:rPr>
      </w:pPr>
      <w:r w:rsidRPr="00A62732">
        <w:rPr>
          <w:szCs w:val="28"/>
        </w:rPr>
        <w:t>развернутое: – болт М24х2</w:t>
      </w:r>
      <w:r w:rsidRPr="00A62732">
        <w:rPr>
          <w:szCs w:val="28"/>
          <w:lang w:val="en-US"/>
        </w:rPr>
        <w:t>LH</w:t>
      </w:r>
      <w:r w:rsidRPr="00A62732">
        <w:rPr>
          <w:szCs w:val="28"/>
        </w:rPr>
        <w:t>-7</w:t>
      </w:r>
      <w:r w:rsidRPr="00A62732">
        <w:rPr>
          <w:szCs w:val="28"/>
          <w:lang w:val="en-US"/>
        </w:rPr>
        <w:t>g</w:t>
      </w:r>
      <w:r w:rsidRPr="00A62732">
        <w:rPr>
          <w:szCs w:val="28"/>
        </w:rPr>
        <w:t>6</w:t>
      </w:r>
      <w:r w:rsidRPr="00A62732">
        <w:rPr>
          <w:szCs w:val="28"/>
          <w:lang w:val="en-US"/>
        </w:rPr>
        <w:t>h</w:t>
      </w:r>
      <w:r w:rsidRPr="00A62732">
        <w:rPr>
          <w:szCs w:val="28"/>
        </w:rPr>
        <w:t xml:space="preserve">-18, гайка </w:t>
      </w:r>
      <w:r w:rsidRPr="00A62732">
        <w:rPr>
          <w:szCs w:val="28"/>
          <w:lang w:val="en-US"/>
        </w:rPr>
        <w:t>M</w:t>
      </w:r>
      <w:r w:rsidRPr="00A62732">
        <w:rPr>
          <w:szCs w:val="28"/>
        </w:rPr>
        <w:t>24</w:t>
      </w:r>
      <w:r w:rsidRPr="00A62732">
        <w:rPr>
          <w:szCs w:val="28"/>
          <w:lang w:val="en-US"/>
        </w:rPr>
        <w:t>x</w:t>
      </w:r>
      <w:r w:rsidRPr="00A62732">
        <w:rPr>
          <w:szCs w:val="28"/>
        </w:rPr>
        <w:t>2</w:t>
      </w:r>
      <w:r w:rsidRPr="00A62732">
        <w:rPr>
          <w:szCs w:val="28"/>
          <w:lang w:val="en-US"/>
        </w:rPr>
        <w:t>LH</w:t>
      </w:r>
      <w:r w:rsidRPr="00A62732">
        <w:rPr>
          <w:szCs w:val="28"/>
        </w:rPr>
        <w:t>-5</w:t>
      </w:r>
      <w:r w:rsidRPr="00A62732">
        <w:rPr>
          <w:szCs w:val="28"/>
          <w:lang w:val="en-US"/>
        </w:rPr>
        <w:t>H</w:t>
      </w:r>
      <w:r w:rsidRPr="00A62732">
        <w:rPr>
          <w:szCs w:val="28"/>
        </w:rPr>
        <w:t>6</w:t>
      </w:r>
      <w:r w:rsidRPr="00A62732">
        <w:rPr>
          <w:szCs w:val="28"/>
          <w:lang w:val="en-US"/>
        </w:rPr>
        <w:t>H</w:t>
      </w:r>
      <w:r w:rsidRPr="00A62732">
        <w:rPr>
          <w:szCs w:val="28"/>
        </w:rPr>
        <w:t xml:space="preserve">-18. Читается так: резьба метрическая (М), номинальный диаметр </w:t>
      </w:r>
      <w:r w:rsidRPr="00A62732">
        <w:rPr>
          <w:szCs w:val="28"/>
          <w:lang w:val="en-US"/>
        </w:rPr>
        <w:t>d</w:t>
      </w:r>
      <w:r w:rsidRPr="00A62732">
        <w:rPr>
          <w:szCs w:val="28"/>
        </w:rPr>
        <w:t>=24 мм,  шаг   Р= 2 мм, левая (</w:t>
      </w:r>
      <w:r w:rsidRPr="00A62732">
        <w:rPr>
          <w:szCs w:val="28"/>
          <w:lang w:val="en-US"/>
        </w:rPr>
        <w:t>LH</w:t>
      </w:r>
      <w:r w:rsidRPr="00A62732">
        <w:rPr>
          <w:szCs w:val="28"/>
        </w:rPr>
        <w:t>) поле допуска резьбы болта 7</w:t>
      </w:r>
      <w:r w:rsidRPr="00A62732">
        <w:rPr>
          <w:szCs w:val="28"/>
          <w:lang w:val="en-US"/>
        </w:rPr>
        <w:t>g</w:t>
      </w:r>
      <w:r w:rsidRPr="00A62732">
        <w:rPr>
          <w:szCs w:val="28"/>
        </w:rPr>
        <w:t>6</w:t>
      </w:r>
      <w:r w:rsidRPr="00A62732">
        <w:rPr>
          <w:szCs w:val="28"/>
          <w:lang w:val="en-US"/>
        </w:rPr>
        <w:t>h</w:t>
      </w:r>
      <w:r w:rsidRPr="00A62732">
        <w:rPr>
          <w:szCs w:val="28"/>
        </w:rPr>
        <w:t>, поле допуска резьбы гайки 5</w:t>
      </w:r>
      <w:r w:rsidRPr="00A62732">
        <w:rPr>
          <w:szCs w:val="28"/>
          <w:lang w:val="en-US"/>
        </w:rPr>
        <w:t>H</w:t>
      </w:r>
      <w:r w:rsidRPr="00A62732">
        <w:rPr>
          <w:szCs w:val="28"/>
        </w:rPr>
        <w:t>6</w:t>
      </w:r>
      <w:r w:rsidRPr="00A62732">
        <w:rPr>
          <w:szCs w:val="28"/>
          <w:lang w:val="en-US"/>
        </w:rPr>
        <w:t>H</w:t>
      </w:r>
      <w:r w:rsidRPr="00A62732">
        <w:rPr>
          <w:szCs w:val="28"/>
        </w:rPr>
        <w:t xml:space="preserve">, длина свинчивания большая (не нормальная </w:t>
      </w:r>
      <w:r w:rsidRPr="00A62732">
        <w:rPr>
          <w:szCs w:val="28"/>
          <w:lang w:val="en-US"/>
        </w:rPr>
        <w:t>N</w:t>
      </w:r>
      <w:r w:rsidRPr="00A62732">
        <w:rPr>
          <w:szCs w:val="28"/>
        </w:rPr>
        <w:t>) – 18 мм;</w:t>
      </w:r>
    </w:p>
    <w:p w:rsidR="000C5291" w:rsidRPr="00A62732" w:rsidRDefault="000C5291" w:rsidP="000C5291">
      <w:pPr>
        <w:pStyle w:val="31"/>
        <w:ind w:left="0" w:firstLine="536"/>
        <w:rPr>
          <w:szCs w:val="28"/>
        </w:rPr>
      </w:pPr>
      <w:r w:rsidRPr="00A62732">
        <w:rPr>
          <w:szCs w:val="28"/>
        </w:rPr>
        <w:t>короткое: – болт М24-6</w:t>
      </w:r>
      <w:r w:rsidRPr="00A62732">
        <w:rPr>
          <w:szCs w:val="28"/>
          <w:lang w:val="en-US"/>
        </w:rPr>
        <w:t>g</w:t>
      </w:r>
      <w:r w:rsidRPr="00A62732">
        <w:rPr>
          <w:szCs w:val="28"/>
        </w:rPr>
        <w:t>, гайка – М24-5Н, на сборочном чертеже – М24-5Р/6</w:t>
      </w:r>
      <w:r w:rsidRPr="00A62732">
        <w:rPr>
          <w:szCs w:val="28"/>
          <w:lang w:val="en-US"/>
        </w:rPr>
        <w:t>g</w:t>
      </w:r>
      <w:r w:rsidRPr="00A62732">
        <w:rPr>
          <w:szCs w:val="28"/>
        </w:rPr>
        <w:t xml:space="preserve">. Читается так, резьба метрическая </w:t>
      </w:r>
      <w:r w:rsidRPr="00A62732">
        <w:rPr>
          <w:szCs w:val="28"/>
          <w:lang w:val="en-US"/>
        </w:rPr>
        <w:t>d</w:t>
      </w:r>
      <w:r w:rsidRPr="00A62732">
        <w:rPr>
          <w:szCs w:val="28"/>
        </w:rPr>
        <w:t>=24 мм, Р=3 мм, правая, поле допуска резьбы болта 6</w:t>
      </w:r>
      <w:r w:rsidRPr="00A62732">
        <w:rPr>
          <w:szCs w:val="28"/>
          <w:lang w:val="en-US"/>
        </w:rPr>
        <w:t>g</w:t>
      </w:r>
      <w:r w:rsidRPr="00A62732">
        <w:rPr>
          <w:szCs w:val="28"/>
        </w:rPr>
        <w:t xml:space="preserve">(степени точности и основное отклонение </w:t>
      </w:r>
      <w:r w:rsidRPr="00A62732">
        <w:rPr>
          <w:szCs w:val="28"/>
          <w:lang w:val="en-US"/>
        </w:rPr>
        <w:t>d</w:t>
      </w:r>
      <w:r w:rsidRPr="00A62732">
        <w:rPr>
          <w:szCs w:val="28"/>
        </w:rPr>
        <w:t xml:space="preserve"> и </w:t>
      </w:r>
      <w:r w:rsidRPr="00A62732">
        <w:rPr>
          <w:szCs w:val="28"/>
          <w:lang w:val="en-US"/>
        </w:rPr>
        <w:t>d</w:t>
      </w:r>
      <w:r w:rsidRPr="00A62732">
        <w:rPr>
          <w:szCs w:val="28"/>
          <w:vertAlign w:val="subscript"/>
        </w:rPr>
        <w:t>2</w:t>
      </w:r>
      <w:r w:rsidRPr="00A62732">
        <w:rPr>
          <w:szCs w:val="28"/>
        </w:rPr>
        <w:t xml:space="preserve"> резьбы болта одинаковы), поле допуска резьбы гайки 5Н (степени точности и основное отклонение </w:t>
      </w:r>
      <w:r w:rsidRPr="00A62732">
        <w:rPr>
          <w:szCs w:val="28"/>
          <w:lang w:val="en-US"/>
        </w:rPr>
        <w:t>D</w:t>
      </w:r>
      <w:r w:rsidRPr="00A62732">
        <w:rPr>
          <w:szCs w:val="28"/>
          <w:vertAlign w:val="subscript"/>
        </w:rPr>
        <w:t xml:space="preserve">2 </w:t>
      </w:r>
      <w:r w:rsidRPr="00A62732">
        <w:rPr>
          <w:szCs w:val="28"/>
        </w:rPr>
        <w:t>и</w:t>
      </w:r>
      <w:r w:rsidRPr="00A62732">
        <w:rPr>
          <w:szCs w:val="28"/>
          <w:vertAlign w:val="subscript"/>
        </w:rPr>
        <w:t xml:space="preserve"> </w:t>
      </w:r>
      <w:r w:rsidRPr="00A62732">
        <w:rPr>
          <w:szCs w:val="28"/>
          <w:lang w:val="en-US"/>
        </w:rPr>
        <w:t>D</w:t>
      </w:r>
      <w:r w:rsidRPr="00A62732">
        <w:rPr>
          <w:szCs w:val="28"/>
          <w:vertAlign w:val="subscript"/>
        </w:rPr>
        <w:t>1</w:t>
      </w:r>
      <w:r w:rsidRPr="00A62732">
        <w:rPr>
          <w:szCs w:val="28"/>
        </w:rPr>
        <w:t xml:space="preserve"> одинаковы), длина свинчивания нормальная </w:t>
      </w:r>
      <w:r w:rsidRPr="00A62732">
        <w:rPr>
          <w:szCs w:val="28"/>
          <w:lang w:val="en-US"/>
        </w:rPr>
        <w:t>N</w:t>
      </w:r>
      <w:r w:rsidRPr="00A62732">
        <w:rPr>
          <w:szCs w:val="28"/>
        </w:rPr>
        <w:t>.</w:t>
      </w:r>
    </w:p>
    <w:p w:rsidR="000C5291" w:rsidRPr="00A62732" w:rsidRDefault="000C5291" w:rsidP="000C5291">
      <w:pPr>
        <w:pStyle w:val="31"/>
        <w:ind w:left="0" w:firstLine="536"/>
        <w:rPr>
          <w:szCs w:val="28"/>
        </w:rPr>
      </w:pPr>
      <w:r w:rsidRPr="00A62732">
        <w:rPr>
          <w:szCs w:val="28"/>
        </w:rPr>
        <w:t xml:space="preserve">Как и для гладких элементов, при обозначении точности резьбового соединения в числителе указывается элемент с внутренней сопрягаемой </w:t>
      </w:r>
      <w:r w:rsidRPr="00A62732">
        <w:rPr>
          <w:szCs w:val="28"/>
        </w:rPr>
        <w:lastRenderedPageBreak/>
        <w:t>поверхностью, т.е. точность внутренней резьбы – гайки, а в знаменателе указываются требования к точности сопрягаемого элемента с наружной поверхностью, т.е. точность наружной резьбы – болта.</w:t>
      </w:r>
    </w:p>
    <w:p w:rsidR="000C5291" w:rsidRPr="00A62732" w:rsidRDefault="000C5291" w:rsidP="000C5291">
      <w:pPr>
        <w:pStyle w:val="31"/>
        <w:ind w:left="0" w:firstLine="536"/>
        <w:rPr>
          <w:szCs w:val="28"/>
        </w:rPr>
      </w:pPr>
    </w:p>
    <w:p w:rsidR="000C5291" w:rsidRDefault="000C5291" w:rsidP="000C5291">
      <w:pPr>
        <w:pStyle w:val="31"/>
        <w:ind w:left="1980" w:hanging="2160"/>
        <w:jc w:val="center"/>
        <w:rPr>
          <w:b/>
          <w:bCs/>
          <w:szCs w:val="28"/>
        </w:rPr>
      </w:pPr>
      <w:r>
        <w:rPr>
          <w:b/>
          <w:bCs/>
          <w:szCs w:val="28"/>
        </w:rPr>
        <w:t>6</w:t>
      </w:r>
      <w:r w:rsidRPr="00A62732">
        <w:rPr>
          <w:b/>
          <w:bCs/>
          <w:szCs w:val="28"/>
        </w:rPr>
        <w:t xml:space="preserve">.4 Методы и средства контроля резьбовых деталей. </w:t>
      </w:r>
    </w:p>
    <w:p w:rsidR="000C5291" w:rsidRPr="00A62732" w:rsidRDefault="000C5291" w:rsidP="000C5291">
      <w:pPr>
        <w:pStyle w:val="31"/>
        <w:ind w:left="0"/>
        <w:jc w:val="center"/>
        <w:rPr>
          <w:b/>
          <w:bCs/>
          <w:szCs w:val="28"/>
        </w:rPr>
      </w:pPr>
      <w:r w:rsidRPr="00A62732">
        <w:rPr>
          <w:b/>
          <w:bCs/>
          <w:szCs w:val="28"/>
        </w:rPr>
        <w:t>Общие сведения</w:t>
      </w:r>
    </w:p>
    <w:p w:rsidR="000C5291" w:rsidRPr="00A62732" w:rsidRDefault="000C5291" w:rsidP="000C5291">
      <w:pPr>
        <w:pStyle w:val="31"/>
        <w:ind w:left="0" w:firstLine="536"/>
        <w:rPr>
          <w:szCs w:val="28"/>
        </w:rPr>
      </w:pPr>
    </w:p>
    <w:p w:rsidR="000C5291" w:rsidRPr="00A62732" w:rsidRDefault="000C5291" w:rsidP="000C5291">
      <w:pPr>
        <w:pStyle w:val="31"/>
        <w:ind w:left="0" w:firstLine="536"/>
        <w:rPr>
          <w:szCs w:val="28"/>
        </w:rPr>
      </w:pPr>
      <w:r w:rsidRPr="00A62732">
        <w:rPr>
          <w:szCs w:val="28"/>
        </w:rPr>
        <w:t xml:space="preserve">Для контроля резьбовых деталей используется два метода: комплексный и дифференциальный (поэлементный). При первом методе контроль резьбы осуществляется комплексно, т.е. измерением ряда параметров одновременно; при втором поэлементно, т.е. измерением каждого параметра в отдельности. </w:t>
      </w:r>
    </w:p>
    <w:p w:rsidR="000C5291" w:rsidRPr="00A62732" w:rsidRDefault="000C5291" w:rsidP="000C5291">
      <w:pPr>
        <w:pStyle w:val="31"/>
        <w:ind w:left="0" w:firstLine="536"/>
        <w:rPr>
          <w:szCs w:val="28"/>
        </w:rPr>
      </w:pPr>
      <w:r w:rsidRPr="00A62732">
        <w:rPr>
          <w:szCs w:val="28"/>
        </w:rPr>
        <w:t>При комплексном контроле величина каждой из погрешностей основных параметров резьбы, взятая в отдельности остается неизвестной, а устанавливается только, что сумма всех погрешностей находится, а поле допуска на всей длине свинчивается. Т.е., метод сводится к измерению приведенного среднего диаметра резьбы, включающего диаметральные компенсации погрешностей шага и половины угла профиля. Комплексный метод применяется в основном при контроле резьбовых деталей, предназначенных   для неподвижных соединений (крепежные и др. резьбы).</w:t>
      </w:r>
    </w:p>
    <w:p w:rsidR="000C5291" w:rsidRPr="00A62732" w:rsidRDefault="000C5291" w:rsidP="000C5291">
      <w:pPr>
        <w:ind w:firstLine="536"/>
        <w:jc w:val="both"/>
        <w:rPr>
          <w:szCs w:val="28"/>
        </w:rPr>
      </w:pPr>
      <w:r w:rsidRPr="00A62732">
        <w:rPr>
          <w:szCs w:val="28"/>
        </w:rPr>
        <w:t>Комплексный метод контроля осуществляется в основном при помощи резьбовых калибров.</w:t>
      </w:r>
    </w:p>
    <w:p w:rsidR="000C5291" w:rsidRPr="00A62732" w:rsidRDefault="000C5291" w:rsidP="000C5291">
      <w:pPr>
        <w:ind w:firstLine="536"/>
        <w:jc w:val="both"/>
        <w:rPr>
          <w:szCs w:val="28"/>
        </w:rPr>
      </w:pPr>
      <w:r w:rsidRPr="00A62732">
        <w:rPr>
          <w:szCs w:val="28"/>
        </w:rPr>
        <w:t>Для контроля внутренней резьбы (гаек) служат резьбовые пробки, а для контроля наружной резьбы (болтов) – резьбовые кольца или скобы.</w:t>
      </w:r>
    </w:p>
    <w:p w:rsidR="000C5291" w:rsidRPr="00A62732" w:rsidRDefault="000C5291" w:rsidP="000C5291">
      <w:pPr>
        <w:ind w:firstLine="536"/>
        <w:jc w:val="both"/>
        <w:rPr>
          <w:szCs w:val="28"/>
        </w:rPr>
      </w:pPr>
      <w:r w:rsidRPr="00A62732">
        <w:rPr>
          <w:szCs w:val="28"/>
        </w:rPr>
        <w:t>Резьбовые пробки и кольца имеют две стороны: проходную (ПР) и непроходную (НЕ).</w:t>
      </w:r>
    </w:p>
    <w:p w:rsidR="000C5291" w:rsidRPr="00A62732" w:rsidRDefault="000C5291" w:rsidP="000C5291">
      <w:pPr>
        <w:ind w:firstLine="536"/>
        <w:jc w:val="both"/>
        <w:rPr>
          <w:szCs w:val="28"/>
        </w:rPr>
      </w:pPr>
      <w:r w:rsidRPr="00A62732">
        <w:rPr>
          <w:szCs w:val="28"/>
        </w:rPr>
        <w:t>Свинчивание проходных калибров с резьбой проверяемой детали свидетельствует о том, что средний диаметр резьбы не выходит за установленный размер (предельный),а имеющиеся ошибки шага и угла профиля резьбы скомпенсированы  соответствующим изменением среднего диаметра.</w:t>
      </w:r>
    </w:p>
    <w:p w:rsidR="000C5291" w:rsidRPr="00A62732" w:rsidRDefault="000C5291" w:rsidP="000C5291">
      <w:pPr>
        <w:ind w:firstLine="536"/>
        <w:jc w:val="both"/>
        <w:rPr>
          <w:szCs w:val="28"/>
        </w:rPr>
      </w:pPr>
      <w:r w:rsidRPr="00A62732">
        <w:rPr>
          <w:szCs w:val="28"/>
        </w:rPr>
        <w:t>Несвинчивание с деталью непроходных резьбовых калибров свидетельствует о том, что собственно средний диаметр не меньше установленного предельного размера.</w:t>
      </w:r>
    </w:p>
    <w:p w:rsidR="000C5291" w:rsidRPr="00A62732" w:rsidRDefault="000C5291" w:rsidP="000C5291">
      <w:pPr>
        <w:ind w:firstLine="536"/>
        <w:jc w:val="both"/>
        <w:rPr>
          <w:b/>
          <w:szCs w:val="28"/>
        </w:rPr>
      </w:pPr>
      <w:r w:rsidRPr="00A62732">
        <w:rPr>
          <w:szCs w:val="28"/>
        </w:rPr>
        <w:t>Дифференцированный (поэлементный) метод контроля резьбы применяется для резьбовых деталей высокой точности – резьбовых калибров, резьбонарезных инструментов, ходовых винтов и др. Этот метод контроля осуществляется при помощи универсальных и специализированных инструментов и приборов.</w:t>
      </w:r>
    </w:p>
    <w:p w:rsidR="000C5291" w:rsidRPr="00A62732" w:rsidRDefault="000C5291" w:rsidP="000C5291">
      <w:pPr>
        <w:ind w:firstLine="536"/>
        <w:jc w:val="both"/>
        <w:rPr>
          <w:szCs w:val="28"/>
        </w:rPr>
      </w:pPr>
      <w:r w:rsidRPr="00A62732">
        <w:rPr>
          <w:szCs w:val="28"/>
        </w:rPr>
        <w:t>Поскольку резьба должна сопрягаться только по сторонам резьбового профиля, то основным параметром, определяющим точность и характер резьбового соединения (посадку) является средний диаметр резьбы. На этот диаметр, прежде всего и устанавливается допуск.</w:t>
      </w:r>
    </w:p>
    <w:p w:rsidR="000C5291" w:rsidRPr="00A62732" w:rsidRDefault="000C5291" w:rsidP="000C5291">
      <w:pPr>
        <w:ind w:firstLine="536"/>
        <w:jc w:val="both"/>
        <w:rPr>
          <w:szCs w:val="28"/>
        </w:rPr>
      </w:pPr>
      <w:r w:rsidRPr="00A62732">
        <w:rPr>
          <w:szCs w:val="28"/>
        </w:rPr>
        <w:t xml:space="preserve">Отклонения и допуски на шаг резьбы и половину угла профиля, влияющие на свинчиваемость, стандартами в отдельности не нормируются. Возможные их погрешности компенсируются допуском на средний диаметр. Для измерения </w:t>
      </w:r>
      <w:r w:rsidRPr="00A62732">
        <w:rPr>
          <w:szCs w:val="28"/>
        </w:rPr>
        <w:lastRenderedPageBreak/>
        <w:t>среднего диаметра резьбы могут быть использованы резьбовые микрометры, обычные микрометры с тремя проволочками и инструментальные микроскопы.</w:t>
      </w:r>
    </w:p>
    <w:p w:rsidR="000C5291" w:rsidRPr="00A62732" w:rsidRDefault="000C5291" w:rsidP="000C5291">
      <w:pPr>
        <w:ind w:firstLine="536"/>
        <w:jc w:val="both"/>
        <w:rPr>
          <w:szCs w:val="28"/>
        </w:rPr>
      </w:pPr>
      <w:r w:rsidRPr="00A62732">
        <w:rPr>
          <w:szCs w:val="28"/>
        </w:rPr>
        <w:t>Наиболее распространены относительно грубые измерения среднего диаметра с помощью</w:t>
      </w:r>
      <w:r>
        <w:rPr>
          <w:szCs w:val="28"/>
        </w:rPr>
        <w:t xml:space="preserve"> резьбовых вставок</w:t>
      </w:r>
      <w:r w:rsidRPr="00A62732">
        <w:rPr>
          <w:szCs w:val="28"/>
        </w:rPr>
        <w:t>, резьб</w:t>
      </w:r>
      <w:r>
        <w:rPr>
          <w:szCs w:val="28"/>
        </w:rPr>
        <w:t>овыми микрометрами</w:t>
      </w:r>
      <w:r w:rsidRPr="00A62732">
        <w:rPr>
          <w:szCs w:val="28"/>
        </w:rPr>
        <w:t xml:space="preserve"> и точные измерения методом трех проволо</w:t>
      </w:r>
      <w:r>
        <w:rPr>
          <w:szCs w:val="28"/>
        </w:rPr>
        <w:t>чек (рисунки 29</w:t>
      </w:r>
      <w:r w:rsidRPr="00A62732">
        <w:rPr>
          <w:szCs w:val="28"/>
        </w:rPr>
        <w:t>).</w:t>
      </w:r>
    </w:p>
    <w:p w:rsidR="000C5291" w:rsidRPr="00A62732" w:rsidRDefault="000C5291" w:rsidP="000C5291">
      <w:pPr>
        <w:ind w:firstLine="536"/>
        <w:jc w:val="both"/>
        <w:rPr>
          <w:szCs w:val="28"/>
        </w:rPr>
      </w:pPr>
      <w:r w:rsidRPr="00A62732">
        <w:rPr>
          <w:szCs w:val="28"/>
        </w:rPr>
        <w:t>В связи с тем, что действительный профиль в общем случае несимметричен у всех резьб, на точность измерений среднего диаметра существенно влияют погрешности углов наклона образующих профиля и резьбовых вставок, а также погрешности шага резьбы. Таким образом, данный метод исключает возможность независимого измерения среднего диаметра резьбы.</w:t>
      </w:r>
    </w:p>
    <w:p w:rsidR="000C5291" w:rsidRPr="00A62732" w:rsidRDefault="000C5291" w:rsidP="000C5291">
      <w:pPr>
        <w:ind w:firstLine="536"/>
        <w:jc w:val="both"/>
        <w:rPr>
          <w:szCs w:val="28"/>
        </w:rPr>
      </w:pPr>
      <w:r w:rsidRPr="00A62732">
        <w:t>Для измерения среднего диаметра внутренней резьбы используют микрометрические штихмассы с ре</w:t>
      </w:r>
      <w:r>
        <w:t>зьбовыми вставками</w:t>
      </w:r>
      <w:r w:rsidRPr="00A62732">
        <w:t>, причем штихмасс устанавливают по аттестованному резьбов</w:t>
      </w:r>
      <w:r>
        <w:t>ому калибру–кольцу</w:t>
      </w:r>
      <w:r w:rsidRPr="00A62732">
        <w:t>.</w:t>
      </w:r>
    </w:p>
    <w:p w:rsidR="000C5291" w:rsidRPr="00A62732" w:rsidRDefault="000C5291" w:rsidP="000C5291">
      <w:pPr>
        <w:ind w:firstLine="536"/>
        <w:jc w:val="both"/>
        <w:rPr>
          <w:szCs w:val="28"/>
        </w:rPr>
      </w:pPr>
      <w:r w:rsidRPr="00A62732">
        <w:rPr>
          <w:szCs w:val="28"/>
        </w:rPr>
        <w:t>Метод трех проволочек, являющийся косвенным методом измерений, – один из наиболее распространенных и точных методов измерений среднего диаметра резьбы. Он позволяет определять средний диаметр независимо от погрешностей других параметров резьбы. Измерение этим методом базируется на определении среднего диаметра резьбы, как диаметра воображаемого цилиндра, поверхность которого пересекает витки резьбы так, что толщина витка в сечении, проходящем через ось резьбы, равна ширине впадины.</w:t>
      </w:r>
    </w:p>
    <w:p w:rsidR="000C5291" w:rsidRPr="00A62732" w:rsidRDefault="000C5291" w:rsidP="000C5291">
      <w:pPr>
        <w:ind w:firstLine="536"/>
        <w:jc w:val="center"/>
        <w:rPr>
          <w:szCs w:val="28"/>
        </w:rPr>
      </w:pPr>
      <w:r w:rsidRPr="00A62732">
        <w:rPr>
          <w:szCs w:val="28"/>
        </w:rPr>
        <w:t xml:space="preserve">     </w:t>
      </w:r>
    </w:p>
    <w:p w:rsidR="000C5291" w:rsidRPr="00A62732" w:rsidRDefault="000C5291" w:rsidP="000C5291">
      <w:pPr>
        <w:ind w:firstLine="536"/>
        <w:jc w:val="right"/>
        <w:rPr>
          <w:szCs w:val="28"/>
        </w:rPr>
      </w:pPr>
      <w:r>
        <w:rPr>
          <w:noProof/>
          <w:szCs w:val="28"/>
        </w:rPr>
        <w:drawing>
          <wp:inline distT="0" distB="0" distL="0" distR="0">
            <wp:extent cx="2038350" cy="1933575"/>
            <wp:effectExtent l="19050" t="0" r="0" b="0"/>
            <wp:docPr id="60" name="Рисунок 60" descr="три проволочки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три проволочки в текст"/>
                    <pic:cNvPicPr>
                      <a:picLocks noChangeAspect="1" noChangeArrowheads="1"/>
                    </pic:cNvPicPr>
                  </pic:nvPicPr>
                  <pic:blipFill>
                    <a:blip r:embed="rId115" cstate="print"/>
                    <a:srcRect l="10985" r="4549" b="9900"/>
                    <a:stretch>
                      <a:fillRect/>
                    </a:stretch>
                  </pic:blipFill>
                  <pic:spPr bwMode="auto">
                    <a:xfrm>
                      <a:off x="0" y="0"/>
                      <a:ext cx="2038350" cy="1933575"/>
                    </a:xfrm>
                    <a:prstGeom prst="rect">
                      <a:avLst/>
                    </a:prstGeom>
                    <a:noFill/>
                    <a:ln w="9525">
                      <a:noFill/>
                      <a:miter lim="800000"/>
                      <a:headEnd/>
                      <a:tailEnd/>
                    </a:ln>
                  </pic:spPr>
                </pic:pic>
              </a:graphicData>
            </a:graphic>
          </wp:inline>
        </w:drawing>
      </w:r>
      <w:r>
        <w:rPr>
          <w:noProof/>
          <w:szCs w:val="28"/>
        </w:rPr>
        <w:drawing>
          <wp:inline distT="0" distB="0" distL="0" distR="0">
            <wp:extent cx="3390900" cy="1971675"/>
            <wp:effectExtent l="19050" t="0" r="0" b="0"/>
            <wp:docPr id="61" name="Рисунок 61" descr="проволочки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descr="проволочки в текст"/>
                    <pic:cNvPicPr>
                      <a:picLocks noChangeAspect="1" noChangeArrowheads="1"/>
                    </pic:cNvPicPr>
                  </pic:nvPicPr>
                  <pic:blipFill>
                    <a:blip r:embed="rId116" cstate="print"/>
                    <a:srcRect l="31712" t="5750" r="9337" b="5536"/>
                    <a:stretch>
                      <a:fillRect/>
                    </a:stretch>
                  </pic:blipFill>
                  <pic:spPr bwMode="auto">
                    <a:xfrm>
                      <a:off x="0" y="0"/>
                      <a:ext cx="3390900" cy="1971675"/>
                    </a:xfrm>
                    <a:prstGeom prst="rect">
                      <a:avLst/>
                    </a:prstGeom>
                    <a:noFill/>
                    <a:ln w="9525">
                      <a:noFill/>
                      <a:miter lim="800000"/>
                      <a:headEnd/>
                      <a:tailEnd/>
                    </a:ln>
                  </pic:spPr>
                </pic:pic>
              </a:graphicData>
            </a:graphic>
          </wp:inline>
        </w:drawing>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Pr>
          <w:szCs w:val="28"/>
        </w:rPr>
        <w:t>Рисунок 29</w:t>
      </w:r>
      <w:r w:rsidRPr="00A62732">
        <w:rPr>
          <w:szCs w:val="28"/>
        </w:rPr>
        <w:t xml:space="preserve"> – Измерение среднего диаметра резьбы методом трех проволочек.</w: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sidRPr="00A62732">
        <w:rPr>
          <w:szCs w:val="28"/>
        </w:rPr>
        <w:t xml:space="preserve">Метод заключается в следующем: во впадины резьбы закладываются три проволочки равного диаметра </w:t>
      </w:r>
      <w:r w:rsidRPr="00A62732">
        <w:rPr>
          <w:szCs w:val="28"/>
          <w:lang w:val="en-US"/>
        </w:rPr>
        <w:t>d</w:t>
      </w:r>
      <w:r w:rsidRPr="00A62732">
        <w:rPr>
          <w:szCs w:val="28"/>
          <w:vertAlign w:val="subscript"/>
        </w:rPr>
        <w:t>пр</w:t>
      </w:r>
      <w:r w:rsidRPr="00A62732">
        <w:rPr>
          <w:szCs w:val="28"/>
        </w:rPr>
        <w:t xml:space="preserve"> и при помощи какого-либо контактного прибора (микрометра, оптиметра и т.п.) измеряется разм</w:t>
      </w:r>
      <w:r>
        <w:rPr>
          <w:szCs w:val="28"/>
        </w:rPr>
        <w:t>ер М с помощью трех (рисунок 2, а), двух (рисунок 29,б) или одной (рисунок 29</w:t>
      </w:r>
      <w:r w:rsidRPr="00A62732">
        <w:rPr>
          <w:szCs w:val="28"/>
        </w:rPr>
        <w:t xml:space="preserve">, в) проволочек. Наиболее широко распространено измерение среднего диаметра с помощью трех проволочек. Комплект проволочек изображен на рисунке </w:t>
      </w:r>
      <w:r>
        <w:rPr>
          <w:szCs w:val="28"/>
        </w:rPr>
        <w:t>29</w:t>
      </w:r>
      <w:r w:rsidRPr="00A62732">
        <w:rPr>
          <w:szCs w:val="28"/>
        </w:rPr>
        <w:t>.</w:t>
      </w:r>
    </w:p>
    <w:p w:rsidR="000C5291" w:rsidRPr="00A62732" w:rsidRDefault="000C5291" w:rsidP="000C5291">
      <w:pPr>
        <w:pStyle w:val="a5"/>
        <w:ind w:left="-67" w:firstLine="670"/>
        <w:jc w:val="both"/>
        <w:rPr>
          <w:szCs w:val="28"/>
        </w:rPr>
      </w:pPr>
      <w:r w:rsidRPr="00A62732">
        <w:rPr>
          <w:szCs w:val="28"/>
        </w:rPr>
        <w:t>При измерении проволочки могут свободно подвешиваться на кронштейне, укрепляемом на измерительном приборе, или могут закрепляться в так назы</w:t>
      </w:r>
      <w:r>
        <w:rPr>
          <w:szCs w:val="28"/>
        </w:rPr>
        <w:t>ваемых башмаках</w:t>
      </w:r>
      <w:r w:rsidRPr="00A62732">
        <w:rPr>
          <w:szCs w:val="28"/>
        </w:rPr>
        <w:t xml:space="preserve">. Башмаки своим центральным отверстием </w:t>
      </w:r>
      <w:r w:rsidRPr="00A62732">
        <w:rPr>
          <w:szCs w:val="28"/>
        </w:rPr>
        <w:lastRenderedPageBreak/>
        <w:t>надеваются на измерительный наконечник прибора и закрепляются на нем. Диаметр проволочек проставляется на треугольных бирках, а при закреплении в башмаках – маркируется на самих башмачках, которые имеют гнезда, соответствующие р</w:t>
      </w:r>
      <w:r>
        <w:rPr>
          <w:szCs w:val="28"/>
        </w:rPr>
        <w:t>азмерам проволочек</w:t>
      </w:r>
      <w:r w:rsidRPr="00A62732">
        <w:rPr>
          <w:szCs w:val="28"/>
        </w:rPr>
        <w:t>.</w:t>
      </w:r>
    </w:p>
    <w:p w:rsidR="000C5291" w:rsidRPr="00A62732" w:rsidRDefault="000C5291" w:rsidP="000C5291">
      <w:pPr>
        <w:pStyle w:val="a5"/>
        <w:ind w:left="-67" w:firstLine="670"/>
        <w:rPr>
          <w:szCs w:val="28"/>
        </w:rPr>
      </w:pPr>
      <w:r w:rsidRPr="00A62732">
        <w:rPr>
          <w:szCs w:val="28"/>
        </w:rPr>
        <w:t>Выбор прибора для и</w:t>
      </w:r>
      <w:r>
        <w:rPr>
          <w:szCs w:val="28"/>
        </w:rPr>
        <w:t>змерений величины М (рисунок 29</w:t>
      </w:r>
      <w:r w:rsidRPr="00A62732">
        <w:rPr>
          <w:szCs w:val="28"/>
        </w:rPr>
        <w:t>) производится в зависимости от требуемой точности измерений.</w:t>
      </w:r>
    </w:p>
    <w:p w:rsidR="000C5291" w:rsidRPr="00A62732" w:rsidRDefault="000C5291" w:rsidP="000C5291">
      <w:pPr>
        <w:ind w:firstLine="536"/>
        <w:jc w:val="both"/>
        <w:rPr>
          <w:szCs w:val="28"/>
        </w:rPr>
      </w:pPr>
      <w:r w:rsidRPr="00A62732">
        <w:rPr>
          <w:szCs w:val="28"/>
        </w:rPr>
        <w:t>Определение размера М для резьб диаметром до 60 мм производят следующим образом. Поднимая и опуская столик, следят за показаниями по шкале и прекращают движение при наибольшем показании. Затем, действуя рычагом 1, поворачивают столик в горизонтальной плоскости и находят наименьшее показание. Эти два показания должны совпадать: они соответствуют размеру М.</w:t>
      </w:r>
    </w:p>
    <w:p w:rsidR="000C5291" w:rsidRPr="00A62732" w:rsidRDefault="000C5291" w:rsidP="000C5291">
      <w:pPr>
        <w:ind w:firstLine="603"/>
        <w:jc w:val="both"/>
        <w:rPr>
          <w:szCs w:val="28"/>
        </w:rPr>
      </w:pPr>
      <w:r w:rsidRPr="00A62732">
        <w:rPr>
          <w:szCs w:val="28"/>
        </w:rPr>
        <w:t>Наиболее совершенными и надежными средствами контроля шага и половины угла резьбы являются оптические приборы, универсальные и инструментальные микроскопы.</w:t>
      </w:r>
    </w:p>
    <w:p w:rsidR="000C5291" w:rsidRPr="00A62732" w:rsidRDefault="000C5291" w:rsidP="000C5291">
      <w:pPr>
        <w:ind w:firstLine="536"/>
        <w:jc w:val="both"/>
        <w:rPr>
          <w:szCs w:val="28"/>
        </w:rPr>
      </w:pPr>
    </w:p>
    <w:p w:rsidR="000C5291" w:rsidRPr="00A62732" w:rsidRDefault="000C5291" w:rsidP="000C5291">
      <w:pPr>
        <w:jc w:val="center"/>
        <w:rPr>
          <w:b/>
          <w:bCs/>
          <w:szCs w:val="28"/>
        </w:rPr>
      </w:pPr>
      <w:r>
        <w:rPr>
          <w:b/>
          <w:bCs/>
          <w:szCs w:val="28"/>
        </w:rPr>
        <w:t>6</w:t>
      </w:r>
      <w:r w:rsidRPr="00A62732">
        <w:rPr>
          <w:b/>
          <w:bCs/>
          <w:szCs w:val="28"/>
        </w:rPr>
        <w:t>.5  Измерение параметров наружной резьбы на большом инструментальном микроскопе БМИ</w:t>
      </w:r>
    </w:p>
    <w:p w:rsidR="000C5291" w:rsidRPr="00A62732" w:rsidRDefault="000C5291" w:rsidP="000C5291">
      <w:pPr>
        <w:ind w:firstLine="536"/>
        <w:jc w:val="center"/>
        <w:rPr>
          <w:b/>
          <w:bCs/>
          <w:szCs w:val="28"/>
        </w:rPr>
      </w:pPr>
    </w:p>
    <w:p w:rsidR="000C5291" w:rsidRPr="00A62732" w:rsidRDefault="000C5291" w:rsidP="000C5291">
      <w:pPr>
        <w:ind w:firstLine="536"/>
        <w:jc w:val="both"/>
        <w:rPr>
          <w:szCs w:val="28"/>
        </w:rPr>
      </w:pPr>
      <w:r w:rsidRPr="00A62732">
        <w:rPr>
          <w:szCs w:val="28"/>
        </w:rPr>
        <w:t xml:space="preserve">Инструментальные микроскопы с микрометрическими измерителями выпускаются двух типов (ММИ – малый микроскоп инструментальный и БМИ – большой микроскоп инструментальный) и служат для измерений бесконтактным методом линейных размеров и углов различных деталей сложной формы в прямоугольных и полярных координатах. Выпускают также универсальные микроскопы, в которых вместо микрометрических измерителей применены миллиметровые шкалы с отсчетными спиральными микроскопами. </w:t>
      </w:r>
    </w:p>
    <w:p w:rsidR="000C5291" w:rsidRPr="00A62732" w:rsidRDefault="000C5291" w:rsidP="000C5291">
      <w:pPr>
        <w:ind w:firstLine="536"/>
        <w:jc w:val="both"/>
        <w:rPr>
          <w:b/>
          <w:szCs w:val="28"/>
        </w:rPr>
      </w:pPr>
      <w:r w:rsidRPr="00A62732">
        <w:rPr>
          <w:szCs w:val="28"/>
        </w:rPr>
        <w:t>Принципиальная схема измерения во всех микроскопах общая – визирование различных точек деталей, перемещаемых для этого по взаимно перпендикулярным направлениям, и измерение этих перемещений посредством отсчетных устройств. Для обеспечения лучшего визирования микроскопы снабжают сменными объективами различной степени увеличения. Большой инструментальный микроскоп (БМИ) имеет не только большие размеры, но он более универсален, чем малый инструментальный микроскоп (ММИ), поэтому в качестве примера рассмотрим конструкцию и принцип работы БМИ.</w:t>
      </w:r>
    </w:p>
    <w:p w:rsidR="000C5291" w:rsidRPr="00A62732" w:rsidRDefault="000C5291" w:rsidP="000C5291">
      <w:pPr>
        <w:pStyle w:val="21"/>
        <w:spacing w:line="240" w:lineRule="auto"/>
        <w:ind w:firstLine="539"/>
        <w:rPr>
          <w:szCs w:val="28"/>
        </w:rPr>
      </w:pPr>
      <w:r w:rsidRPr="00A62732">
        <w:rPr>
          <w:szCs w:val="28"/>
        </w:rPr>
        <w:t>Большой инструментальный микроскоп предназначен для измерения основных параметров наружной резьбы резьбовых калибров, метчиков, резьбовых фрез и других изделий с резьбой; наружных линейных размеров и диаметров валов в проходящем и отраженном  свете; углов изделий размером до 360 град; кулачков; шаблонов любой формы и конструкции, размеров конусных калибров; расстояний между центрами отверстий.</w:t>
      </w:r>
    </w:p>
    <w:p w:rsidR="000C5291" w:rsidRPr="00A62732" w:rsidRDefault="000C5291" w:rsidP="000C5291">
      <w:pPr>
        <w:pStyle w:val="21"/>
        <w:spacing w:line="240" w:lineRule="auto"/>
        <w:ind w:firstLine="539"/>
        <w:rPr>
          <w:szCs w:val="28"/>
        </w:rPr>
      </w:pPr>
      <w:r w:rsidRPr="00A62732">
        <w:rPr>
          <w:szCs w:val="28"/>
        </w:rPr>
        <w:t>Микроскоп БМИ в горизонтальной плоскости устанавливают при помощи трех опорных винтов по уровню.</w:t>
      </w:r>
    </w:p>
    <w:p w:rsidR="000C5291" w:rsidRPr="00A62732" w:rsidRDefault="000C5291" w:rsidP="000C5291">
      <w:pPr>
        <w:ind w:firstLine="539"/>
        <w:jc w:val="both"/>
        <w:rPr>
          <w:szCs w:val="28"/>
        </w:rPr>
      </w:pPr>
      <w:r w:rsidRPr="00A62732">
        <w:rPr>
          <w:szCs w:val="28"/>
        </w:rPr>
        <w:lastRenderedPageBreak/>
        <w:t>Микроскоп имеет массивное основание 15, на задней стороне которого расположен осветитель. Осветитель (лампа) крепится в нижней части стойки прибора, включается непосредственно в сеть и, позволяет производить измерения в проходящем свете.</w:t>
      </w:r>
    </w:p>
    <w:p w:rsidR="000C5291" w:rsidRPr="00A62732" w:rsidRDefault="000C5291" w:rsidP="000C5291">
      <w:pPr>
        <w:ind w:firstLine="536"/>
        <w:jc w:val="both"/>
        <w:rPr>
          <w:szCs w:val="28"/>
        </w:rPr>
      </w:pPr>
      <w:r w:rsidRPr="00A62732">
        <w:rPr>
          <w:szCs w:val="28"/>
        </w:rPr>
        <w:t>В направляющих основания (станины) 15 перемещается в продольном направлении измерительный предметный стол 2, имеющий сквозное отверстие, закрытое стеклом 21 и несущий на себе салазки со стеклянной пластиной 21, которые могут перемещаться в попе</w:t>
      </w:r>
      <w:r>
        <w:rPr>
          <w:szCs w:val="28"/>
        </w:rPr>
        <w:t>речном направлении (рисунок 30</w:t>
      </w:r>
      <w:r w:rsidRPr="00A62732">
        <w:rPr>
          <w:szCs w:val="28"/>
        </w:rPr>
        <w:t>).</w:t>
      </w:r>
    </w:p>
    <w:p w:rsidR="000C5291" w:rsidRPr="00672CA3" w:rsidRDefault="000C5291" w:rsidP="000C5291">
      <w:pPr>
        <w:pStyle w:val="34"/>
        <w:ind w:firstLine="536"/>
        <w:jc w:val="both"/>
        <w:rPr>
          <w:sz w:val="28"/>
          <w:szCs w:val="28"/>
        </w:rPr>
      </w:pPr>
      <w:r w:rsidRPr="00672CA3">
        <w:rPr>
          <w:sz w:val="28"/>
          <w:szCs w:val="28"/>
        </w:rPr>
        <w:t>Микрометрические головки 1 и 16 перемещают салазки в продольном и поперечном взаимно перпендикулярных направлениях. Продольное перемещение отсчитывается по микровинту 16, поперечное – по микровинту 1. Эти перемещения служат для линейных измерений. Микрометрические головки 1 и 16 имеют основную шкалу с пределом измерения 0–25 и дополнительную с ценой деления 0,005 мм. Для расширения диапазона измерений между торцами микровинтов и опорными площадками салазок устанавливаются концевые меры длины соответствующего размера, кратного 25 мм. У БМИ в продольном направлении предел измерения увеличивается до 150 мм, а в поперечном до 50 мм.</w:t>
      </w:r>
    </w:p>
    <w:p w:rsidR="000C5291" w:rsidRPr="00672CA3" w:rsidRDefault="000125BC" w:rsidP="000C5291">
      <w:pPr>
        <w:pStyle w:val="34"/>
        <w:ind w:firstLine="536"/>
        <w:jc w:val="both"/>
        <w:rPr>
          <w:sz w:val="28"/>
          <w:szCs w:val="28"/>
        </w:rPr>
      </w:pPr>
      <w:r w:rsidRPr="000125BC">
        <w:rPr>
          <w:noProof/>
        </w:rPr>
        <w:pict>
          <v:line id="_x0000_s2857" style="position:absolute;left:0;text-align:left;z-index:251704320" from="195.1pt,151.85pt" to="199.4pt,153.25pt" strokecolor="white"/>
        </w:pict>
      </w:r>
      <w:r w:rsidR="000C5291" w:rsidRPr="00672CA3">
        <w:rPr>
          <w:sz w:val="28"/>
          <w:szCs w:val="28"/>
        </w:rPr>
        <w:t>Салазки прижимаются к микровинтам пружинами, и их можно отводить вручную. Маховиком 17 стол поворачивают вокруг вертикальной оси. Угол поворота стола в пределах от 0 до 360 градусов отсчитывают по лимбу стола с нониусом (цена деления с=3</w:t>
      </w:r>
      <w:r w:rsidR="000C5291" w:rsidRPr="00672CA3">
        <w:rPr>
          <w:sz w:val="28"/>
          <w:szCs w:val="28"/>
          <w:vertAlign w:val="superscript"/>
        </w:rPr>
        <w:t>'</w:t>
      </w:r>
      <w:r w:rsidR="000C5291" w:rsidRPr="00672CA3">
        <w:rPr>
          <w:sz w:val="28"/>
          <w:szCs w:val="28"/>
        </w:rPr>
        <w:t xml:space="preserve">). Повороты стола используют для установки линии измерения вдоль линии перемещения стола, для регулирования положения измеряемого объекта и для грубых угловых измерений. Точные измерения углов производятся при помощи угломерной окулярной головки (рисунок </w:t>
      </w:r>
      <w:r w:rsidR="000C5291">
        <w:rPr>
          <w:sz w:val="28"/>
          <w:szCs w:val="28"/>
        </w:rPr>
        <w:t>32</w:t>
      </w:r>
      <w:r w:rsidR="000C5291" w:rsidRPr="00672CA3">
        <w:rPr>
          <w:sz w:val="28"/>
          <w:szCs w:val="28"/>
        </w:rPr>
        <w:t>).</w:t>
      </w:r>
    </w:p>
    <w:p w:rsidR="000C5291" w:rsidRPr="00A62732" w:rsidRDefault="000C5291" w:rsidP="000C5291">
      <w:pPr>
        <w:pStyle w:val="25"/>
        <w:keepNext w:val="0"/>
        <w:overflowPunct/>
        <w:autoSpaceDE/>
        <w:autoSpaceDN/>
        <w:adjustRightInd/>
        <w:ind w:firstLine="536"/>
        <w:textAlignment w:val="auto"/>
        <w:rPr>
          <w:szCs w:val="28"/>
        </w:rPr>
      </w:pPr>
      <w:r w:rsidRPr="00A62732">
        <w:rPr>
          <w:szCs w:val="28"/>
        </w:rPr>
        <w:t>К основанию микроскопа на оси 13 крепится колонка 11, которая может поворачиваться на обе стороны на угол 12 градусов 30 минут при помощи маховика 14. Маховик имеет угломерную шкалу с ценой деления 3 градуса</w:t>
      </w:r>
    </w:p>
    <w:p w:rsidR="000C5291" w:rsidRPr="00A62732" w:rsidRDefault="000C5291" w:rsidP="000C5291">
      <w:pPr>
        <w:ind w:firstLine="536"/>
        <w:jc w:val="both"/>
        <w:rPr>
          <w:szCs w:val="28"/>
        </w:rPr>
      </w:pPr>
      <w:r w:rsidRPr="00A62732">
        <w:rPr>
          <w:szCs w:val="28"/>
        </w:rPr>
        <w:t>Кронштейн 9 с тубусом 5 визирного микроскопа перемещается по колонке 11 маховиком 10 и зажимается винтом 12.</w:t>
      </w:r>
    </w:p>
    <w:p w:rsidR="000C5291" w:rsidRPr="00A62732" w:rsidRDefault="000C5291" w:rsidP="000C5291">
      <w:pPr>
        <w:pStyle w:val="25"/>
        <w:keepNext w:val="0"/>
        <w:overflowPunct/>
        <w:autoSpaceDE/>
        <w:autoSpaceDN/>
        <w:adjustRightInd/>
        <w:ind w:firstLine="536"/>
        <w:textAlignment w:val="auto"/>
        <w:rPr>
          <w:szCs w:val="28"/>
        </w:rPr>
      </w:pPr>
      <w:r w:rsidRPr="00A62732">
        <w:rPr>
          <w:szCs w:val="28"/>
        </w:rPr>
        <w:t>Точную настройку производят рифленым кольцом 4, при вращении которого тубус 5 передвигается по направляющим относительно кронштейна 9.</w:t>
      </w:r>
    </w:p>
    <w:p w:rsidR="000C5291" w:rsidRDefault="000C5291" w:rsidP="000C5291">
      <w:pPr>
        <w:ind w:firstLine="536"/>
        <w:jc w:val="both"/>
        <w:rPr>
          <w:szCs w:val="28"/>
        </w:rPr>
      </w:pPr>
      <w:r w:rsidRPr="00A62732">
        <w:rPr>
          <w:szCs w:val="28"/>
        </w:rPr>
        <w:t>В нижней части тубуса установлен объектив 3, в верхней части - сменная окулярная угломерная головка 6 (отсчетный микроскоп) и визирный окуляр 7.</w:t>
      </w:r>
    </w:p>
    <w:p w:rsidR="000C5291" w:rsidRDefault="000C5291" w:rsidP="000C5291">
      <w:pPr>
        <w:ind w:firstLine="536"/>
        <w:jc w:val="both"/>
        <w:rPr>
          <w:szCs w:val="28"/>
        </w:rPr>
      </w:pPr>
    </w:p>
    <w:p w:rsidR="000C5291" w:rsidRDefault="000C5291" w:rsidP="000C5291">
      <w:pPr>
        <w:ind w:firstLine="536"/>
        <w:jc w:val="both"/>
        <w:rPr>
          <w:szCs w:val="28"/>
        </w:rPr>
      </w:pPr>
    </w:p>
    <w:p w:rsidR="000C5291" w:rsidRDefault="000C5291" w:rsidP="000C5291">
      <w:pPr>
        <w:ind w:firstLine="536"/>
        <w:jc w:val="both"/>
        <w:rPr>
          <w:szCs w:val="28"/>
        </w:rPr>
      </w:pPr>
    </w:p>
    <w:p w:rsidR="000C5291" w:rsidRDefault="000C5291" w:rsidP="000C5291">
      <w:pPr>
        <w:ind w:firstLine="536"/>
        <w:jc w:val="both"/>
        <w:rPr>
          <w:szCs w:val="28"/>
        </w:rPr>
      </w:pPr>
    </w:p>
    <w:p w:rsidR="000C5291" w:rsidRDefault="000C5291" w:rsidP="000C5291">
      <w:pPr>
        <w:ind w:firstLine="536"/>
        <w:jc w:val="both"/>
        <w:rPr>
          <w:szCs w:val="28"/>
        </w:rPr>
      </w:pPr>
    </w:p>
    <w:p w:rsidR="000C5291" w:rsidRDefault="000C5291" w:rsidP="000C5291">
      <w:pPr>
        <w:ind w:firstLine="536"/>
        <w:jc w:val="both"/>
        <w:rPr>
          <w:szCs w:val="28"/>
        </w:rPr>
      </w:pPr>
    </w:p>
    <w:p w:rsidR="000C5291" w:rsidRPr="007471F7" w:rsidRDefault="000C5291" w:rsidP="000C5291">
      <w:pPr>
        <w:ind w:firstLine="536"/>
        <w:jc w:val="both"/>
        <w:rPr>
          <w:szCs w:val="28"/>
        </w:rPr>
      </w:pPr>
    </w:p>
    <w:p w:rsidR="000C5291" w:rsidRPr="00D43DD9" w:rsidRDefault="000C5291" w:rsidP="000C5291">
      <w:pPr>
        <w:ind w:firstLine="536"/>
        <w:jc w:val="both"/>
        <w:rPr>
          <w:szCs w:val="28"/>
          <w:lang w:val="en-US"/>
        </w:rPr>
      </w:pPr>
      <w:r>
        <w:rPr>
          <w:szCs w:val="28"/>
        </w:rPr>
        <w:t xml:space="preserve">Таблица </w:t>
      </w:r>
      <w:r w:rsidRPr="00A62732">
        <w:rPr>
          <w:szCs w:val="28"/>
        </w:rPr>
        <w:t>1</w:t>
      </w:r>
      <w:r>
        <w:rPr>
          <w:szCs w:val="28"/>
          <w:lang w:val="en-US"/>
        </w:rPr>
        <w:t>7</w:t>
      </w:r>
      <w:r w:rsidRPr="00A62732">
        <w:rPr>
          <w:szCs w:val="28"/>
        </w:rPr>
        <w:t xml:space="preserve"> - Метрологические характеристики БМИ</w:t>
      </w:r>
      <w:r>
        <w:rPr>
          <w:szCs w:val="28"/>
          <w:lang w:val="en-US"/>
        </w:rPr>
        <w:t>.</w:t>
      </w:r>
    </w:p>
    <w:p w:rsidR="000C5291" w:rsidRPr="00A62732" w:rsidRDefault="000C5291" w:rsidP="000C5291">
      <w:pPr>
        <w:ind w:firstLine="536"/>
        <w:jc w:val="both"/>
        <w:rPr>
          <w:szCs w:val="28"/>
        </w:rPr>
      </w:pPr>
    </w:p>
    <w:tbl>
      <w:tblPr>
        <w:tblW w:w="0" w:type="auto"/>
        <w:tblInd w:w="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38"/>
        <w:gridCol w:w="1783"/>
      </w:tblGrid>
      <w:tr w:rsidR="000C5291" w:rsidRPr="00A62732" w:rsidTr="00C8770B">
        <w:trPr>
          <w:cantSplit/>
        </w:trPr>
        <w:tc>
          <w:tcPr>
            <w:tcW w:w="9421" w:type="dxa"/>
            <w:gridSpan w:val="2"/>
          </w:tcPr>
          <w:p w:rsidR="000C5291" w:rsidRPr="00A62732" w:rsidRDefault="000C5291" w:rsidP="00C8770B">
            <w:pPr>
              <w:ind w:firstLine="536"/>
              <w:jc w:val="center"/>
              <w:rPr>
                <w:b/>
                <w:szCs w:val="28"/>
              </w:rPr>
            </w:pPr>
            <w:r w:rsidRPr="00A62732">
              <w:rPr>
                <w:szCs w:val="28"/>
              </w:rPr>
              <w:lastRenderedPageBreak/>
              <w:t>Для линейных размеров:</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Диапазон измерения в продольном направлении                      </w:t>
            </w:r>
          </w:p>
        </w:tc>
        <w:tc>
          <w:tcPr>
            <w:tcW w:w="1783" w:type="dxa"/>
          </w:tcPr>
          <w:p w:rsidR="000C5291" w:rsidRPr="00A62732" w:rsidRDefault="000C5291" w:rsidP="00C8770B">
            <w:pPr>
              <w:jc w:val="both"/>
              <w:rPr>
                <w:b/>
                <w:szCs w:val="28"/>
              </w:rPr>
            </w:pPr>
            <w:r w:rsidRPr="00A62732">
              <w:rPr>
                <w:szCs w:val="28"/>
              </w:rPr>
              <w:t>0 – 150 мм</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Диапазон измерения в поперечном направлении                       </w:t>
            </w:r>
          </w:p>
        </w:tc>
        <w:tc>
          <w:tcPr>
            <w:tcW w:w="1783" w:type="dxa"/>
          </w:tcPr>
          <w:p w:rsidR="000C5291" w:rsidRPr="00A62732" w:rsidRDefault="000C5291" w:rsidP="00C8770B">
            <w:pPr>
              <w:jc w:val="both"/>
              <w:rPr>
                <w:b/>
                <w:szCs w:val="28"/>
              </w:rPr>
            </w:pPr>
            <w:r w:rsidRPr="00A62732">
              <w:rPr>
                <w:szCs w:val="28"/>
              </w:rPr>
              <w:t>0 – 50 мм</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Диапазон перемещения микрометрических винтов                   </w:t>
            </w:r>
          </w:p>
        </w:tc>
        <w:tc>
          <w:tcPr>
            <w:tcW w:w="1783" w:type="dxa"/>
          </w:tcPr>
          <w:p w:rsidR="000C5291" w:rsidRPr="00A62732" w:rsidRDefault="000C5291" w:rsidP="00C8770B">
            <w:pPr>
              <w:jc w:val="both"/>
              <w:rPr>
                <w:b/>
                <w:szCs w:val="28"/>
              </w:rPr>
            </w:pPr>
            <w:r w:rsidRPr="00A62732">
              <w:rPr>
                <w:szCs w:val="28"/>
              </w:rPr>
              <w:t>0 – 25 мм</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Цена деления основной шкалы микрометрических винтов       </w:t>
            </w:r>
          </w:p>
        </w:tc>
        <w:tc>
          <w:tcPr>
            <w:tcW w:w="1783" w:type="dxa"/>
          </w:tcPr>
          <w:p w:rsidR="000C5291" w:rsidRPr="00A62732" w:rsidRDefault="000C5291" w:rsidP="00C8770B">
            <w:pPr>
              <w:jc w:val="both"/>
              <w:rPr>
                <w:b/>
                <w:szCs w:val="28"/>
              </w:rPr>
            </w:pPr>
            <w:r w:rsidRPr="00A62732">
              <w:rPr>
                <w:szCs w:val="28"/>
              </w:rPr>
              <w:t>1 мм</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Цена деления дополнительной шкалы                                         </w:t>
            </w:r>
          </w:p>
        </w:tc>
        <w:tc>
          <w:tcPr>
            <w:tcW w:w="1783" w:type="dxa"/>
          </w:tcPr>
          <w:p w:rsidR="000C5291" w:rsidRPr="00A62732" w:rsidRDefault="000C5291" w:rsidP="00C8770B">
            <w:pPr>
              <w:jc w:val="both"/>
              <w:rPr>
                <w:b/>
                <w:szCs w:val="28"/>
              </w:rPr>
            </w:pPr>
            <w:r w:rsidRPr="00A62732">
              <w:rPr>
                <w:szCs w:val="28"/>
              </w:rPr>
              <w:t>0,005 мм</w:t>
            </w:r>
          </w:p>
        </w:tc>
      </w:tr>
      <w:tr w:rsidR="000C5291" w:rsidRPr="00A62732" w:rsidTr="00C8770B">
        <w:trPr>
          <w:cantSplit/>
        </w:trPr>
        <w:tc>
          <w:tcPr>
            <w:tcW w:w="9421" w:type="dxa"/>
            <w:gridSpan w:val="2"/>
          </w:tcPr>
          <w:p w:rsidR="000C5291" w:rsidRPr="00A62732" w:rsidRDefault="000C5291" w:rsidP="00C8770B">
            <w:pPr>
              <w:ind w:firstLine="536"/>
              <w:jc w:val="center"/>
              <w:rPr>
                <w:b/>
                <w:szCs w:val="28"/>
              </w:rPr>
            </w:pPr>
            <w:r w:rsidRPr="00A62732">
              <w:rPr>
                <w:szCs w:val="28"/>
              </w:rPr>
              <w:t>Для угловых размеров:</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Диапазон измерения                                                                       </w:t>
            </w:r>
          </w:p>
        </w:tc>
        <w:tc>
          <w:tcPr>
            <w:tcW w:w="1783" w:type="dxa"/>
          </w:tcPr>
          <w:p w:rsidR="000C5291" w:rsidRPr="00A62732" w:rsidRDefault="000C5291" w:rsidP="00C8770B">
            <w:pPr>
              <w:jc w:val="both"/>
              <w:rPr>
                <w:b/>
                <w:szCs w:val="28"/>
              </w:rPr>
            </w:pPr>
            <w:r w:rsidRPr="00A62732">
              <w:rPr>
                <w:szCs w:val="28"/>
              </w:rPr>
              <w:t>0 – 360 град</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Цена деления основной шкалы окулярной головки                    </w:t>
            </w:r>
          </w:p>
        </w:tc>
        <w:tc>
          <w:tcPr>
            <w:tcW w:w="1783" w:type="dxa"/>
          </w:tcPr>
          <w:p w:rsidR="000C5291" w:rsidRPr="00A62732" w:rsidRDefault="000C5291" w:rsidP="00C8770B">
            <w:pPr>
              <w:ind w:firstLine="536"/>
              <w:jc w:val="both"/>
              <w:rPr>
                <w:b/>
                <w:szCs w:val="28"/>
              </w:rPr>
            </w:pPr>
            <w:r w:rsidRPr="00A62732">
              <w:rPr>
                <w:szCs w:val="28"/>
              </w:rPr>
              <w:t>1 град</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Цена деления нониусной шкалы окулярной головки                 </w:t>
            </w:r>
          </w:p>
        </w:tc>
        <w:tc>
          <w:tcPr>
            <w:tcW w:w="1783" w:type="dxa"/>
          </w:tcPr>
          <w:p w:rsidR="000C5291" w:rsidRPr="00A62732" w:rsidRDefault="000C5291" w:rsidP="00C8770B">
            <w:pPr>
              <w:ind w:firstLine="536"/>
              <w:jc w:val="both"/>
              <w:rPr>
                <w:b/>
                <w:szCs w:val="28"/>
              </w:rPr>
            </w:pPr>
            <w:r w:rsidRPr="00A62732">
              <w:rPr>
                <w:szCs w:val="28"/>
              </w:rPr>
              <w:t>1 град</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Цена деления основной шкалы круглого стола                          </w:t>
            </w:r>
          </w:p>
        </w:tc>
        <w:tc>
          <w:tcPr>
            <w:tcW w:w="1783" w:type="dxa"/>
          </w:tcPr>
          <w:p w:rsidR="000C5291" w:rsidRPr="00A62732" w:rsidRDefault="000C5291" w:rsidP="00C8770B">
            <w:pPr>
              <w:ind w:firstLine="536"/>
              <w:jc w:val="both"/>
              <w:rPr>
                <w:b/>
                <w:szCs w:val="28"/>
              </w:rPr>
            </w:pPr>
            <w:r w:rsidRPr="00A62732">
              <w:rPr>
                <w:szCs w:val="28"/>
              </w:rPr>
              <w:t>1 град</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Цена деления нониуса лимба круглого стола                              </w:t>
            </w:r>
          </w:p>
        </w:tc>
        <w:tc>
          <w:tcPr>
            <w:tcW w:w="1783" w:type="dxa"/>
          </w:tcPr>
          <w:p w:rsidR="000C5291" w:rsidRPr="00A62732" w:rsidRDefault="000C5291" w:rsidP="00C8770B">
            <w:pPr>
              <w:ind w:firstLine="536"/>
              <w:jc w:val="both"/>
              <w:rPr>
                <w:b/>
                <w:szCs w:val="28"/>
              </w:rPr>
            </w:pPr>
            <w:r w:rsidRPr="00A62732">
              <w:rPr>
                <w:szCs w:val="28"/>
              </w:rPr>
              <w:t>3 град</w:t>
            </w:r>
          </w:p>
        </w:tc>
      </w:tr>
      <w:tr w:rsidR="000C5291" w:rsidRPr="00A62732" w:rsidTr="00C8770B">
        <w:tc>
          <w:tcPr>
            <w:tcW w:w="7638" w:type="dxa"/>
          </w:tcPr>
          <w:p w:rsidR="000C5291" w:rsidRPr="00A62732" w:rsidRDefault="000C5291" w:rsidP="00C8770B">
            <w:pPr>
              <w:ind w:firstLine="536"/>
              <w:jc w:val="both"/>
              <w:rPr>
                <w:b/>
                <w:szCs w:val="28"/>
              </w:rPr>
            </w:pPr>
            <w:r w:rsidRPr="00A62732">
              <w:rPr>
                <w:szCs w:val="28"/>
              </w:rPr>
              <w:t xml:space="preserve">Диапазон наклона стойки                                                              </w:t>
            </w:r>
          </w:p>
        </w:tc>
        <w:tc>
          <w:tcPr>
            <w:tcW w:w="1783" w:type="dxa"/>
          </w:tcPr>
          <w:p w:rsidR="000C5291" w:rsidRPr="00A62732" w:rsidRDefault="000C5291" w:rsidP="00C8770B">
            <w:pPr>
              <w:ind w:firstLine="536"/>
              <w:jc w:val="both"/>
              <w:rPr>
                <w:b/>
                <w:szCs w:val="28"/>
              </w:rPr>
            </w:pPr>
            <w:r w:rsidRPr="00A62732">
              <w:rPr>
                <w:szCs w:val="28"/>
              </w:rPr>
              <w:t>12 град</w:t>
            </w:r>
          </w:p>
        </w:tc>
      </w:tr>
    </w:tbl>
    <w:p w:rsidR="000C5291" w:rsidRPr="00A62732" w:rsidRDefault="000C5291" w:rsidP="000C5291">
      <w:pPr>
        <w:jc w:val="both"/>
        <w:rPr>
          <w:b/>
          <w:szCs w:val="28"/>
        </w:rPr>
      </w:pPr>
    </w:p>
    <w:p w:rsidR="000C5291" w:rsidRPr="00A62732" w:rsidRDefault="000C5291" w:rsidP="000C5291">
      <w:pPr>
        <w:ind w:firstLine="536"/>
        <w:jc w:val="both"/>
        <w:rPr>
          <w:szCs w:val="28"/>
        </w:rPr>
      </w:pPr>
      <w:r w:rsidRPr="00A62732">
        <w:rPr>
          <w:szCs w:val="28"/>
        </w:rPr>
        <w:t>В комплекте микроскопа имеется проекционная насадка типа НП-7, на экране которой можно получить изображение, наблюдаемое в окуляре, крепят насадку в отверстии прилива 8. На визирном окуляре имеется штриховая сетка из пунктирных и сплошных линий, предназначенных для фиксирования сторон измеритель</w:t>
      </w:r>
      <w:r>
        <w:rPr>
          <w:szCs w:val="28"/>
        </w:rPr>
        <w:t>ного контура (рисунок 32</w:t>
      </w:r>
      <w:r w:rsidRPr="00A62732">
        <w:rPr>
          <w:szCs w:val="28"/>
        </w:rPr>
        <w:t xml:space="preserve">, б). Окулярную сетку наводят на контур изделия </w:t>
      </w:r>
      <w:r>
        <w:rPr>
          <w:szCs w:val="28"/>
        </w:rPr>
        <w:t>поворотом кольца 3 (рисунок 32</w:t>
      </w:r>
      <w:r w:rsidRPr="00A62732">
        <w:rPr>
          <w:szCs w:val="28"/>
        </w:rPr>
        <w:t>, а) (находится слева от окулярной голов</w:t>
      </w:r>
      <w:r>
        <w:rPr>
          <w:szCs w:val="28"/>
        </w:rPr>
        <w:t>ки, на рисунке 3</w:t>
      </w:r>
      <w:r w:rsidRPr="00A62732">
        <w:rPr>
          <w:szCs w:val="28"/>
        </w:rPr>
        <w:t xml:space="preserve"> не видно). Окулярная штриховая сетка имеет возможность вращаться, что позволяет производить, кроме линейных, и угловые измерения.</w:t>
      </w:r>
    </w:p>
    <w:p w:rsidR="000C5291" w:rsidRPr="00A62732" w:rsidRDefault="000C5291" w:rsidP="000C5291">
      <w:pPr>
        <w:ind w:firstLine="536"/>
        <w:jc w:val="both"/>
        <w:rPr>
          <w:szCs w:val="28"/>
        </w:rPr>
      </w:pPr>
      <w:r w:rsidRPr="00A62732">
        <w:rPr>
          <w:szCs w:val="28"/>
        </w:rPr>
        <w:t>Угломерная головка имеет круговую подвижную шкалу с диапазоном измерений 0–360 градусов и неподвижную шкалу (нониусную) с ценой деления 1</w:t>
      </w:r>
      <w:r w:rsidRPr="00A62732">
        <w:rPr>
          <w:szCs w:val="28"/>
          <w:vertAlign w:val="superscript"/>
        </w:rPr>
        <w:t>'</w:t>
      </w:r>
      <w:r>
        <w:rPr>
          <w:szCs w:val="28"/>
        </w:rPr>
        <w:t xml:space="preserve"> (рисунок 33</w:t>
      </w:r>
      <w:r w:rsidRPr="00A62732">
        <w:rPr>
          <w:szCs w:val="28"/>
        </w:rPr>
        <w:t xml:space="preserve">). Совмещение «0» основной шкалы с «0» минутной шкалы осуществляют </w:t>
      </w:r>
      <w:r>
        <w:rPr>
          <w:szCs w:val="28"/>
        </w:rPr>
        <w:t>поворотом кольца 3 (рисунок 32</w:t>
      </w:r>
      <w:r w:rsidRPr="00A62732">
        <w:rPr>
          <w:szCs w:val="28"/>
        </w:rPr>
        <w:t xml:space="preserve">, а). </w:t>
      </w:r>
    </w:p>
    <w:p w:rsidR="000C5291" w:rsidRPr="00A62732" w:rsidRDefault="000C5291" w:rsidP="000C5291">
      <w:pPr>
        <w:ind w:firstLine="536"/>
        <w:jc w:val="both"/>
        <w:rPr>
          <w:szCs w:val="28"/>
        </w:rPr>
      </w:pPr>
      <w:r w:rsidRPr="00A62732">
        <w:rPr>
          <w:szCs w:val="28"/>
        </w:rPr>
        <w:t>Для отсчета перемещений на микрометрических головках имеется мил</w:t>
      </w:r>
      <w:r>
        <w:rPr>
          <w:szCs w:val="28"/>
        </w:rPr>
        <w:t>лиметровая шкала 1 (рисунок 31</w:t>
      </w:r>
      <w:r w:rsidRPr="00A62732">
        <w:rPr>
          <w:szCs w:val="28"/>
        </w:rPr>
        <w:t>), а на барабане, связанным с микрометрическим винтом, круговая шкала 2 с 200 делениями. Так как шаг винта равен 1 мм, то цена деления шкалы барабана составляет 1/200 = 0,005 мм</w:t>
      </w:r>
      <w:r>
        <w:rPr>
          <w:szCs w:val="28"/>
        </w:rPr>
        <w:t xml:space="preserve"> (на рисунке 31</w:t>
      </w:r>
      <w:r w:rsidRPr="00A62732">
        <w:rPr>
          <w:szCs w:val="28"/>
        </w:rPr>
        <w:t xml:space="preserve"> показание микрометра равно 24,03 мм).</w:t>
      </w:r>
    </w:p>
    <w:p w:rsidR="000C5291" w:rsidRPr="00A62732" w:rsidRDefault="000C5291" w:rsidP="000C5291">
      <w:pPr>
        <w:ind w:firstLine="536"/>
        <w:jc w:val="both"/>
        <w:rPr>
          <w:szCs w:val="28"/>
        </w:rPr>
      </w:pPr>
      <w:r w:rsidRPr="00A62732">
        <w:rPr>
          <w:szCs w:val="28"/>
        </w:rPr>
        <w:t>Перед измерением производится фокусировка прибора на плоскость, в которой будут производиться измерения, и диафрагмирование. Для предварительной фокусировки микр</w:t>
      </w:r>
      <w:r>
        <w:rPr>
          <w:szCs w:val="28"/>
        </w:rPr>
        <w:t>оскопа кронштейн 5 (рисунок 30</w:t>
      </w:r>
      <w:r w:rsidRPr="00A62732">
        <w:rPr>
          <w:szCs w:val="28"/>
        </w:rPr>
        <w:t>) с тубусом микроскопа перемещают по колонке вверх или вниз при помощи винтов 10 при отпущенном зажимном винте 12, находящемся с правой стороны колонки. Для точной фокусировки служит кольцо 4.</w:t>
      </w:r>
    </w:p>
    <w:p w:rsidR="000C5291" w:rsidRPr="00A62732" w:rsidRDefault="000C5291" w:rsidP="000C5291">
      <w:pPr>
        <w:ind w:firstLine="536"/>
        <w:jc w:val="both"/>
        <w:rPr>
          <w:szCs w:val="28"/>
        </w:rPr>
      </w:pPr>
      <w:r w:rsidRPr="00A62732">
        <w:rPr>
          <w:szCs w:val="28"/>
        </w:rPr>
        <w:t>При измерении резьбы колонку микроскопа наклоняют вправо или влево на угол подъёма резьбы при помощи винта 14. Ось поворота лежит в горизонтальной плоскости, проходящей через ось центров. Угол наклона отсчитывается по шкале винта 14.</w:t>
      </w:r>
    </w:p>
    <w:p w:rsidR="000C5291" w:rsidRPr="00A62732" w:rsidRDefault="000C5291" w:rsidP="000C5291">
      <w:pPr>
        <w:ind w:firstLine="536"/>
        <w:jc w:val="both"/>
        <w:rPr>
          <w:szCs w:val="28"/>
        </w:rPr>
      </w:pPr>
      <w:r w:rsidRPr="00A62732">
        <w:rPr>
          <w:szCs w:val="28"/>
        </w:rPr>
        <w:lastRenderedPageBreak/>
        <w:t>Угловая шкала окулярной головки освещается при помощи ма</w:t>
      </w:r>
      <w:r>
        <w:rPr>
          <w:szCs w:val="28"/>
        </w:rPr>
        <w:t>ленького зеркала 5 (рисунок 32</w:t>
      </w:r>
      <w:r w:rsidRPr="00A62732">
        <w:rPr>
          <w:szCs w:val="28"/>
        </w:rPr>
        <w:t>), устанавливаемого с таким наклоном, чтобы оно отражало лучи от какого-либо источника света.</w:t>
      </w:r>
    </w:p>
    <w:p w:rsidR="000C5291" w:rsidRPr="00A62732" w:rsidRDefault="000C5291" w:rsidP="000C5291">
      <w:pPr>
        <w:ind w:firstLine="536"/>
        <w:jc w:val="both"/>
        <w:rPr>
          <w:szCs w:val="28"/>
        </w:rPr>
      </w:pPr>
      <w:r w:rsidRPr="00A62732">
        <w:rPr>
          <w:szCs w:val="28"/>
        </w:rPr>
        <w:t>Измеряемый объект, если он имеет центровые отверстия, устанавливается в центрах нак</w:t>
      </w:r>
      <w:r>
        <w:rPr>
          <w:szCs w:val="28"/>
        </w:rPr>
        <w:t>ладного столика 2</w:t>
      </w:r>
      <w:r w:rsidRPr="00A62732">
        <w:rPr>
          <w:szCs w:val="28"/>
        </w:rPr>
        <w:t>, который, в свою очередь, укрепляется на основном столе.</w:t>
      </w:r>
    </w:p>
    <w:p w:rsidR="000C5291" w:rsidRPr="00A62732" w:rsidRDefault="000C5291" w:rsidP="000C5291">
      <w:pPr>
        <w:ind w:firstLine="536"/>
        <w:jc w:val="both"/>
        <w:rPr>
          <w:szCs w:val="28"/>
        </w:rPr>
      </w:pPr>
      <w:r w:rsidRPr="00A62732">
        <w:rPr>
          <w:szCs w:val="28"/>
        </w:rPr>
        <w:t>Измерение производится в проходящем свете. Перед измерением обязательно проверяется положение оси центров. Ось центров должна быть параллельна направлению продольного перемещения стола.</w:t>
      </w:r>
    </w:p>
    <w:p w:rsidR="000C5291" w:rsidRPr="00A62732" w:rsidRDefault="000C5291" w:rsidP="000C5291">
      <w:pPr>
        <w:ind w:firstLine="536"/>
        <w:jc w:val="both"/>
        <w:rPr>
          <w:szCs w:val="28"/>
        </w:rPr>
      </w:pPr>
      <w:r w:rsidRPr="00A62732">
        <w:rPr>
          <w:szCs w:val="28"/>
        </w:rPr>
        <w:t>Измерительный стол 6 микроскопа вращением головки 9 устанавливают так, чтобы нулевое деление шкалы, нанесенной на его цилиндрической поверхности, установилось против нулевого деления шкалы нониуса 19. Положение стола фи</w:t>
      </w:r>
      <w:r>
        <w:rPr>
          <w:szCs w:val="28"/>
        </w:rPr>
        <w:t>ксируют зажимом 1</w:t>
      </w:r>
      <w:r w:rsidRPr="00A62732">
        <w:rPr>
          <w:szCs w:val="28"/>
        </w:rPr>
        <w:t>.</w:t>
      </w:r>
    </w:p>
    <w:p w:rsidR="000C5291" w:rsidRPr="00A62732" w:rsidRDefault="000C5291" w:rsidP="000C5291">
      <w:pPr>
        <w:ind w:firstLine="536"/>
        <w:jc w:val="both"/>
        <w:rPr>
          <w:szCs w:val="28"/>
        </w:rPr>
      </w:pPr>
      <w:r w:rsidRPr="00A62732">
        <w:rPr>
          <w:szCs w:val="28"/>
        </w:rPr>
        <w:t>Для окончательной выверки положения оси центров, а следовательно, и оси детали в центрах устанавливается контрольный валик. Контрольный валик имеет длину 100–200 мм, отклонение от прямолинейности образующих его не превышает 0,002 мм.</w:t>
      </w:r>
    </w:p>
    <w:p w:rsidR="000C5291" w:rsidRPr="00A62732" w:rsidRDefault="000C5291" w:rsidP="000C5291">
      <w:pPr>
        <w:ind w:firstLine="536"/>
        <w:jc w:val="both"/>
        <w:rPr>
          <w:szCs w:val="28"/>
        </w:rPr>
      </w:pPr>
      <w:r w:rsidRPr="00A62732">
        <w:rPr>
          <w:szCs w:val="28"/>
        </w:rPr>
        <w:t>Перемещая стол микроскопа в поперечном направлении микровинтом 8, совмещают изображение образующей валика с горизонтальной штриховой линией. При перемещении стола только в продольном направлении микровинтом 16 точка перекрестия штриховых линий не должна смещаться с изображения образующей валика. В противном случае зажим 1 отпускают, столик поворачивают в требуемом направлении на небольшой угол и снова проверяют положение центров. После окончательной установки стола с центрами фиксируют это по</w:t>
      </w:r>
      <w:r>
        <w:rPr>
          <w:szCs w:val="28"/>
        </w:rPr>
        <w:t>ложение зажимом 1</w:t>
      </w:r>
      <w:r w:rsidRPr="00A62732">
        <w:rPr>
          <w:szCs w:val="28"/>
        </w:rPr>
        <w:t>, удаляют контрольный валик и устанавливают на его место в центрах проверяемую деталь.</w:t>
      </w:r>
    </w:p>
    <w:p w:rsidR="000C5291" w:rsidRPr="00A62732" w:rsidRDefault="000C5291" w:rsidP="000C5291">
      <w:pPr>
        <w:ind w:firstLine="536"/>
        <w:jc w:val="both"/>
        <w:rPr>
          <w:szCs w:val="28"/>
        </w:rPr>
      </w:pPr>
      <w:r w:rsidRPr="00A62732">
        <w:rPr>
          <w:szCs w:val="28"/>
        </w:rPr>
        <w:t>Вра</w:t>
      </w:r>
      <w:r>
        <w:rPr>
          <w:szCs w:val="28"/>
        </w:rPr>
        <w:t>щением маховичка 3 (рисунок 32</w:t>
      </w:r>
      <w:r w:rsidRPr="00A62732">
        <w:rPr>
          <w:szCs w:val="28"/>
        </w:rPr>
        <w:t>, а) угломерная шкала прибора устанавливается в нулевое положение, при этом горизонтальная линия штриховой сетки располагается параллельно продольному перемещению, а вертикальные штриховые линии – параллельно поперечному. Ориентируясь по этим штриховым линиям, перемещают деталь в требуемое положение. Если размер параллелен одному из перемещений, то он определяется как разность показаний прибора. За показания прибора принимают показания микровинтов.</w:t>
      </w:r>
    </w:p>
    <w:p w:rsidR="000C5291" w:rsidRPr="00A62732" w:rsidRDefault="000C5291" w:rsidP="000C5291">
      <w:pPr>
        <w:ind w:firstLine="536"/>
        <w:jc w:val="both"/>
        <w:rPr>
          <w:szCs w:val="28"/>
        </w:rPr>
      </w:pPr>
      <w:r w:rsidRPr="00A62732">
        <w:rPr>
          <w:szCs w:val="28"/>
        </w:rPr>
        <w:t>Показания микровинта отсчитываются следующим о</w:t>
      </w:r>
      <w:r>
        <w:rPr>
          <w:szCs w:val="28"/>
        </w:rPr>
        <w:t>бразом: по шкале 1 (рисунок 31</w:t>
      </w:r>
      <w:r w:rsidRPr="00A62732">
        <w:rPr>
          <w:szCs w:val="28"/>
        </w:rPr>
        <w:t>), нанесенной на стебле микровинта отсчитывают целое число миллиметров, пройденное скошенным краем барабана. По шкале 2 нониуса, нанесенной на барабане, по делению, установившемуся против продольной черты стебля, отсчитывают дробные доли миллиметра с точностью до 0,005 мм</w:t>
      </w:r>
    </w:p>
    <w:p w:rsidR="000C5291" w:rsidRPr="00A62732" w:rsidRDefault="000C5291" w:rsidP="000C5291">
      <w:pPr>
        <w:jc w:val="both"/>
        <w:rPr>
          <w:szCs w:val="28"/>
        </w:rPr>
      </w:pPr>
      <w:r w:rsidRPr="00A62732">
        <w:rPr>
          <w:szCs w:val="28"/>
        </w:rPr>
        <w:t xml:space="preserve">(цена деления шкалы барабана). </w:t>
      </w:r>
      <w:r>
        <w:rPr>
          <w:szCs w:val="28"/>
        </w:rPr>
        <w:t>Например, отсчет на рисунке 4</w:t>
      </w:r>
      <w:r w:rsidRPr="00A62732">
        <w:rPr>
          <w:szCs w:val="28"/>
        </w:rPr>
        <w:t xml:space="preserve"> равен  24,025 мм.</w:t>
      </w:r>
    </w:p>
    <w:p w:rsidR="000C5291" w:rsidRDefault="000C5291" w:rsidP="000C5291">
      <w:pPr>
        <w:ind w:firstLine="536"/>
        <w:jc w:val="both"/>
        <w:rPr>
          <w:szCs w:val="28"/>
        </w:rPr>
      </w:pPr>
      <w:r w:rsidRPr="00A62732">
        <w:rPr>
          <w:szCs w:val="28"/>
        </w:rPr>
        <w:t xml:space="preserve">Измерения на микроскопе производят бесконтактным методом, основанным на проектировании при помощи проходящих или отраженных лучей увеличенного изображения контура резьбы на </w:t>
      </w:r>
      <w:r>
        <w:rPr>
          <w:szCs w:val="28"/>
        </w:rPr>
        <w:t xml:space="preserve">фокальную плоскость или экран. </w:t>
      </w:r>
      <w:r w:rsidRPr="00A62732">
        <w:rPr>
          <w:szCs w:val="28"/>
        </w:rPr>
        <w:t xml:space="preserve">Измеряемую деталь рассматривают через объектив микроскопа. Изображение получается действительным, обратным и увеличенным. Глаз </w:t>
      </w:r>
      <w:r w:rsidRPr="00A62732">
        <w:rPr>
          <w:szCs w:val="28"/>
        </w:rPr>
        <w:lastRenderedPageBreak/>
        <w:t>наблюдателя через окуляр видит мнимое, обратное и еще раз увеличенное окуляром изображение детали.</w:t>
      </w:r>
      <w:r w:rsidRPr="007D3021">
        <w:rPr>
          <w:szCs w:val="28"/>
        </w:rPr>
        <w:t xml:space="preserve"> </w:t>
      </w:r>
      <w:r>
        <w:rPr>
          <w:szCs w:val="28"/>
        </w:rPr>
        <w:t>И</w:t>
      </w:r>
      <w:r w:rsidRPr="00A62732">
        <w:rPr>
          <w:szCs w:val="28"/>
        </w:rPr>
        <w:t>сполнителю в поле зрения видны изображение контура измеряемой детали и штриховая сетка. На штриховую сетку угломерной окулярной головки проекционным способом накладывается изображение контура проверяемого объекта. При измерении изменяется положение контура детали относительно линии штриховой сетки. Это относительное перемещение набл</w:t>
      </w:r>
      <w:r>
        <w:rPr>
          <w:szCs w:val="28"/>
        </w:rPr>
        <w:t>юдается в окуляр 2 (рисунок 32</w:t>
      </w:r>
      <w:r w:rsidRPr="00A62732">
        <w:rPr>
          <w:szCs w:val="28"/>
        </w:rPr>
        <w:t>, а) и отсчитывается при помощи измерительных</w:t>
      </w:r>
    </w:p>
    <w:p w:rsidR="000C5291" w:rsidRPr="00A62732" w:rsidRDefault="000C5291" w:rsidP="000C5291">
      <w:pPr>
        <w:ind w:firstLine="536"/>
        <w:jc w:val="both"/>
        <w:rPr>
          <w:szCs w:val="28"/>
        </w:rPr>
      </w:pPr>
    </w:p>
    <w:p w:rsidR="000C5291" w:rsidRDefault="000C5291" w:rsidP="000C5291">
      <w:pPr>
        <w:ind w:firstLine="536"/>
        <w:jc w:val="both"/>
        <w:rPr>
          <w:szCs w:val="28"/>
        </w:rPr>
      </w:pPr>
    </w:p>
    <w:p w:rsidR="000C5291" w:rsidRDefault="000C5291" w:rsidP="000C5291">
      <w:pPr>
        <w:ind w:firstLine="536"/>
        <w:jc w:val="both"/>
        <w:rPr>
          <w:szCs w:val="28"/>
        </w:rPr>
      </w:pPr>
    </w:p>
    <w:p w:rsidR="000C5291" w:rsidRPr="00A62732" w:rsidRDefault="000125BC" w:rsidP="000C5291">
      <w:pPr>
        <w:ind w:firstLine="536"/>
        <w:jc w:val="both"/>
        <w:rPr>
          <w:szCs w:val="28"/>
        </w:rPr>
      </w:pPr>
      <w:r w:rsidRPr="000125BC">
        <w:rPr>
          <w:noProof/>
        </w:rPr>
        <w:pict>
          <v:group id="_x0000_s2347" style="position:absolute;left:0;text-align:left;margin-left:43.55pt;margin-top:14.2pt;width:427.95pt;height:388.5pt;z-index:251694080" coordorigin="1786,1352" coordsize="8559,9432">
            <v:shape id="_x0000_s2348" type="#_x0000_t202" style="position:absolute;left:1786;top:6930;width:214;height:366" stroked="f">
              <v:textbox style="mso-next-textbox:#_x0000_s2348" inset="0,0,0,0">
                <w:txbxContent>
                  <w:p w:rsidR="000C5291" w:rsidRDefault="000C5291" w:rsidP="000C5291">
                    <w:r>
                      <w:t>1</w:t>
                    </w:r>
                  </w:p>
                </w:txbxContent>
              </v:textbox>
            </v:shape>
            <v:shape id="_x0000_s2349" type="#_x0000_t202" style="position:absolute;left:2479;top:9384;width:310;height:420" stroked="f">
              <v:textbox style="mso-next-textbox:#_x0000_s2349" inset="0,0,0,0">
                <w:txbxContent>
                  <w:p w:rsidR="000C5291" w:rsidRDefault="000C5291" w:rsidP="000C5291">
                    <w:r>
                      <w:t>17</w:t>
                    </w:r>
                  </w:p>
                </w:txbxContent>
              </v:textbox>
            </v:shape>
            <v:shape id="_x0000_s2350" type="#_x0000_t202" style="position:absolute;left:6566;top:10364;width:310;height:420" stroked="f">
              <v:textbox style="mso-next-textbox:#_x0000_s2350" inset="0,0,0,0">
                <w:txbxContent>
                  <w:p w:rsidR="000C5291" w:rsidRDefault="000C5291" w:rsidP="000C5291">
                    <w:r>
                      <w:t>15</w:t>
                    </w:r>
                  </w:p>
                </w:txbxContent>
              </v:textbox>
            </v:shape>
            <v:shape id="_x0000_s2351" type="#_x0000_t202" style="position:absolute;left:9431;top:8930;width:310;height:420" stroked="f">
              <v:textbox style="mso-next-textbox:#_x0000_s2351" inset="0,0,0,0">
                <w:txbxContent>
                  <w:p w:rsidR="000C5291" w:rsidRDefault="000C5291" w:rsidP="000C5291">
                    <w:r>
                      <w:t>16</w:t>
                    </w:r>
                  </w:p>
                </w:txbxContent>
              </v:textbox>
            </v:shape>
            <v:shape id="_x0000_s2352" type="#_x0000_t202" style="position:absolute;left:10035;top:7718;width:310;height:420" stroked="f">
              <v:textbox style="mso-next-textbox:#_x0000_s2352" inset="0,0,0,0">
                <w:txbxContent>
                  <w:p w:rsidR="000C5291" w:rsidRDefault="000C5291" w:rsidP="000C5291">
                    <w:r>
                      <w:t>14</w:t>
                    </w:r>
                  </w:p>
                </w:txbxContent>
              </v:textbox>
            </v:shape>
            <v:shape id="_x0000_s2353" type="#_x0000_t202" style="position:absolute;left:9366;top:5590;width:310;height:420" stroked="f">
              <v:textbox style="mso-next-textbox:#_x0000_s2353" inset="0,0,0,0">
                <w:txbxContent>
                  <w:p w:rsidR="000C5291" w:rsidRDefault="000C5291" w:rsidP="000C5291">
                    <w:r>
                      <w:t>19</w:t>
                    </w:r>
                  </w:p>
                </w:txbxContent>
              </v:textbox>
            </v:shape>
            <v:shape id="_x0000_s2354" type="#_x0000_t202" style="position:absolute;left:9355;top:5032;width:310;height:420" stroked="f">
              <v:textbox style="mso-next-textbox:#_x0000_s2354" inset="0,0,0,0">
                <w:txbxContent>
                  <w:p w:rsidR="000C5291" w:rsidRDefault="000C5291" w:rsidP="000C5291">
                    <w:r>
                      <w:t>13</w:t>
                    </w:r>
                  </w:p>
                </w:txbxContent>
              </v:textbox>
            </v:shape>
            <v:shape id="_x0000_s2355" type="#_x0000_t202" style="position:absolute;left:9164;top:4194;width:310;height:420" stroked="f">
              <v:textbox style="mso-next-textbox:#_x0000_s2355" inset="0,0,0,0">
                <w:txbxContent>
                  <w:p w:rsidR="000C5291" w:rsidRDefault="000C5291" w:rsidP="000C5291">
                    <w:r>
                      <w:t>12</w:t>
                    </w:r>
                  </w:p>
                </w:txbxContent>
              </v:textbox>
            </v:shape>
            <v:shape id="_x0000_s2356" type="#_x0000_t202" style="position:absolute;left:9326;top:3364;width:310;height:420" stroked="f">
              <v:textbox style="mso-next-textbox:#_x0000_s2356" inset="0,0,0,0">
                <w:txbxContent>
                  <w:p w:rsidR="000C5291" w:rsidRDefault="000C5291" w:rsidP="000C5291">
                    <w:r>
                      <w:t>11</w:t>
                    </w:r>
                  </w:p>
                </w:txbxContent>
              </v:textbox>
            </v:shape>
            <v:shape id="_x0000_s2357" type="#_x0000_t202" style="position:absolute;left:9218;top:2864;width:310;height:420" stroked="f">
              <v:textbox style="mso-next-textbox:#_x0000_s2357" inset="0,0,0,0">
                <w:txbxContent>
                  <w:p w:rsidR="000C5291" w:rsidRDefault="000C5291" w:rsidP="000C5291">
                    <w:r>
                      <w:t>10</w:t>
                    </w:r>
                  </w:p>
                </w:txbxContent>
              </v:textbox>
            </v:shape>
            <v:shape id="_x0000_s2358" type="#_x0000_t202" style="position:absolute;left:6845;top:2340;width:254;height:346" stroked="f">
              <v:textbox style="mso-next-textbox:#_x0000_s2358" inset="0,0,0,0">
                <w:txbxContent>
                  <w:p w:rsidR="000C5291" w:rsidRDefault="000C5291" w:rsidP="000C5291">
                    <w:r>
                      <w:t>9</w:t>
                    </w:r>
                  </w:p>
                </w:txbxContent>
              </v:textbox>
            </v:shape>
            <v:shape id="_x0000_s2359" type="#_x0000_t202" style="position:absolute;left:6771;top:1352;width:317;height:346" stroked="f">
              <v:textbox style="mso-next-textbox:#_x0000_s2359" inset="0,0,0,0">
                <w:txbxContent>
                  <w:p w:rsidR="000C5291" w:rsidRDefault="000C5291" w:rsidP="000C5291">
                    <w:r>
                      <w:t>8</w:t>
                    </w:r>
                  </w:p>
                </w:txbxContent>
              </v:textbox>
            </v:shape>
            <v:shape id="_x0000_s2360" type="#_x0000_t202" style="position:absolute;left:3906;top:2380;width:214;height:366" stroked="f">
              <v:textbox style="mso-next-textbox:#_x0000_s2360" inset="0,0,0,0">
                <w:txbxContent>
                  <w:p w:rsidR="000C5291" w:rsidRDefault="000C5291" w:rsidP="000C5291">
                    <w:r>
                      <w:t>6</w:t>
                    </w:r>
                  </w:p>
                </w:txbxContent>
              </v:textbox>
            </v:shape>
            <v:shape id="_x0000_s2361" type="#_x0000_t202" style="position:absolute;left:3886;top:1820;width:214;height:366" stroked="f">
              <v:textbox style="mso-next-textbox:#_x0000_s2361" inset="0,0,0,0">
                <w:txbxContent>
                  <w:p w:rsidR="000C5291" w:rsidRDefault="000C5291" w:rsidP="000C5291">
                    <w:r>
                      <w:t>7</w:t>
                    </w:r>
                  </w:p>
                </w:txbxContent>
              </v:textbox>
            </v:shape>
            <v:shape id="_x0000_s2362" type="#_x0000_t202" style="position:absolute;left:3938;top:3294;width:214;height:366" stroked="f">
              <v:textbox style="mso-next-textbox:#_x0000_s2362" inset="0,0,0,0">
                <w:txbxContent>
                  <w:p w:rsidR="000C5291" w:rsidRDefault="000C5291" w:rsidP="000C5291">
                    <w:r>
                      <w:t>5</w:t>
                    </w:r>
                  </w:p>
                </w:txbxContent>
              </v:textbox>
            </v:shape>
            <v:shape id="_x0000_s2363" type="#_x0000_t202" style="position:absolute;left:4013;top:4286;width:214;height:366" stroked="f">
              <v:textbox style="mso-next-textbox:#_x0000_s2363" inset="0,0,0,0">
                <w:txbxContent>
                  <w:p w:rsidR="000C5291" w:rsidRDefault="000C5291" w:rsidP="000C5291">
                    <w:r>
                      <w:t>4</w:t>
                    </w:r>
                  </w:p>
                </w:txbxContent>
              </v:textbox>
            </v:shape>
            <v:shape id="_x0000_s2364" type="#_x0000_t202" style="position:absolute;left:6266;top:5380;width:214;height:366" stroked="f">
              <v:textbox style="mso-next-textbox:#_x0000_s2364" inset="0,0,0,0">
                <w:txbxContent>
                  <w:p w:rsidR="000C5291" w:rsidRDefault="000C5291" w:rsidP="000C5291">
                    <w:r>
                      <w:t>3</w:t>
                    </w:r>
                  </w:p>
                </w:txbxContent>
              </v:textbox>
            </v:shape>
            <v:shape id="_x0000_s2365" type="#_x0000_t202" style="position:absolute;left:3201;top:4554;width:310;height:420" stroked="f">
              <v:textbox style="mso-next-textbox:#_x0000_s2365" inset="0,0,0,0">
                <w:txbxContent>
                  <w:p w:rsidR="000C5291" w:rsidRDefault="000C5291" w:rsidP="000C5291">
                    <w:r>
                      <w:t>20</w:t>
                    </w:r>
                  </w:p>
                </w:txbxContent>
              </v:textbox>
            </v:shape>
            <v:shape id="_x0000_s2366" type="#_x0000_t202" style="position:absolute;left:2531;top:5814;width:214;height:366" stroked="f">
              <v:textbox style="mso-next-textbox:#_x0000_s2366" inset="0,0,0,0">
                <w:txbxContent>
                  <w:p w:rsidR="000C5291" w:rsidRDefault="000C5291" w:rsidP="000C5291">
                    <w:r>
                      <w:t>2</w:t>
                    </w:r>
                  </w:p>
                </w:txbxContent>
              </v:textbox>
            </v:shape>
            <v:line id="_x0000_s2367" style="position:absolute;flip:x y" from="1861,7254" to="2598,7614"/>
            <v:line id="_x0000_s2368" style="position:absolute;flip:x y" from="2700,6120" to="3670,7074"/>
            <v:line id="_x0000_s2369" style="position:absolute;flip:x y" from="3469,4914" to="4206,5274"/>
            <v:line id="_x0000_s2370" style="position:absolute" from="5600,5240" to="6082,5454"/>
            <v:line id="_x0000_s2371" style="position:absolute;flip:x y" from="4273,4554" to="5240,4860"/>
            <v:line id="_x0000_s2372" style="position:absolute;flip:x y" from="4206,3474" to="5345,3654"/>
            <v:line id="_x0000_s2373" style="position:absolute;flip:x y" from="4072,2574" to="4640,2680"/>
            <v:line id="_x0000_s2374" style="position:absolute;flip:x y" from="4139,2034" to="5077,2214"/>
            <v:line id="_x0000_s2375" style="position:absolute;flip:y" from="6417,1674" to="6819,2574"/>
            <v:line id="_x0000_s2376" style="position:absolute;flip:y" from="6417,2754" to="6819,3474"/>
            <v:line id="_x0000_s2377" style="position:absolute;flip:y" from="8025,3114" to="9164,3474"/>
            <v:line id="_x0000_s2378" style="position:absolute;flip:y" from="8360,3654" to="9231,4014"/>
            <v:line id="_x0000_s2379" style="position:absolute" from="8025,4374" to="9097,4374"/>
            <v:line id="_x0000_s2380" style="position:absolute;flip:y" from="7288,5274" to="9231,5814"/>
            <v:line id="_x0000_s2381" style="position:absolute;flip:y" from="6900,5814" to="9298,6640"/>
            <v:line id="_x0000_s2382" style="position:absolute" from="9432,7434" to="9968,7794"/>
            <v:line id="_x0000_s2383" style="position:absolute" from="8092,8334" to="9365,9054"/>
            <v:line id="_x0000_s2384" style="position:absolute;flip:x" from="2866,8334" to="3938,9414"/>
            <v:line id="_x0000_s2385" style="position:absolute" from="5814,9954" to="6551,10494"/>
            <v:line id="_x0000_s2386" style="position:absolute;flip:y" from="3130,8410" to="3850,9130" strokecolor="white"/>
            <v:line id="_x0000_s2387" style="position:absolute;flip:x y" from="3390,6803" to="3480,6893" strokecolor="white"/>
            <v:line id="_x0000_s2388" style="position:absolute;flip:x" from="6304,2467" to="6468,2800" strokecolor="white"/>
            <v:line id="_x0000_s2389" style="position:absolute;flip:y" from="8160,3398" to="8269,3428" strokecolor="white"/>
            <v:line id="_x0000_s2390" style="position:absolute;flip:y" from="8092,4373" to="8325,4374" strokecolor="white"/>
          </v:group>
        </w:pict>
      </w:r>
    </w:p>
    <w:p w:rsidR="000C5291" w:rsidRPr="00A62732" w:rsidRDefault="000C5291" w:rsidP="000C5291">
      <w:pPr>
        <w:pStyle w:val="21"/>
        <w:spacing w:line="240" w:lineRule="auto"/>
        <w:ind w:firstLine="536"/>
        <w:jc w:val="center"/>
        <w:rPr>
          <w:szCs w:val="28"/>
        </w:rPr>
      </w:pPr>
      <w:r>
        <w:rPr>
          <w:noProof/>
          <w:szCs w:val="28"/>
        </w:rPr>
        <w:drawing>
          <wp:inline distT="0" distB="0" distL="0" distR="0">
            <wp:extent cx="4276725" cy="4686300"/>
            <wp:effectExtent l="19050" t="0" r="9525" b="0"/>
            <wp:docPr id="62" name="Рисунок 62" descr="БМИ бе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БМИ без1"/>
                    <pic:cNvPicPr>
                      <a:picLocks noChangeAspect="1" noChangeArrowheads="1"/>
                    </pic:cNvPicPr>
                  </pic:nvPicPr>
                  <pic:blipFill>
                    <a:blip r:embed="rId117" cstate="print"/>
                    <a:srcRect l="2003" t="5194" r="14072" b="7439"/>
                    <a:stretch>
                      <a:fillRect/>
                    </a:stretch>
                  </pic:blipFill>
                  <pic:spPr bwMode="auto">
                    <a:xfrm>
                      <a:off x="0" y="0"/>
                      <a:ext cx="4276725" cy="4686300"/>
                    </a:xfrm>
                    <a:prstGeom prst="rect">
                      <a:avLst/>
                    </a:prstGeom>
                    <a:noFill/>
                    <a:ln w="9525">
                      <a:noFill/>
                      <a:miter lim="800000"/>
                      <a:headEnd/>
                      <a:tailEnd/>
                    </a:ln>
                  </pic:spPr>
                </pic:pic>
              </a:graphicData>
            </a:graphic>
          </wp:inline>
        </w:drawing>
      </w: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r>
        <w:rPr>
          <w:szCs w:val="28"/>
        </w:rPr>
        <w:t>Рисунок  30</w:t>
      </w:r>
      <w:r w:rsidRPr="00A62732">
        <w:rPr>
          <w:szCs w:val="28"/>
        </w:rPr>
        <w:t xml:space="preserve">  - Большой инструментальный микроскоп</w:t>
      </w:r>
    </w:p>
    <w:p w:rsidR="000C5291" w:rsidRPr="00A62732" w:rsidRDefault="000C5291" w:rsidP="000C5291">
      <w:pPr>
        <w:ind w:firstLine="536"/>
        <w:jc w:val="center"/>
        <w:rPr>
          <w:szCs w:val="28"/>
        </w:rPr>
      </w:pPr>
    </w:p>
    <w:p w:rsidR="000C5291" w:rsidRPr="00A62732" w:rsidRDefault="000C5291" w:rsidP="000C5291">
      <w:pPr>
        <w:pStyle w:val="a5"/>
        <w:ind w:left="0"/>
        <w:jc w:val="both"/>
        <w:rPr>
          <w:szCs w:val="28"/>
        </w:rPr>
      </w:pPr>
      <w:r w:rsidRPr="00A62732">
        <w:rPr>
          <w:szCs w:val="28"/>
        </w:rPr>
        <w:t>устройств микроскопа. Деталь по возможности следует устанавливать так, чтобы измеряемый размер располагался параллельно перемещению измерительного стола.</w:t>
      </w:r>
    </w:p>
    <w:p w:rsidR="000C5291" w:rsidRPr="00A62732" w:rsidRDefault="000C5291" w:rsidP="000C5291">
      <w:pPr>
        <w:pStyle w:val="a5"/>
        <w:ind w:left="0" w:firstLine="536"/>
        <w:jc w:val="both"/>
        <w:rPr>
          <w:szCs w:val="28"/>
        </w:rPr>
      </w:pPr>
      <w:r w:rsidRPr="00A62732">
        <w:t>Угломерная окулярная головка применяется для линейных и угловых перемещений. Поле зрения микроскопа при применении угломерной окулярной го</w:t>
      </w:r>
      <w:r>
        <w:t>ловки изображено на рисунке 32</w:t>
      </w:r>
      <w:r w:rsidRPr="00A62732">
        <w:t xml:space="preserve">, б. Диск со штриховой сеткой может </w:t>
      </w:r>
      <w:r w:rsidRPr="00A62732">
        <w:lastRenderedPageBreak/>
        <w:t>поворачиваться вокруг оси на 360</w:t>
      </w:r>
      <w:r w:rsidRPr="00A62732">
        <w:rPr>
          <w:vertAlign w:val="superscript"/>
        </w:rPr>
        <w:t xml:space="preserve">° </w:t>
      </w:r>
      <w:r w:rsidRPr="00A62732">
        <w:t xml:space="preserve"> при помощи маховичка 3. Ось вращения проходит через точку пересечения пунктирных линий штриховой сетки и совпадает с главной оптической осью микроскопа. При повороте маховичка 3 одновременно со штриховой сеткой вращается лимб с градусными делениями, находящийся в корпусе 1. Наблюдая в отсчетный микроскоп 4, можно отсчитывать углы поворота штриховой сетки, а следовательно, и углы измеряемой детали при визировании её линиями се</w:t>
      </w:r>
      <w:r>
        <w:t>тки. Отсчет угла на рисунке 14</w:t>
      </w:r>
      <w:r w:rsidRPr="00A62732">
        <w:t xml:space="preserve">  равен   329</w:t>
      </w:r>
      <w:r w:rsidRPr="00A62732">
        <w:rPr>
          <w:vertAlign w:val="superscript"/>
        </w:rPr>
        <w:t>°</w:t>
      </w:r>
      <w:r w:rsidRPr="00A62732">
        <w:t>32</w:t>
      </w:r>
      <w:r w:rsidRPr="00A62732">
        <w:rPr>
          <w:vertAlign w:val="superscript"/>
        </w:rPr>
        <w:t>'</w:t>
      </w:r>
      <w:r w:rsidRPr="00A62732">
        <w:t>.</w:t>
      </w:r>
    </w:p>
    <w:p w:rsidR="000C5291" w:rsidRPr="00A62732" w:rsidRDefault="000C5291" w:rsidP="000C5291">
      <w:pPr>
        <w:ind w:firstLine="536"/>
        <w:jc w:val="center"/>
        <w:rPr>
          <w:szCs w:val="28"/>
        </w:rPr>
      </w:pPr>
    </w:p>
    <w:p w:rsidR="000C5291" w:rsidRPr="00A62732" w:rsidRDefault="000125BC" w:rsidP="000C5291">
      <w:pPr>
        <w:pStyle w:val="33"/>
        <w:keepNext w:val="0"/>
        <w:overflowPunct/>
        <w:autoSpaceDE/>
        <w:autoSpaceDN/>
        <w:adjustRightInd/>
        <w:ind w:firstLine="536"/>
        <w:textAlignment w:val="auto"/>
        <w:rPr>
          <w:szCs w:val="28"/>
        </w:rPr>
      </w:pPr>
      <w:r w:rsidRPr="000125BC">
        <w:rPr>
          <w:noProof/>
        </w:rPr>
        <w:pict>
          <v:group id="_x0000_s2402" style="position:absolute;left:0;text-align:left;margin-left:113.9pt;margin-top:34.8pt;width:90.5pt;height:85.6pt;z-index:251696128" coordorigin="3121,9176" coordsize="1810,2659">
            <v:shape id="_x0000_s2403" type="#_x0000_t202" style="position:absolute;left:3591;top:9176;width:268;height:360" stroked="f">
              <v:textbox style="mso-next-textbox:#_x0000_s2403" inset="0,0,0,0">
                <w:txbxContent>
                  <w:p w:rsidR="000C5291" w:rsidRDefault="000C5291" w:rsidP="000C5291">
                    <w:r>
                      <w:t>1</w:t>
                    </w:r>
                  </w:p>
                </w:txbxContent>
              </v:textbox>
            </v:shape>
            <v:shape id="_x0000_s2404" type="#_x0000_t202" style="position:absolute;left:4025;top:9181;width:268;height:360" stroked="f">
              <v:textbox style="mso-next-textbox:#_x0000_s2404" inset="0,0,0,0">
                <w:txbxContent>
                  <w:p w:rsidR="000C5291" w:rsidRDefault="000C5291" w:rsidP="000C5291">
                    <w:r>
                      <w:t>2</w:t>
                    </w:r>
                  </w:p>
                </w:txbxContent>
              </v:textbox>
            </v:shape>
            <v:line id="_x0000_s2405" style="position:absolute;flip:y" from="3121,9525" to="3570,11835"/>
            <v:line id="_x0000_s2406" style="position:absolute;flip:x y" from="4261,9486" to="4931,10566"/>
          </v:group>
        </w:pict>
      </w:r>
      <w:r w:rsidR="000C5291">
        <w:rPr>
          <w:noProof/>
          <w:szCs w:val="28"/>
        </w:rPr>
        <w:drawing>
          <wp:inline distT="0" distB="0" distL="0" distR="0">
            <wp:extent cx="3609975" cy="2105025"/>
            <wp:effectExtent l="19050" t="0" r="9525" b="0"/>
            <wp:docPr id="63" name="Рисунок 63" descr="микром головка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микром головка в текст"/>
                    <pic:cNvPicPr>
                      <a:picLocks noChangeAspect="1" noChangeArrowheads="1"/>
                    </pic:cNvPicPr>
                  </pic:nvPicPr>
                  <pic:blipFill>
                    <a:blip r:embed="rId118" cstate="print"/>
                    <a:srcRect l="6900" t="12419" r="3577" b="15094"/>
                    <a:stretch>
                      <a:fillRect/>
                    </a:stretch>
                  </pic:blipFill>
                  <pic:spPr bwMode="auto">
                    <a:xfrm>
                      <a:off x="0" y="0"/>
                      <a:ext cx="3609975" cy="2105025"/>
                    </a:xfrm>
                    <a:prstGeom prst="rect">
                      <a:avLst/>
                    </a:prstGeom>
                    <a:noFill/>
                    <a:ln w="9525">
                      <a:noFill/>
                      <a:miter lim="800000"/>
                      <a:headEnd/>
                      <a:tailEnd/>
                    </a:ln>
                  </pic:spPr>
                </pic:pic>
              </a:graphicData>
            </a:graphic>
          </wp:inline>
        </w:drawing>
      </w:r>
    </w:p>
    <w:p w:rsidR="000C5291" w:rsidRPr="00A62732" w:rsidRDefault="000C5291" w:rsidP="000C5291">
      <w:pPr>
        <w:ind w:firstLine="536"/>
        <w:rPr>
          <w:szCs w:val="28"/>
        </w:rPr>
      </w:pPr>
    </w:p>
    <w:p w:rsidR="000C5291" w:rsidRPr="00A62732" w:rsidRDefault="000C5291" w:rsidP="000C5291">
      <w:pPr>
        <w:tabs>
          <w:tab w:val="left" w:pos="7220"/>
        </w:tabs>
        <w:ind w:firstLine="536"/>
        <w:jc w:val="center"/>
        <w:rPr>
          <w:szCs w:val="28"/>
        </w:rPr>
      </w:pPr>
      <w:r w:rsidRPr="00A62732">
        <w:rPr>
          <w:szCs w:val="28"/>
        </w:rPr>
        <w:t>Рису</w:t>
      </w:r>
      <w:r>
        <w:rPr>
          <w:szCs w:val="28"/>
        </w:rPr>
        <w:t>нок 31</w:t>
      </w:r>
      <w:r w:rsidRPr="00A62732">
        <w:rPr>
          <w:szCs w:val="28"/>
        </w:rPr>
        <w:t xml:space="preserve">- Микровинт инструментального микроскопа. </w:t>
      </w:r>
    </w:p>
    <w:p w:rsidR="000C5291" w:rsidRPr="00A62732" w:rsidRDefault="000C5291" w:rsidP="000C5291">
      <w:pPr>
        <w:tabs>
          <w:tab w:val="left" w:pos="7220"/>
        </w:tabs>
        <w:ind w:firstLine="536"/>
        <w:jc w:val="center"/>
        <w:rPr>
          <w:szCs w:val="28"/>
        </w:rPr>
      </w:pPr>
      <w:r w:rsidRPr="00A62732">
        <w:rPr>
          <w:szCs w:val="28"/>
        </w:rPr>
        <w:t>Отсчет по шкале 24,025 мм.</w:t>
      </w:r>
    </w:p>
    <w:p w:rsidR="000C5291" w:rsidRPr="00A62732" w:rsidRDefault="000C5291" w:rsidP="000C5291">
      <w:pPr>
        <w:ind w:firstLine="536"/>
        <w:jc w:val="center"/>
        <w:rPr>
          <w:szCs w:val="28"/>
        </w:rPr>
      </w:pPr>
    </w:p>
    <w:p w:rsidR="000C5291" w:rsidRPr="00A62732" w:rsidRDefault="000125BC" w:rsidP="000C5291">
      <w:pPr>
        <w:ind w:firstLine="536"/>
        <w:jc w:val="center"/>
        <w:rPr>
          <w:szCs w:val="28"/>
        </w:rPr>
      </w:pPr>
      <w:r w:rsidRPr="000125BC">
        <w:rPr>
          <w:noProof/>
        </w:rPr>
        <w:pict>
          <v:group id="_x0000_s2391" style="position:absolute;left:0;text-align:left;margin-left:40.2pt;margin-top:1.9pt;width:211.8pt;height:132.9pt;z-index:251695104" coordorigin="1222,3747" coordsize="4577,3114">
            <v:shape id="_x0000_s2392" type="#_x0000_t202" style="position:absolute;left:1222;top:5088;width:312;height:322" stroked="f">
              <v:textbox style="mso-next-textbox:#_x0000_s2392" inset="0,0,0,0">
                <w:txbxContent>
                  <w:p w:rsidR="000C5291" w:rsidRDefault="000C5291" w:rsidP="000C5291">
                    <w:r>
                      <w:t>1</w:t>
                    </w:r>
                  </w:p>
                </w:txbxContent>
              </v:textbox>
            </v:shape>
            <v:line id="_x0000_s2393" style="position:absolute;flip:x y" from="1333,5371" to="1645,5795"/>
            <v:shape id="_x0000_s2394" type="#_x0000_t202" style="position:absolute;left:2742;top:3767;width:312;height:396" stroked="f">
              <v:textbox style="mso-next-textbox:#_x0000_s2394" inset="0,0,0,0">
                <w:txbxContent>
                  <w:p w:rsidR="000C5291" w:rsidRDefault="000C5291" w:rsidP="000C5291">
                    <w:r>
                      <w:t>2</w:t>
                    </w:r>
                  </w:p>
                </w:txbxContent>
              </v:textbox>
            </v:shape>
            <v:shape id="_x0000_s2395" type="#_x0000_t202" style="position:absolute;left:4142;top:3747;width:312;height:396" stroked="f">
              <v:textbox style="mso-next-textbox:#_x0000_s2395" inset="0,0,0,0">
                <w:txbxContent>
                  <w:p w:rsidR="000C5291" w:rsidRDefault="000C5291" w:rsidP="000C5291">
                    <w:r>
                      <w:t>4</w:t>
                    </w:r>
                  </w:p>
                </w:txbxContent>
              </v:textbox>
            </v:shape>
            <v:shape id="_x0000_s2396" type="#_x0000_t202" style="position:absolute;left:5487;top:6379;width:312;height:396" stroked="f">
              <v:textbox style="mso-next-textbox:#_x0000_s2396" inset="0,0,0,0">
                <w:txbxContent>
                  <w:p w:rsidR="000C5291" w:rsidRDefault="000C5291" w:rsidP="000C5291">
                    <w:r>
                      <w:t>5</w:t>
                    </w:r>
                  </w:p>
                </w:txbxContent>
              </v:textbox>
            </v:shape>
            <v:shape id="_x0000_s2397" type="#_x0000_t202" style="position:absolute;left:1300;top:6319;width:312;height:336" stroked="f">
              <v:textbox style="mso-next-textbox:#_x0000_s2397" inset="0,0,0,0">
                <w:txbxContent>
                  <w:p w:rsidR="000C5291" w:rsidRDefault="000C5291" w:rsidP="000C5291">
                    <w:r>
                      <w:t>3</w:t>
                    </w:r>
                  </w:p>
                </w:txbxContent>
              </v:textbox>
            </v:shape>
            <v:line id="_x0000_s2398" style="position:absolute" from="2851,4052" to="3265,4334"/>
            <v:line id="_x0000_s2399" style="position:absolute;flip:x y" from="4323,4037" to="4704,4261"/>
            <v:line id="_x0000_s2400" style="position:absolute;flip:y" from="4770,6550" to="5394,6762"/>
            <v:line id="_x0000_s2401" style="position:absolute;flip:x y" from="1486,6600" to="1906,6861"/>
          </v:group>
        </w:pict>
      </w:r>
      <w:r w:rsidRPr="000125BC">
        <w:rPr>
          <w:noProof/>
        </w:rPr>
        <w:pict>
          <v:group id="_x0000_s2440" style="position:absolute;left:0;text-align:left;margin-left:257.95pt;margin-top:10.9pt;width:201.05pt;height:158.05pt;z-index:251698176" coordorigin="6673,11934" coordsize="4300,3420">
            <v:group id="_x0000_s2441" style="position:absolute;left:6953;top:11934;width:3600;height:3420" coordorigin="4221,6460" coordsize="4320,4144">
              <v:oval id="_x0000_s2442" style="position:absolute;left:4221;top:6462;width:4320;height:4140" strokeweight="1.5pt"/>
              <v:line id="_x0000_s2443" style="position:absolute;flip:x" from="6357,6460" to="6360,10588">
                <v:stroke dashstyle="longDash"/>
              </v:line>
              <v:line id="_x0000_s2444" style="position:absolute" from="4221,8514" to="8541,8514" strokeweight="1.5pt">
                <v:stroke dashstyle="longDash"/>
              </v:line>
              <v:line id="_x0000_s2445" style="position:absolute;flip:x" from="6619,6476" to="6622,10604">
                <v:stroke dashstyle="longDash"/>
              </v:line>
              <v:line id="_x0000_s2446" style="position:absolute;flip:x" from="6120,6496" to="6122,10586">
                <v:stroke dashstyle="longDash"/>
              </v:line>
              <v:line id="_x0000_s2447" style="position:absolute;flip:x" from="5652,6600" to="5663,10494">
                <v:stroke dashstyle="longDash"/>
              </v:line>
              <v:line id="_x0000_s2448" style="position:absolute;flip:x" from="7078,6566" to="7082,10500">
                <v:stroke dashstyle="longDash"/>
              </v:line>
              <v:line id="_x0000_s2449" style="position:absolute" from="6354,8384" to="6354,8744" strokeweight="1.5pt"/>
              <v:line id="_x0000_s2450" style="position:absolute" from="5301,6714" to="6225,8265" strokeweight="1.5pt"/>
              <v:line id="_x0000_s2451" style="position:absolute" from="6561,8694" to="7530,10290" strokeweight="1.5pt"/>
              <v:line id="_x0000_s2452" style="position:absolute;flip:x" from="6510,6714" to="7461,8310" strokeweight="1.5pt"/>
              <v:line id="_x0000_s2453" style="position:absolute;flip:x" from="5205,8694" to="6201,10245" strokeweight="1.5pt"/>
            </v:group>
            <v:shape id="_x0000_s2454" type="#_x0000_t202" style="position:absolute;left:6673;top:13460;width:191;height:312" stroked="f">
              <v:textbox style="mso-next-textbox:#_x0000_s2454" inset="0,0,0,0">
                <w:txbxContent>
                  <w:p w:rsidR="000C5291" w:rsidRDefault="000C5291" w:rsidP="000C5291">
                    <w:r>
                      <w:t>0</w:t>
                    </w:r>
                  </w:p>
                </w:txbxContent>
              </v:textbox>
            </v:shape>
            <v:shape id="_x0000_s2455" type="#_x0000_t202" style="position:absolute;left:10621;top:13486;width:352;height:428" stroked="f">
              <v:textbox style="mso-next-textbox:#_x0000_s2455" inset="0,0,0,0">
                <w:txbxContent>
                  <w:p w:rsidR="000C5291" w:rsidRDefault="000C5291" w:rsidP="000C5291">
                    <w:r>
                      <w:t xml:space="preserve"> 0</w:t>
                    </w:r>
                  </w:p>
                </w:txbxContent>
              </v:textbox>
            </v:shape>
          </v:group>
        </w:pict>
      </w:r>
    </w:p>
    <w:p w:rsidR="000C5291" w:rsidRPr="00A62732" w:rsidRDefault="000C5291" w:rsidP="000C5291">
      <w:pPr>
        <w:ind w:firstLine="536"/>
        <w:jc w:val="both"/>
        <w:rPr>
          <w:szCs w:val="28"/>
        </w:rPr>
      </w:pPr>
      <w:r w:rsidRPr="00A62732">
        <w:rPr>
          <w:szCs w:val="28"/>
        </w:rPr>
        <w:t xml:space="preserve">    </w:t>
      </w:r>
      <w:r w:rsidRPr="00A62732">
        <w:rPr>
          <w:szCs w:val="28"/>
        </w:rPr>
        <w:object w:dxaOrig="11835" w:dyaOrig="9698">
          <v:shape id="_x0000_i1067" type="#_x0000_t75" style="width:195pt;height:136.5pt" o:ole="">
            <v:imagedata r:id="rId119" o:title="" croptop="4521f" cropbottom="33930f" cropleft="4053f" cropright="31447f"/>
          </v:shape>
          <o:OLEObject Type="Embed" ProgID="PBrush" ShapeID="_x0000_i1067" DrawAspect="Content" ObjectID="_1476689690" r:id="rId120"/>
        </w:object>
      </w:r>
    </w:p>
    <w:p w:rsidR="000C5291" w:rsidRPr="00A62732" w:rsidRDefault="000C5291" w:rsidP="000C5291">
      <w:pPr>
        <w:ind w:firstLine="536"/>
        <w:jc w:val="center"/>
        <w:rPr>
          <w:szCs w:val="28"/>
        </w:rPr>
      </w:pPr>
    </w:p>
    <w:p w:rsidR="000C5291" w:rsidRPr="00A62732" w:rsidRDefault="000C5291" w:rsidP="000C5291">
      <w:pPr>
        <w:ind w:firstLine="536"/>
        <w:jc w:val="both"/>
        <w:rPr>
          <w:szCs w:val="28"/>
        </w:rPr>
      </w:pPr>
      <w:r w:rsidRPr="00A62732">
        <w:rPr>
          <w:szCs w:val="28"/>
        </w:rPr>
        <w:t xml:space="preserve">                              а)                                                                   б)</w:t>
      </w: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r>
        <w:rPr>
          <w:szCs w:val="28"/>
        </w:rPr>
        <w:t>Рисунок 32</w:t>
      </w:r>
      <w:r w:rsidRPr="00A62732">
        <w:rPr>
          <w:szCs w:val="28"/>
        </w:rPr>
        <w:t xml:space="preserve">   - Угломерная окулярная головка (а) и её штриховая сетка (б)</w:t>
      </w: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Pr="00A62732" w:rsidRDefault="000C5291" w:rsidP="000C5291">
      <w:pPr>
        <w:ind w:firstLine="536"/>
        <w:jc w:val="center"/>
        <w:rPr>
          <w:b/>
          <w:szCs w:val="28"/>
        </w:rPr>
      </w:pPr>
      <w:r>
        <w:rPr>
          <w:b/>
          <w:szCs w:val="28"/>
        </w:rPr>
        <w:t>6</w:t>
      </w:r>
      <w:r w:rsidRPr="00A62732">
        <w:rPr>
          <w:b/>
          <w:szCs w:val="28"/>
        </w:rPr>
        <w:t>.6 Методика измерения параметров наружной резьбы на инструментальном микроскопе.</w:t>
      </w:r>
      <w:r w:rsidRPr="00A62732">
        <w:rPr>
          <w:szCs w:val="28"/>
        </w:rPr>
        <w:t xml:space="preserve"> </w:t>
      </w:r>
      <w:r>
        <w:rPr>
          <w:b/>
          <w:bCs/>
          <w:szCs w:val="28"/>
        </w:rPr>
        <w:t>Общие положения</w:t>
      </w:r>
    </w:p>
    <w:p w:rsidR="000C5291" w:rsidRPr="00A62732" w:rsidRDefault="000C5291" w:rsidP="000C5291">
      <w:pPr>
        <w:ind w:firstLine="536"/>
        <w:jc w:val="both"/>
        <w:rPr>
          <w:szCs w:val="28"/>
        </w:rPr>
      </w:pPr>
    </w:p>
    <w:p w:rsidR="000C5291" w:rsidRPr="00A62732" w:rsidRDefault="000C5291" w:rsidP="000C5291">
      <w:pPr>
        <w:ind w:firstLine="536"/>
        <w:jc w:val="both"/>
        <w:rPr>
          <w:b/>
          <w:szCs w:val="28"/>
        </w:rPr>
      </w:pPr>
      <w:r w:rsidRPr="00A62732">
        <w:rPr>
          <w:szCs w:val="28"/>
        </w:rPr>
        <w:t xml:space="preserve">При измерении профилей нарезки, контуров резцов, шаблонов и т.п. изделий, имеющих резко очерченные, не заслоненные ничем края, работу </w:t>
      </w:r>
      <w:r w:rsidRPr="00A62732">
        <w:rPr>
          <w:szCs w:val="28"/>
        </w:rPr>
        <w:lastRenderedPageBreak/>
        <w:t>следует вести в проходящем свете, применяя нужную окулярную головку и используя визуальный метод, т.е. непрерывное наблюдение в окуляр.</w:t>
      </w:r>
    </w:p>
    <w:p w:rsidR="000C5291" w:rsidRPr="00A62732" w:rsidRDefault="000C5291" w:rsidP="000C5291">
      <w:pPr>
        <w:ind w:firstLine="536"/>
        <w:jc w:val="both"/>
        <w:rPr>
          <w:b/>
          <w:szCs w:val="28"/>
        </w:rPr>
      </w:pPr>
      <w:r w:rsidRPr="00A62732">
        <w:rPr>
          <w:szCs w:val="28"/>
        </w:rPr>
        <w:t>Если наблюдение должно вестись несколькими лицами одновременно, то пользуются методом проекции.</w:t>
      </w:r>
    </w:p>
    <w:p w:rsidR="000C5291" w:rsidRPr="00A62732" w:rsidRDefault="000C5291" w:rsidP="000C5291">
      <w:pPr>
        <w:ind w:firstLine="536"/>
        <w:jc w:val="both"/>
        <w:rPr>
          <w:b/>
          <w:szCs w:val="28"/>
        </w:rPr>
      </w:pPr>
      <w:r w:rsidRPr="00A62732">
        <w:rPr>
          <w:szCs w:val="28"/>
        </w:rPr>
        <w:t>При измерении изделий, контур которых заслонен от проходящего света какими-либо имеющимися выступами, при проверке разметки и т.п. пользуются отраженным светом.</w:t>
      </w:r>
    </w:p>
    <w:p w:rsidR="000C5291" w:rsidRPr="00A62732" w:rsidRDefault="000C5291" w:rsidP="000C5291">
      <w:pPr>
        <w:ind w:firstLine="536"/>
        <w:jc w:val="both"/>
        <w:rPr>
          <w:b/>
          <w:szCs w:val="28"/>
        </w:rPr>
      </w:pPr>
      <w:r w:rsidRPr="00A62732">
        <w:rPr>
          <w:szCs w:val="28"/>
        </w:rPr>
        <w:t>Увеличение следует выбирать в зависимости от величины поля зрения. Во всех случаях, когда требуется исследование качества поверхности, правильности и т.п. следует пользоваться максимальным увеличением.</w:t>
      </w:r>
    </w:p>
    <w:p w:rsidR="000C5291" w:rsidRPr="00A62732" w:rsidRDefault="000C5291" w:rsidP="000C5291">
      <w:pPr>
        <w:ind w:firstLine="536"/>
        <w:jc w:val="both"/>
        <w:rPr>
          <w:b/>
          <w:szCs w:val="28"/>
        </w:rPr>
      </w:pPr>
      <w:r w:rsidRPr="00A62732">
        <w:rPr>
          <w:szCs w:val="28"/>
        </w:rPr>
        <w:t>При работе в отраженном свете яркость изображения будет выше у меньших увеличений.</w:t>
      </w:r>
    </w:p>
    <w:p w:rsidR="000C5291" w:rsidRPr="00A62732" w:rsidRDefault="000C5291" w:rsidP="000C5291">
      <w:pPr>
        <w:ind w:firstLine="536"/>
        <w:jc w:val="both"/>
        <w:rPr>
          <w:szCs w:val="28"/>
        </w:rPr>
      </w:pPr>
      <w:r w:rsidRPr="00A62732">
        <w:rPr>
          <w:szCs w:val="28"/>
        </w:rPr>
        <w:t>Для производства измерений нужно, чтобы измеряемый объект был правильно установлен на круглом столике микроскопа, т.е. ось измеряемого объекта была параллельно направлению  перемещения стола. Устанавливают измеряемую деталь в центрах 19 центровой бабки и зак</w:t>
      </w:r>
      <w:r>
        <w:rPr>
          <w:szCs w:val="28"/>
        </w:rPr>
        <w:t>репляют зажимом 20 (рисунок 30</w:t>
      </w:r>
      <w:r w:rsidRPr="00A62732">
        <w:rPr>
          <w:szCs w:val="28"/>
        </w:rPr>
        <w:t>). Вращением рукоятки 10 наводят изображение на резкость и закрепляют стопорным винтом 12.</w:t>
      </w:r>
    </w:p>
    <w:p w:rsidR="000C5291" w:rsidRPr="00A62732" w:rsidRDefault="000125BC" w:rsidP="000C5291">
      <w:pPr>
        <w:ind w:firstLine="536"/>
        <w:jc w:val="center"/>
        <w:rPr>
          <w:szCs w:val="28"/>
        </w:rPr>
      </w:pPr>
      <w:r w:rsidRPr="000125BC">
        <w:rPr>
          <w:noProof/>
        </w:rPr>
        <w:pict>
          <v:line id="_x0000_s2932" style="position:absolute;left:0;text-align:left;z-index:251706368" from="74.35pt,169.45pt" to="111.1pt,180.3pt" strokecolor="white"/>
        </w:pict>
      </w:r>
    </w:p>
    <w:p w:rsidR="000C5291" w:rsidRPr="00A62732" w:rsidRDefault="000C5291" w:rsidP="000C5291">
      <w:pPr>
        <w:ind w:firstLine="536"/>
        <w:jc w:val="both"/>
        <w:rPr>
          <w:szCs w:val="28"/>
        </w:rPr>
      </w:pPr>
      <w:r w:rsidRPr="00A62732">
        <w:rPr>
          <w:szCs w:val="28"/>
        </w:rPr>
        <w:t xml:space="preserve">При измерениях на инструментальном микроскопе, установив угловую шкалу отсчетного микроскопа на ноль, предварительно выверяют ход стола на штриховой линии окулярной сетки. Оптическое изображения перекрестия и контура резьбы, наблюдаемые в окуляр микроскопа, при перемещении стола из одного крайнего положения в другое, должны совпадать с центральной штриховой линией окулярной пластинки. </w:t>
      </w:r>
    </w:p>
    <w:p w:rsidR="000C5291" w:rsidRPr="00A62732" w:rsidRDefault="000C5291" w:rsidP="000C5291">
      <w:pPr>
        <w:ind w:firstLine="536"/>
        <w:jc w:val="both"/>
        <w:rPr>
          <w:b/>
          <w:szCs w:val="28"/>
        </w:rPr>
      </w:pPr>
    </w:p>
    <w:p w:rsidR="000C5291" w:rsidRPr="00A62732" w:rsidRDefault="000C5291" w:rsidP="000C5291">
      <w:pPr>
        <w:ind w:firstLine="536"/>
        <w:jc w:val="both"/>
        <w:rPr>
          <w:szCs w:val="28"/>
        </w:rPr>
      </w:pPr>
      <w:r>
        <w:rPr>
          <w:szCs w:val="28"/>
        </w:rPr>
        <w:t>6</w:t>
      </w:r>
      <w:r w:rsidRPr="00A62732">
        <w:rPr>
          <w:szCs w:val="28"/>
        </w:rPr>
        <w:t>.6.1 Измерение наружного диаметра.</w:t>
      </w:r>
    </w:p>
    <w:p w:rsidR="000C5291" w:rsidRPr="00A62732" w:rsidRDefault="000C5291" w:rsidP="000C5291">
      <w:pPr>
        <w:ind w:firstLine="536"/>
        <w:jc w:val="both"/>
        <w:rPr>
          <w:b/>
          <w:szCs w:val="28"/>
        </w:rPr>
      </w:pPr>
      <w:r w:rsidRPr="00A62732">
        <w:rPr>
          <w:szCs w:val="28"/>
        </w:rPr>
        <w:t>Наружный диаметр измеряется не менее чем в двух сечениях, в одном из сечений наружный диаметр измеряют в двух направлениях (под углом 90</w:t>
      </w:r>
      <w:r w:rsidRPr="00A62732">
        <w:rPr>
          <w:szCs w:val="28"/>
          <w:vertAlign w:val="superscript"/>
        </w:rPr>
        <w:t>0</w:t>
      </w:r>
      <w:r w:rsidRPr="00A62732">
        <w:rPr>
          <w:szCs w:val="28"/>
        </w:rPr>
        <w:t>).</w:t>
      </w:r>
    </w:p>
    <w:p w:rsidR="000C5291" w:rsidRPr="00A62732" w:rsidRDefault="000C5291" w:rsidP="000C5291">
      <w:pPr>
        <w:ind w:firstLine="536"/>
        <w:jc w:val="both"/>
        <w:rPr>
          <w:b/>
          <w:szCs w:val="28"/>
        </w:rPr>
      </w:pPr>
      <w:r w:rsidRPr="00A62732">
        <w:rPr>
          <w:szCs w:val="28"/>
        </w:rPr>
        <w:t>Измерение наружного диаметра производится следующим образом: для правильной установки лимба окуляра вр</w:t>
      </w:r>
      <w:r>
        <w:rPr>
          <w:szCs w:val="28"/>
        </w:rPr>
        <w:t>ащением маховика 3 (рисунок 32</w:t>
      </w:r>
      <w:r w:rsidRPr="00A62732">
        <w:rPr>
          <w:szCs w:val="28"/>
        </w:rPr>
        <w:t>,а) совместить «0» градусной шкалы с «0» неподвижной минутной шкалы (поле зрения отсчетного мик</w:t>
      </w:r>
      <w:r>
        <w:rPr>
          <w:szCs w:val="28"/>
        </w:rPr>
        <w:t>роскопа показано на рисунке 33</w:t>
      </w:r>
      <w:r w:rsidRPr="00A62732">
        <w:rPr>
          <w:szCs w:val="28"/>
        </w:rPr>
        <w:t>).</w:t>
      </w:r>
      <w:r w:rsidRPr="00A62732">
        <w:rPr>
          <w:b/>
          <w:szCs w:val="28"/>
        </w:rPr>
        <w:t xml:space="preserve"> </w:t>
      </w:r>
    </w:p>
    <w:p w:rsidR="000C5291" w:rsidRPr="00A62732" w:rsidRDefault="000C5291" w:rsidP="000C5291">
      <w:pPr>
        <w:ind w:firstLine="536"/>
        <w:jc w:val="both"/>
        <w:rPr>
          <w:b/>
          <w:szCs w:val="28"/>
        </w:rPr>
      </w:pPr>
      <w:r w:rsidRPr="00A62732">
        <w:rPr>
          <w:szCs w:val="28"/>
        </w:rPr>
        <w:t>Вращением микровинта поперечной подачи стола 1 и маховика 17 совмещают горизонтальную пунктирн</w:t>
      </w:r>
      <w:r>
        <w:rPr>
          <w:szCs w:val="28"/>
        </w:rPr>
        <w:t>ую линию лимба 0–0 (рисунок 32</w:t>
      </w:r>
      <w:r w:rsidRPr="00A62732">
        <w:rPr>
          <w:szCs w:val="28"/>
        </w:rPr>
        <w:t>,б) с образующей поверхностью наружного диаметра р</w:t>
      </w:r>
      <w:r>
        <w:rPr>
          <w:szCs w:val="28"/>
        </w:rPr>
        <w:t>езьбы без просвета (рисунок 34</w:t>
      </w:r>
      <w:r w:rsidRPr="00A62732">
        <w:rPr>
          <w:szCs w:val="28"/>
        </w:rPr>
        <w:t>,а)  и записывают показания по шкале поперечно</w:t>
      </w:r>
      <w:r>
        <w:rPr>
          <w:szCs w:val="28"/>
        </w:rPr>
        <w:t>го 1 (рисунок 3</w:t>
      </w:r>
      <w:r w:rsidRPr="0069722A">
        <w:rPr>
          <w:szCs w:val="28"/>
        </w:rPr>
        <w:t>0</w:t>
      </w:r>
      <w:r w:rsidRPr="00A62732">
        <w:rPr>
          <w:szCs w:val="28"/>
        </w:rPr>
        <w:t>) микром</w:t>
      </w:r>
      <w:r>
        <w:rPr>
          <w:szCs w:val="28"/>
        </w:rPr>
        <w:t>етрического  винта (рисунок 31</w:t>
      </w:r>
      <w:r w:rsidRPr="00A62732">
        <w:rPr>
          <w:szCs w:val="28"/>
        </w:rPr>
        <w:t xml:space="preserve">) в таблицу </w:t>
      </w:r>
      <w:r w:rsidRPr="0069722A">
        <w:rPr>
          <w:szCs w:val="28"/>
        </w:rPr>
        <w:t>1</w:t>
      </w:r>
      <w:r w:rsidRPr="00DF0A97">
        <w:rPr>
          <w:szCs w:val="28"/>
        </w:rPr>
        <w:t>8</w:t>
      </w:r>
      <w:r w:rsidRPr="0069722A">
        <w:rPr>
          <w:szCs w:val="28"/>
        </w:rPr>
        <w:t>.</w:t>
      </w:r>
      <w:r w:rsidRPr="00A62732">
        <w:rPr>
          <w:szCs w:val="28"/>
        </w:rPr>
        <w:t xml:space="preserve"> Затем перемещают резьбовой болт с помощью поперечного микровинта 1 (рису</w:t>
      </w:r>
      <w:r>
        <w:rPr>
          <w:szCs w:val="28"/>
        </w:rPr>
        <w:t>нок 3</w:t>
      </w:r>
      <w:r w:rsidRPr="0069722A">
        <w:rPr>
          <w:szCs w:val="28"/>
        </w:rPr>
        <w:t>0</w:t>
      </w:r>
      <w:r w:rsidRPr="00A62732">
        <w:rPr>
          <w:szCs w:val="28"/>
        </w:rPr>
        <w:t>)  до совмещения противоположной образующей линии резьбы с горизонтально</w:t>
      </w:r>
      <w:r>
        <w:rPr>
          <w:szCs w:val="28"/>
        </w:rPr>
        <w:t>й линией лимба 0–0 (рисунок 34</w:t>
      </w:r>
      <w:r w:rsidRPr="00A62732">
        <w:rPr>
          <w:szCs w:val="28"/>
        </w:rPr>
        <w:t xml:space="preserve">,б) и записывают показания по шкале поперечного микровинта. </w:t>
      </w:r>
    </w:p>
    <w:p w:rsidR="000C5291" w:rsidRDefault="000C5291" w:rsidP="000C5291">
      <w:pPr>
        <w:ind w:firstLine="536"/>
        <w:jc w:val="both"/>
        <w:rPr>
          <w:b/>
          <w:szCs w:val="28"/>
        </w:rPr>
      </w:pPr>
    </w:p>
    <w:p w:rsidR="000C5291" w:rsidRPr="00A62732" w:rsidRDefault="000125BC" w:rsidP="000C5291">
      <w:pPr>
        <w:ind w:firstLine="536"/>
        <w:jc w:val="both"/>
        <w:rPr>
          <w:b/>
          <w:szCs w:val="28"/>
        </w:rPr>
      </w:pPr>
      <w:r w:rsidRPr="000125BC">
        <w:rPr>
          <w:noProof/>
        </w:rPr>
        <w:pict>
          <v:group id="_x0000_s2456" style="position:absolute;left:0;text-align:left;margin-left:113.9pt;margin-top:6.7pt;width:244.55pt;height:234pt;z-index:251699200" coordorigin="3402,5908" coordsize="4891,4680">
            <v:oval id="_x0000_s2457" style="position:absolute;left:3402;top:5908;width:4891;height:4680" fillcolor="black" strokeweight="2.25pt">
              <v:fill r:id="rId47" o:title="" type="pattern"/>
            </v:oval>
            <v:roundrect id="_x0000_s2458" style="position:absolute;left:3603;top:6988;width:4445;height:2520" arcsize="10923f"/>
            <v:shape id="_x0000_s2459" type="#_x0000_t202" style="position:absolute;left:4641;top:8915;width:2161;height:336" stroked="f">
              <v:textbox style="mso-next-textbox:#_x0000_s2459" inset="0,0,0,0">
                <w:txbxContent>
                  <w:p w:rsidR="000C5291" w:rsidRDefault="000C5291" w:rsidP="000C5291">
                    <w:pPr>
                      <w:rPr>
                        <w:sz w:val="18"/>
                      </w:rPr>
                    </w:pPr>
                    <w:r>
                      <w:t xml:space="preserve"> </w:t>
                    </w:r>
                    <w:r>
                      <w:rPr>
                        <w:sz w:val="18"/>
                      </w:rPr>
                      <w:t>60   50    40    30   20   10   0</w:t>
                    </w:r>
                  </w:p>
                </w:txbxContent>
              </v:textbox>
            </v:shape>
            <v:line id="_x0000_s2460" style="position:absolute;rotation:180;flip:y" from="4788,8014" to="6731,8020" strokeweight="1.5pt"/>
            <v:line id="_x0000_s2461" style="position:absolute;rotation:-180;flip:x" from="6142,8013" to="6142,8728"/>
            <v:line id="_x0000_s2462" style="position:absolute;rotation:180" from="6085,8022" to="6085,8568"/>
            <v:line id="_x0000_s2463" style="position:absolute;rotation:180" from="6017,8022" to="6017,8568"/>
            <v:line id="_x0000_s2464" style="position:absolute;rotation:180" from="5949,8022" to="5949,8568"/>
            <v:line id="_x0000_s2465" style="position:absolute;rotation:180" from="5880,8022" to="5880,8568"/>
            <v:line id="_x0000_s2466" style="position:absolute;rotation:180" from="5812,8022" to="5812,8786"/>
            <v:line id="_x0000_s2467" style="position:absolute;rotation:180" from="5744,8022" to="5744,8568"/>
            <v:line id="_x0000_s2468" style="position:absolute;rotation:180" from="5676,8022" to="5676,8568"/>
            <v:line id="_x0000_s2469" style="position:absolute;rotation:180" from="5607,8022" to="5607,8568"/>
            <v:line id="_x0000_s2470" style="position:absolute;rotation:180" from="5539,8022" to="5539,8568"/>
            <v:line id="_x0000_s2471" style="position:absolute;rotation:180" from="5471,8022" to="5471,8786"/>
            <v:line id="_x0000_s2472" style="position:absolute;rotation:180" from="5402,8022" to="5402,8568"/>
            <v:line id="_x0000_s2473" style="position:absolute;rotation:180" from="5334,8022" to="5334,8568"/>
            <v:line id="_x0000_s2474" style="position:absolute;rotation:180" from="5266,8022" to="5266,8568"/>
            <v:line id="_x0000_s2475" style="position:absolute;rotation:180" from="5198,8022" to="5198,8568"/>
            <v:line id="_x0000_s2476" style="position:absolute;rotation:180" from="5125,8050" to="5125,8814"/>
            <v:line id="_x0000_s2477" style="position:absolute;rotation:180" from="5061,8022" to="5061,8568"/>
            <v:line id="_x0000_s2478" style="position:absolute;rotation:180" from="4993,8022" to="4993,8568"/>
            <v:line id="_x0000_s2479" style="position:absolute;rotation:180" from="4925,8022" to="4925,8568"/>
            <v:line id="_x0000_s2480" style="position:absolute;rotation:180" from="4856,8022" to="4856,8568"/>
            <v:line id="_x0000_s2481" style="position:absolute;rotation:180" from="6205,8020" to="6205,8566"/>
            <v:line id="_x0000_s2482" style="position:absolute;rotation:180" from="6269,8020" to="6269,8566"/>
            <v:line id="_x0000_s2483" style="position:absolute;rotation:180" from="6329,8017" to="6329,8563"/>
            <v:line id="_x0000_s2484" style="position:absolute;rotation:180" from="6384,8019" to="6384,8565"/>
            <v:line id="_x0000_s2485" style="position:absolute;rotation:180" from="6499,8017" to="6499,8563"/>
            <v:line id="_x0000_s2486" style="position:absolute;rotation:180" from="6554,8012" to="6554,8557"/>
            <v:line id="_x0000_s2487" style="position:absolute;rotation:180" from="6608,8015" to="6608,8561"/>
            <v:line id="_x0000_s2488" style="position:absolute;rotation:180" from="6666,8023" to="6666,8568"/>
            <v:line id="_x0000_s2489" style="position:absolute;rotation:180" from="6441,8023" to="6441,8695"/>
            <v:shape id="_x0000_s2490" type="#_x0000_t202" style="position:absolute;left:4516;top:7047;width:804;height:501" stroked="f">
              <v:textbox style="mso-next-textbox:#_x0000_s2490" inset="0,0,0,0">
                <w:txbxContent>
                  <w:p w:rsidR="000C5291" w:rsidRDefault="000C5291" w:rsidP="000C5291">
                    <w:pPr>
                      <w:rPr>
                        <w:sz w:val="52"/>
                      </w:rPr>
                    </w:pPr>
                    <w:r>
                      <w:rPr>
                        <w:sz w:val="44"/>
                      </w:rPr>
                      <w:t>359</w:t>
                    </w:r>
                  </w:p>
                </w:txbxContent>
              </v:textbox>
            </v:shape>
            <v:shape id="_x0000_s2491" type="#_x0000_t202" style="position:absolute;left:6412;top:7048;width:677;height:501" stroked="f">
              <v:textbox style="mso-next-textbox:#_x0000_s2491" inset="0,0,0,0">
                <w:txbxContent>
                  <w:p w:rsidR="000C5291" w:rsidRDefault="000C5291" w:rsidP="000C5291">
                    <w:pPr>
                      <w:rPr>
                        <w:sz w:val="52"/>
                      </w:rPr>
                    </w:pPr>
                    <w:r>
                      <w:rPr>
                        <w:sz w:val="44"/>
                      </w:rPr>
                      <w:t xml:space="preserve">  0</w:t>
                    </w:r>
                  </w:p>
                </w:txbxContent>
              </v:textbox>
            </v:shape>
            <v:line id="_x0000_s2492" style="position:absolute;flip:x" from="4773,7496" to="4777,8895" strokeweight="1.5pt"/>
            <v:line id="_x0000_s2493" style="position:absolute;flip:x" from="6733,7474" to="6736,8806" strokeweight="1.5pt"/>
          </v:group>
        </w:pict>
      </w:r>
    </w:p>
    <w:p w:rsidR="000C5291" w:rsidRPr="00A62732" w:rsidRDefault="000C5291" w:rsidP="000C5291">
      <w:pPr>
        <w:ind w:firstLine="536"/>
        <w:jc w:val="both"/>
        <w:rPr>
          <w:b/>
          <w:szCs w:val="28"/>
        </w:rPr>
      </w:pPr>
    </w:p>
    <w:p w:rsidR="000C5291" w:rsidRPr="00A62732" w:rsidRDefault="000C5291" w:rsidP="000C5291">
      <w:pPr>
        <w:ind w:firstLine="536"/>
        <w:jc w:val="both"/>
        <w:rPr>
          <w:b/>
          <w:szCs w:val="28"/>
        </w:rPr>
      </w:pPr>
    </w:p>
    <w:p w:rsidR="000C5291" w:rsidRPr="00A62732" w:rsidRDefault="000C5291" w:rsidP="000C5291">
      <w:pPr>
        <w:ind w:firstLine="536"/>
        <w:jc w:val="both"/>
        <w:rPr>
          <w:b/>
          <w:szCs w:val="28"/>
        </w:rPr>
      </w:pPr>
    </w:p>
    <w:p w:rsidR="000C5291" w:rsidRPr="00A62732" w:rsidRDefault="000C5291" w:rsidP="000C5291">
      <w:pPr>
        <w:ind w:firstLine="536"/>
        <w:jc w:val="both"/>
        <w:rPr>
          <w:b/>
          <w:szCs w:val="28"/>
        </w:rPr>
      </w:pPr>
    </w:p>
    <w:p w:rsidR="000C5291" w:rsidRPr="00A62732" w:rsidRDefault="000C5291" w:rsidP="000C5291">
      <w:pPr>
        <w:ind w:firstLine="536"/>
        <w:jc w:val="both"/>
        <w:rPr>
          <w:b/>
          <w:szCs w:val="28"/>
        </w:rPr>
      </w:pPr>
    </w:p>
    <w:p w:rsidR="000C5291" w:rsidRPr="00A62732" w:rsidRDefault="000C5291" w:rsidP="000C5291">
      <w:pPr>
        <w:ind w:firstLine="536"/>
        <w:jc w:val="both"/>
        <w:rPr>
          <w:b/>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jc w:val="center"/>
        <w:rPr>
          <w:szCs w:val="28"/>
        </w:rPr>
      </w:pPr>
      <w:r>
        <w:rPr>
          <w:szCs w:val="28"/>
        </w:rPr>
        <w:t>Рисунок  33</w:t>
      </w:r>
      <w:r w:rsidRPr="00A62732">
        <w:rPr>
          <w:szCs w:val="28"/>
        </w:rPr>
        <w:t xml:space="preserve">  - Поле зрения отсчетного микроскопа угломерного окуляра. </w:t>
      </w:r>
    </w:p>
    <w:p w:rsidR="000C5291" w:rsidRPr="00A62732" w:rsidRDefault="000C5291" w:rsidP="000C5291">
      <w:pPr>
        <w:ind w:firstLine="536"/>
        <w:jc w:val="center"/>
        <w:rPr>
          <w:szCs w:val="28"/>
        </w:rPr>
      </w:pPr>
      <w:r w:rsidRPr="00A62732">
        <w:rPr>
          <w:szCs w:val="28"/>
        </w:rPr>
        <w:t>Отсчет по шкале 0</w:t>
      </w:r>
      <w:r w:rsidRPr="00A62732">
        <w:rPr>
          <w:szCs w:val="28"/>
          <w:vertAlign w:val="superscript"/>
        </w:rPr>
        <w:t xml:space="preserve">° </w:t>
      </w:r>
      <w:r w:rsidRPr="00A62732">
        <w:rPr>
          <w:szCs w:val="28"/>
        </w:rPr>
        <w:t>0'.</w:t>
      </w: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p>
    <w:p w:rsidR="000C5291" w:rsidRPr="00A62732" w:rsidRDefault="000C5291" w:rsidP="000C5291">
      <w:pPr>
        <w:ind w:firstLine="536"/>
        <w:jc w:val="both"/>
        <w:rPr>
          <w:szCs w:val="28"/>
        </w:rPr>
      </w:pPr>
      <w:r w:rsidRPr="00A62732">
        <w:rPr>
          <w:szCs w:val="28"/>
        </w:rPr>
        <w:t>Разность показаний будет равна</w:t>
      </w:r>
      <w:r>
        <w:rPr>
          <w:szCs w:val="28"/>
        </w:rPr>
        <w:t xml:space="preserve"> величине наружного  </w:t>
      </w:r>
      <w:r w:rsidRPr="00A62732">
        <w:rPr>
          <w:szCs w:val="28"/>
        </w:rPr>
        <w:t xml:space="preserve">диаметра </w:t>
      </w:r>
      <w:r w:rsidRPr="00A62732">
        <w:rPr>
          <w:i/>
          <w:szCs w:val="28"/>
          <w:lang w:val="en-US"/>
        </w:rPr>
        <w:t>d</w:t>
      </w:r>
      <w:r w:rsidRPr="00A62732">
        <w:rPr>
          <w:szCs w:val="28"/>
        </w:rPr>
        <w:t>=1 показ–2 показ (по модулю). Перевернуть болт вокруг оси на 90 градусов и повторить измерения.</w:t>
      </w:r>
    </w:p>
    <w:p w:rsidR="000C5291" w:rsidRPr="00A62732" w:rsidRDefault="000C5291" w:rsidP="000C5291">
      <w:pPr>
        <w:ind w:firstLine="536"/>
        <w:jc w:val="both"/>
        <w:rPr>
          <w:szCs w:val="28"/>
        </w:rPr>
      </w:pPr>
      <w:r w:rsidRPr="00A62732">
        <w:rPr>
          <w:szCs w:val="28"/>
        </w:rPr>
        <w:t>За величину наружного диаметра резьбы принимается среднее арифметическое из результатов двух измерений во взаимно-перпендикулярных направлениях:</w:t>
      </w:r>
    </w:p>
    <w:p w:rsidR="000C5291" w:rsidRPr="00A62732" w:rsidRDefault="000C5291" w:rsidP="000C5291">
      <w:pPr>
        <w:ind w:firstLine="536"/>
        <w:jc w:val="both"/>
        <w:rPr>
          <w:b/>
          <w:szCs w:val="28"/>
        </w:rPr>
      </w:pPr>
    </w:p>
    <w:p w:rsidR="000C5291" w:rsidRPr="00A62732" w:rsidRDefault="000C5291" w:rsidP="000C5291">
      <w:pPr>
        <w:ind w:left="285" w:firstLine="536"/>
        <w:jc w:val="center"/>
        <w:rPr>
          <w:i/>
          <w:szCs w:val="28"/>
        </w:rPr>
      </w:pPr>
      <w:r w:rsidRPr="00A62732">
        <w:rPr>
          <w:i/>
          <w:szCs w:val="28"/>
          <w:lang w:val="en-US"/>
        </w:rPr>
        <w:t>d</w:t>
      </w:r>
      <w:r w:rsidRPr="00A62732">
        <w:rPr>
          <w:i/>
          <w:szCs w:val="28"/>
        </w:rPr>
        <w:t>=(</w:t>
      </w:r>
      <w:r w:rsidRPr="00A62732">
        <w:rPr>
          <w:i/>
          <w:szCs w:val="28"/>
          <w:lang w:val="en-US"/>
        </w:rPr>
        <w:t>d</w:t>
      </w:r>
      <w:r w:rsidRPr="00A62732">
        <w:rPr>
          <w:i/>
          <w:szCs w:val="28"/>
          <w:vertAlign w:val="subscript"/>
        </w:rPr>
        <w:t>(1 показание)</w:t>
      </w:r>
      <w:r w:rsidRPr="00A62732">
        <w:rPr>
          <w:i/>
          <w:szCs w:val="28"/>
        </w:rPr>
        <w:t xml:space="preserve"> + </w:t>
      </w:r>
      <w:r w:rsidRPr="00A62732">
        <w:rPr>
          <w:i/>
          <w:szCs w:val="28"/>
          <w:lang w:val="en-US"/>
        </w:rPr>
        <w:t>d</w:t>
      </w:r>
      <w:r w:rsidRPr="00A62732">
        <w:rPr>
          <w:i/>
          <w:szCs w:val="28"/>
          <w:vertAlign w:val="subscript"/>
        </w:rPr>
        <w:t>(2 показание)</w:t>
      </w:r>
      <w:r w:rsidRPr="00A62732">
        <w:rPr>
          <w:i/>
          <w:szCs w:val="28"/>
        </w:rPr>
        <w:t xml:space="preserve"> )/2</w:t>
      </w:r>
    </w:p>
    <w:p w:rsidR="000C5291" w:rsidRPr="00A62732" w:rsidRDefault="000C5291" w:rsidP="000C5291">
      <w:pPr>
        <w:ind w:left="285" w:firstLine="536"/>
        <w:jc w:val="center"/>
        <w:rPr>
          <w:i/>
          <w:szCs w:val="28"/>
        </w:rPr>
      </w:pPr>
    </w:p>
    <w:p w:rsidR="000C5291" w:rsidRPr="00A62732" w:rsidRDefault="000C5291" w:rsidP="000C5291">
      <w:pPr>
        <w:ind w:firstLine="536"/>
        <w:jc w:val="both"/>
        <w:rPr>
          <w:szCs w:val="28"/>
        </w:rPr>
      </w:pPr>
      <w:r w:rsidRPr="00A62732">
        <w:rPr>
          <w:iCs/>
          <w:szCs w:val="28"/>
        </w:rPr>
        <w:t>Результаты измерения наружного диаметра сравнивают с допустимыми величинами по стандарту (</w:t>
      </w:r>
      <w:r w:rsidRPr="00A62732">
        <w:rPr>
          <w:szCs w:val="28"/>
        </w:rPr>
        <w:t xml:space="preserve">ГОСТ 8724-81 Основные нормы взаимозаменяемости. Резьба метрическая. Диаметры и шаги /29/  </w:t>
      </w:r>
      <w:r w:rsidRPr="00A62732">
        <w:rPr>
          <w:color w:val="000000"/>
          <w:szCs w:val="28"/>
        </w:rPr>
        <w:t xml:space="preserve">и  ГОСТ 24705–81 </w:t>
      </w:r>
      <w:r w:rsidRPr="00A62732">
        <w:rPr>
          <w:szCs w:val="28"/>
        </w:rPr>
        <w:t>Основные нормы взаимозаменяемости. Резьба метрическая. Основные размеры) и дают заключение о годности /30/.</w:t>
      </w:r>
    </w:p>
    <w:p w:rsidR="000C5291" w:rsidRPr="00C96E2B" w:rsidRDefault="000C5291" w:rsidP="000C5291">
      <w:pPr>
        <w:ind w:firstLine="469"/>
        <w:jc w:val="both"/>
        <w:rPr>
          <w:szCs w:val="28"/>
        </w:rPr>
      </w:pPr>
    </w:p>
    <w:p w:rsidR="000C5291" w:rsidRPr="00A62732" w:rsidRDefault="000125BC" w:rsidP="000C5291">
      <w:pPr>
        <w:ind w:firstLine="469"/>
        <w:jc w:val="both"/>
        <w:rPr>
          <w:b/>
          <w:szCs w:val="28"/>
        </w:rPr>
      </w:pPr>
      <w:r w:rsidRPr="000125BC">
        <w:rPr>
          <w:noProof/>
        </w:rPr>
        <w:pict>
          <v:line id="_x0000_s3166" style="position:absolute;left:0;text-align:left;rotation:23686488fd;flip:y;z-index:251713536" from="143.95pt,31.6pt" to="172.2pt,80.95pt" strokecolor="white"/>
        </w:pict>
      </w:r>
      <w:r w:rsidR="000C5291">
        <w:rPr>
          <w:szCs w:val="28"/>
        </w:rPr>
        <w:t>6</w:t>
      </w:r>
      <w:r w:rsidR="000C5291" w:rsidRPr="00A62732">
        <w:rPr>
          <w:szCs w:val="28"/>
        </w:rPr>
        <w:t>.6.2   Измерение внутреннего диаметра резьбы</w:t>
      </w:r>
      <w:r w:rsidR="000C5291" w:rsidRPr="00A62732">
        <w:rPr>
          <w:b/>
          <w:szCs w:val="28"/>
        </w:rPr>
        <w:t>.</w:t>
      </w:r>
    </w:p>
    <w:p w:rsidR="000C5291" w:rsidRPr="00A62732" w:rsidRDefault="000C5291" w:rsidP="000C5291">
      <w:pPr>
        <w:ind w:firstLine="536"/>
        <w:jc w:val="both"/>
        <w:rPr>
          <w:szCs w:val="28"/>
        </w:rPr>
      </w:pPr>
      <w:r w:rsidRPr="00A62732">
        <w:rPr>
          <w:szCs w:val="28"/>
        </w:rPr>
        <w:t>Отклонение внутреннего диаметра резьбовых калибров-пробок метрической резьбы не должно быть более теоретического внутреннего диаметра (верхнее отклонение равно нулю, а форма падины произвольна). Поэтому непосредственное измерение внутреннего диаметра производится только в случае исследований, где необходимо знать его размер.</w:t>
      </w:r>
    </w:p>
    <w:p w:rsidR="000C5291" w:rsidRPr="00A62732" w:rsidRDefault="000C5291" w:rsidP="000C5291">
      <w:pPr>
        <w:ind w:firstLine="536"/>
        <w:rPr>
          <w:szCs w:val="28"/>
        </w:rPr>
      </w:pPr>
    </w:p>
    <w:p w:rsidR="000C5291" w:rsidRDefault="000C5291" w:rsidP="000C5291">
      <w:pPr>
        <w:ind w:firstLine="536"/>
        <w:rPr>
          <w:szCs w:val="28"/>
        </w:rPr>
      </w:pPr>
    </w:p>
    <w:p w:rsidR="000C5291" w:rsidRDefault="000C5291" w:rsidP="000C5291">
      <w:pPr>
        <w:ind w:firstLine="536"/>
        <w:rPr>
          <w:szCs w:val="28"/>
        </w:rPr>
      </w:pPr>
    </w:p>
    <w:p w:rsidR="000C5291" w:rsidRDefault="000C5291" w:rsidP="000C5291">
      <w:pPr>
        <w:ind w:firstLine="536"/>
        <w:rPr>
          <w:szCs w:val="28"/>
        </w:rPr>
      </w:pPr>
    </w:p>
    <w:p w:rsidR="000C5291" w:rsidRPr="00A62732" w:rsidRDefault="000125BC" w:rsidP="000C5291">
      <w:pPr>
        <w:ind w:firstLine="536"/>
        <w:rPr>
          <w:szCs w:val="28"/>
        </w:rPr>
      </w:pPr>
      <w:r w:rsidRPr="000125BC">
        <w:rPr>
          <w:noProof/>
        </w:rPr>
        <w:pict>
          <v:group id="_x0000_s2494" style="position:absolute;left:0;text-align:left;margin-left:281.4pt;margin-top:10.9pt;width:226.7pt;height:198pt;z-index:251700224" coordorigin="3548,5968" coordsize="4534,3960">
            <v:group id="_x0000_s2495" style="position:absolute;left:3809;top:5968;width:3960;height:3960" coordorigin="6561,1570" coordsize="3960,3960">
              <v:shape id="_x0000_s2496" type="#_x0000_t202" style="position:absolute;left:9540;top:2611;width:639;height:366" stroked="f">
                <v:textbox style="mso-next-textbox:#_x0000_s2496" inset="0,0,0,0">
                  <w:txbxContent>
                    <w:p w:rsidR="000C5291" w:rsidRDefault="000C5291" w:rsidP="000C5291">
                      <w:r>
                        <w:t>Болт</w:t>
                      </w:r>
                    </w:p>
                  </w:txbxContent>
                </v:textbox>
              </v:shape>
              <v:group id="_x0000_s2497" style="position:absolute;left:6561;top:1570;width:3960;height:3960" coordorigin="6561,1570" coordsize="3960,3960">
                <v:group id="_x0000_s2498" style="position:absolute;left:6561;top:1570;width:3960;height:3960;rotation:-35358157fd" coordorigin="2061,2214" coordsize="3960,3960">
                  <v:group id="_x0000_s2499" style="position:absolute;left:2061;top:2214;width:3960;height:3960" coordorigin="4041,54" coordsize="3979,3960">
                    <v:line id="_x0000_s2500" style="position:absolute;flip:x" from="4433,2048" to="4778,2050" strokeweight="3pt"/>
                    <v:group id="_x0000_s2501" style="position:absolute;left:4125;top:2034;width:3497;height:1168" coordorigin="4125,2034" coordsize="3497,1168">
                      <v:line id="_x0000_s2502" style="position:absolute;flip:x" from="7408,3185" to="7622,3187" strokeweight="3pt"/>
                      <v:line id="_x0000_s2503" style="position:absolute;flip:x y" from="6693,2039" to="7443,3202" strokeweight="3pt"/>
                      <v:line id="_x0000_s2504" style="position:absolute;flip:x" from="6388,2054" to="6716,2056" strokeweight="3pt"/>
                      <v:line id="_x0000_s2505" style="position:absolute;flip:x" from="5766,2042" to="6402,3180" strokeweight="3pt"/>
                      <v:line id="_x0000_s2506" style="position:absolute;flip:x y" from="5460,3167" to="5786,3169" strokeweight="3pt"/>
                      <v:line id="_x0000_s2507" style="position:absolute;flip:x y" from="4751,2034" to="5478,3178" strokeweight="3pt"/>
                      <v:line id="_x0000_s2508" style="position:absolute;flip:x" from="4125,2051" to="4462,2605" strokeweight="3pt"/>
                    </v:group>
                    <v:group id="_x0000_s2509" style="position:absolute;left:4041;top:54;width:3979;height:3960" coordorigin="3654,981" coordsize="5550,5557">
                      <v:group id="_x0000_s2510" style="position:absolute;left:3654;top:981;width:5550;height:5557" coordorigin="4530,981" coordsize="5550,5557">
                        <v:oval id="_x0000_s2511" style="position:absolute;left:4530;top:981;width:5550;height:5529" filled="f">
                          <v:fill opacity=".5"/>
                        </v:oval>
                        <v:line id="_x0000_s2512" style="position:absolute;rotation:2016180fd" from="7292,981" to="7350,6538"/>
                        <v:line id="_x0000_s2513" style="position:absolute;rotation:2016180fd;flip:x y" from="4896,2387" to="9731,5085"/>
                        <v:line id="_x0000_s2514" style="position:absolute;rotation:2016180fd;flip:x y" from="5342,1443" to="8023,6027">
                          <v:stroke dashstyle="longDashDot"/>
                        </v:line>
                        <v:line id="_x0000_s2515" style="position:absolute;rotation:2016180fd;flip:x y" from="5711,1375" to="8531,6114">
                          <v:stroke dashstyle="longDashDot"/>
                        </v:line>
                        <v:line id="_x0000_s2516" style="position:absolute;rotation:2016180fd;flip:x y" from="5928,1354" to="8716,6096">
                          <v:stroke dashstyle="longDashDot"/>
                        </v:line>
                        <v:line id="_x0000_s2517" style="position:absolute;rotation:2016180fd" from="6112,1370" to="8902,6111">
                          <v:stroke dashstyle="longDashDot"/>
                        </v:line>
                        <v:line id="_x0000_s2518" style="position:absolute;rotation:2016180fd" from="6532,1423" to="9262,6103">
                          <v:stroke dashstyle="longDashDot"/>
                        </v:line>
                      </v:group>
                      <v:line id="_x0000_s2519" style="position:absolute;rotation:-2016180fd;flip:y" from="4056,2347" to="8819,5197">
                        <v:stroke dashstyle="longDashDot"/>
                      </v:line>
                    </v:group>
                  </v:group>
                  <v:line id="_x0000_s2520" style="position:absolute" from="2601,4194" to="3818,6135"/>
                  <v:line id="_x0000_s2521" style="position:absolute" from="2421,4194" to="3593,6098"/>
                  <v:line id="_x0000_s2522" style="position:absolute" from="2370,4418" to="3370,6052"/>
                  <v:line id="_x0000_s2523" style="position:absolute" from="2303,4568" to="3107,5917"/>
                  <v:line id="_x0000_s2524" style="position:absolute" from="2190,4688" to="2813,5738"/>
                  <v:line id="_x0000_s2525" style="position:absolute" from="3443,5273" to="3994,6165"/>
                  <v:line id="_x0000_s2526" style="position:absolute" from="3645,5340" to="4145,6146"/>
                  <v:line id="_x0000_s2527" style="position:absolute" from="3803,5325" to="4303,6131"/>
                  <v:line id="_x0000_s2528" style="position:absolute" from="3879,5190" to="4454,6109"/>
                  <v:line id="_x0000_s2529" style="position:absolute" from="3963,5040" to="4607,6061"/>
                  <v:line id="_x0000_s2530" style="position:absolute" from="4065,4890" to="4775,6016"/>
                  <v:line id="_x0000_s2531" style="position:absolute" from="4146,4680" to="4934,5929"/>
                  <v:line id="_x0000_s2532" style="position:absolute" from="4328,4388" to="5200,5756"/>
                  <v:line id="_x0000_s2533" style="position:absolute" from="4403,4253" to="5307,5672"/>
                  <v:line id="_x0000_s2534" style="position:absolute" from="4545,4238" to="5406,5618"/>
                  <v:line id="_x0000_s2535" style="position:absolute" from="5364,5241" to="5526,5490"/>
                </v:group>
                <v:shape id="_x0000_s2536" type="#_x0000_t202" style="position:absolute;left:7335;top:1993;width:1227;height:546" filled="f" stroked="f">
                  <v:textbox style="mso-next-textbox:#_x0000_s2536" inset="0,0,0,0">
                    <w:txbxContent>
                      <w:p w:rsidR="000C5291" w:rsidRDefault="000C5291" w:rsidP="000C5291">
                        <w:pPr>
                          <w:rPr>
                            <w:b/>
                            <w:bCs/>
                            <w:sz w:val="24"/>
                          </w:rPr>
                        </w:pPr>
                        <w:r>
                          <w:rPr>
                            <w:b/>
                            <w:bCs/>
                            <w:sz w:val="24"/>
                          </w:rPr>
                          <w:t>Наружная резьба</w:t>
                        </w:r>
                      </w:p>
                    </w:txbxContent>
                  </v:textbox>
                </v:shape>
              </v:group>
            </v:group>
            <v:shape id="_x0000_s2537" type="#_x0000_t202" style="position:absolute;left:7891;top:7794;width:191;height:312" stroked="f">
              <v:textbox inset="0,0,0,0">
                <w:txbxContent>
                  <w:p w:rsidR="000C5291" w:rsidRDefault="000C5291" w:rsidP="000C5291">
                    <w:r>
                      <w:t>0</w:t>
                    </w:r>
                  </w:p>
                </w:txbxContent>
              </v:textbox>
            </v:shape>
            <v:shape id="_x0000_s2538" type="#_x0000_t202" style="position:absolute;left:3548;top:7770;width:191;height:312" stroked="f">
              <v:textbox inset="0,0,0,0">
                <w:txbxContent>
                  <w:p w:rsidR="000C5291" w:rsidRDefault="000C5291" w:rsidP="000C5291">
                    <w:r>
                      <w:t>0</w:t>
                    </w:r>
                  </w:p>
                </w:txbxContent>
              </v:textbox>
            </v:shape>
          </v:group>
        </w:pict>
      </w:r>
      <w:r w:rsidRPr="000125BC">
        <w:rPr>
          <w:noProof/>
        </w:rPr>
        <w:pict>
          <v:group id="_x0000_s2539" style="position:absolute;left:0;text-align:left;margin-left:3.35pt;margin-top:10.9pt;width:227.3pt;height:198pt;z-index:251701248" coordorigin="3603,1456" coordsize="4546,3960">
            <v:group id="_x0000_s2540" style="position:absolute;left:3603;top:1456;width:4546;height:3960" coordorigin="3603,1456" coordsize="4546,3960">
              <v:group id="_x0000_s2541" style="position:absolute;left:3891;top:1456;width:3960;height:3960" coordorigin="1881,1674" coordsize="3960,3960">
                <v:shape id="_x0000_s2542" type="#_x0000_t202" style="position:absolute;left:2260;top:4320;width:639;height:366" stroked="f">
                  <v:textbox style="mso-next-textbox:#_x0000_s2542" inset="0,0,0,0">
                    <w:txbxContent>
                      <w:p w:rsidR="000C5291" w:rsidRDefault="000C5291" w:rsidP="000C5291">
                        <w:r>
                          <w:t>Болт</w:t>
                        </w:r>
                      </w:p>
                    </w:txbxContent>
                  </v:textbox>
                </v:shape>
                <v:group id="_x0000_s2543" style="position:absolute;left:1881;top:1674;width:3960;height:3960" coordorigin="2061,2214" coordsize="3960,3960">
                  <v:group id="_x0000_s2544" style="position:absolute;left:2061;top:2214;width:3960;height:3960" coordorigin="4041,54" coordsize="3979,3960">
                    <v:line id="_x0000_s2545" style="position:absolute;flip:x" from="4433,2048" to="4778,2050" strokeweight="3pt"/>
                    <v:group id="_x0000_s2546" style="position:absolute;left:4125;top:2034;width:3497;height:1168" coordorigin="4125,2034" coordsize="3497,1168">
                      <v:line id="_x0000_s2547" style="position:absolute;flip:x" from="7408,3185" to="7622,3187" strokeweight="3pt"/>
                      <v:line id="_x0000_s2548" style="position:absolute;flip:x y" from="6693,2039" to="7443,3202" strokeweight="3pt"/>
                      <v:line id="_x0000_s2549" style="position:absolute;flip:x" from="6388,2054" to="6716,2056" strokeweight="3pt"/>
                      <v:line id="_x0000_s2550" style="position:absolute;flip:x" from="5766,2042" to="6402,3180" strokeweight="3pt"/>
                      <v:line id="_x0000_s2551" style="position:absolute;flip:x y" from="5460,3167" to="5786,3169" strokeweight="3pt"/>
                      <v:line id="_x0000_s2552" style="position:absolute;flip:x y" from="4751,2034" to="5478,3178" strokeweight="3pt"/>
                      <v:line id="_x0000_s2553" style="position:absolute;flip:x" from="4125,2051" to="4462,2605" strokeweight="3pt"/>
                    </v:group>
                    <v:group id="_x0000_s2554" style="position:absolute;left:4041;top:54;width:3979;height:3960" coordorigin="3654,981" coordsize="5550,5557">
                      <v:group id="_x0000_s2555" style="position:absolute;left:3654;top:981;width:5550;height:5557" coordorigin="4530,981" coordsize="5550,5557">
                        <v:oval id="_x0000_s2556" style="position:absolute;left:4530;top:981;width:5550;height:5529" filled="f">
                          <v:fill opacity=".5"/>
                        </v:oval>
                        <v:line id="_x0000_s2557" style="position:absolute;rotation:2016180fd" from="7292,981" to="7350,6538"/>
                        <v:line id="_x0000_s2558" style="position:absolute;rotation:2016180fd;flip:x y" from="4896,2387" to="9731,5085"/>
                        <v:line id="_x0000_s2559" style="position:absolute;rotation:2016180fd;flip:x y" from="5342,1443" to="8023,6027">
                          <v:stroke dashstyle="longDashDot"/>
                        </v:line>
                        <v:line id="_x0000_s2560" style="position:absolute;rotation:2016180fd;flip:x y" from="5711,1375" to="8531,6114">
                          <v:stroke dashstyle="longDashDot"/>
                        </v:line>
                        <v:line id="_x0000_s2561" style="position:absolute;rotation:2016180fd;flip:x y" from="5928,1354" to="8716,6096">
                          <v:stroke dashstyle="longDashDot"/>
                        </v:line>
                        <v:line id="_x0000_s2562" style="position:absolute;rotation:2016180fd" from="6112,1370" to="8902,6111">
                          <v:stroke dashstyle="longDashDot"/>
                        </v:line>
                        <v:line id="_x0000_s2563" style="position:absolute;rotation:2016180fd" from="6532,1423" to="9262,6103">
                          <v:stroke dashstyle="longDashDot"/>
                        </v:line>
                      </v:group>
                      <v:line id="_x0000_s2564" style="position:absolute;rotation:-2016180fd;flip:y" from="4056,2347" to="8819,5197">
                        <v:stroke dashstyle="longDashDot"/>
                      </v:line>
                    </v:group>
                  </v:group>
                  <v:line id="_x0000_s2565" style="position:absolute" from="2601,4194" to="3818,6135"/>
                  <v:line id="_x0000_s2566" style="position:absolute" from="2421,4194" to="3593,6098"/>
                  <v:line id="_x0000_s2567" style="position:absolute" from="2370,4418" to="3370,6052"/>
                  <v:line id="_x0000_s2568" style="position:absolute" from="2303,4568" to="3107,5917"/>
                  <v:line id="_x0000_s2569" style="position:absolute" from="2190,4688" to="2813,5738"/>
                  <v:line id="_x0000_s2570" style="position:absolute" from="3443,5273" to="3994,6165"/>
                  <v:line id="_x0000_s2571" style="position:absolute" from="3645,5340" to="4145,6146"/>
                  <v:line id="_x0000_s2572" style="position:absolute" from="3803,5325" to="4303,6131"/>
                  <v:line id="_x0000_s2573" style="position:absolute" from="3879,5190" to="4454,6109"/>
                  <v:line id="_x0000_s2574" style="position:absolute" from="3963,5040" to="4607,6061"/>
                  <v:line id="_x0000_s2575" style="position:absolute" from="4065,4890" to="4775,6016"/>
                  <v:line id="_x0000_s2576" style="position:absolute" from="4146,4680" to="4934,5929"/>
                  <v:line id="_x0000_s2577" style="position:absolute" from="4328,4388" to="5200,5756"/>
                  <v:line id="_x0000_s2578" style="position:absolute" from="4403,4253" to="5307,5672"/>
                  <v:line id="_x0000_s2579" style="position:absolute" from="4545,4238" to="5406,5618"/>
                  <v:line id="_x0000_s2580" style="position:absolute" from="5364,5241" to="5526,5490"/>
                </v:group>
                <v:shape id="_x0000_s2581" type="#_x0000_t202" style="position:absolute;left:4014;top:4516;width:1245;height:546" filled="f" stroked="f">
                  <v:textbox style="mso-next-textbox:#_x0000_s2581" inset="0,0,0,0">
                    <w:txbxContent>
                      <w:p w:rsidR="000C5291" w:rsidRDefault="000C5291" w:rsidP="000C5291">
                        <w:pPr>
                          <w:pStyle w:val="ab"/>
                        </w:pPr>
                        <w:r>
                          <w:rPr>
                            <w:caps/>
                            <w:sz w:val="24"/>
                          </w:rPr>
                          <w:t>Наружная</w:t>
                        </w:r>
                        <w:r>
                          <w:rPr>
                            <w:sz w:val="24"/>
                          </w:rPr>
                          <w:t xml:space="preserve"> </w:t>
                        </w:r>
                        <w:r>
                          <w:rPr>
                            <w:caps/>
                            <w:sz w:val="24"/>
                          </w:rPr>
                          <w:t>резьба</w:t>
                        </w:r>
                      </w:p>
                    </w:txbxContent>
                  </v:textbox>
                </v:shape>
              </v:group>
              <v:shape id="_x0000_s2582" type="#_x0000_t202" style="position:absolute;left:7958;top:3294;width:191;height:312" stroked="f">
                <v:textbox inset="0,0,0,0">
                  <w:txbxContent>
                    <w:p w:rsidR="000C5291" w:rsidRDefault="000C5291" w:rsidP="000C5291">
                      <w:r>
                        <w:t>0</w:t>
                      </w:r>
                    </w:p>
                  </w:txbxContent>
                </v:textbox>
              </v:shape>
              <v:shape id="_x0000_s2583" type="#_x0000_t202" style="position:absolute;left:3603;top:3294;width:191;height:312" stroked="f">
                <v:textbox inset="0,0,0,0">
                  <w:txbxContent>
                    <w:p w:rsidR="000C5291" w:rsidRDefault="000C5291" w:rsidP="000C5291">
                      <w:r>
                        <w:t>0</w:t>
                      </w:r>
                    </w:p>
                  </w:txbxContent>
                </v:textbox>
              </v:shape>
            </v:group>
            <v:line id="_x0000_s2584" style="position:absolute" from="7288,3294" to="7288,4014">
              <v:stroke endarrow="classic" endarrowwidth="narrow"/>
            </v:line>
          </v:group>
        </w:pict>
      </w:r>
    </w:p>
    <w:p w:rsidR="000C5291" w:rsidRPr="00A62732" w:rsidRDefault="000C5291" w:rsidP="000C5291">
      <w:pPr>
        <w:ind w:firstLine="536"/>
        <w:rPr>
          <w:szCs w:val="28"/>
        </w:rPr>
      </w:pPr>
    </w:p>
    <w:p w:rsidR="000C5291" w:rsidRPr="00A62732" w:rsidRDefault="000C5291" w:rsidP="000C5291">
      <w:pPr>
        <w:pStyle w:val="ad"/>
        <w:tabs>
          <w:tab w:val="clear" w:pos="4153"/>
          <w:tab w:val="clear" w:pos="8306"/>
        </w:tabs>
        <w:ind w:firstLine="536"/>
        <w:rPr>
          <w:szCs w:val="28"/>
        </w:rPr>
      </w:pPr>
    </w:p>
    <w:p w:rsidR="000C5291" w:rsidRPr="00A62732" w:rsidRDefault="000C5291" w:rsidP="000C5291">
      <w:pPr>
        <w:ind w:firstLine="536"/>
        <w:jc w:val="both"/>
        <w:rPr>
          <w:szCs w:val="28"/>
        </w:rPr>
      </w:pPr>
    </w:p>
    <w:p w:rsidR="000C5291" w:rsidRPr="00A62732" w:rsidRDefault="000C5291" w:rsidP="000C5291">
      <w:pPr>
        <w:ind w:firstLine="536"/>
        <w:rPr>
          <w:szCs w:val="28"/>
        </w:rPr>
      </w:pPr>
      <w:r w:rsidRPr="00A62732">
        <w:rPr>
          <w:szCs w:val="28"/>
        </w:rPr>
        <w:t xml:space="preserve">                                       </w:t>
      </w: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rPr>
          <w:szCs w:val="28"/>
        </w:rPr>
      </w:pP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p>
    <w:p w:rsidR="000C5291" w:rsidRPr="00A62732" w:rsidRDefault="000C5291" w:rsidP="000C5291">
      <w:pPr>
        <w:ind w:firstLine="536"/>
        <w:rPr>
          <w:szCs w:val="28"/>
        </w:rPr>
      </w:pPr>
      <w:r>
        <w:rPr>
          <w:szCs w:val="28"/>
        </w:rPr>
        <w:t xml:space="preserve">                 </w:t>
      </w:r>
      <w:r w:rsidRPr="00A62732">
        <w:rPr>
          <w:szCs w:val="28"/>
        </w:rPr>
        <w:t>а)</w:t>
      </w:r>
      <w:r>
        <w:rPr>
          <w:szCs w:val="28"/>
        </w:rPr>
        <w:t xml:space="preserve">                                                                                 </w:t>
      </w:r>
      <w:r w:rsidRPr="00A62732">
        <w:rPr>
          <w:szCs w:val="28"/>
        </w:rPr>
        <w:t>б)</w:t>
      </w: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p>
    <w:p w:rsidR="000C5291" w:rsidRPr="00A62732" w:rsidRDefault="000C5291" w:rsidP="000C5291">
      <w:pPr>
        <w:ind w:firstLine="536"/>
        <w:jc w:val="both"/>
        <w:rPr>
          <w:szCs w:val="28"/>
        </w:rPr>
      </w:pPr>
      <w:r>
        <w:rPr>
          <w:szCs w:val="28"/>
        </w:rPr>
        <w:t>Рисунок  34</w:t>
      </w:r>
      <w:r w:rsidRPr="00A62732">
        <w:rPr>
          <w:szCs w:val="28"/>
        </w:rPr>
        <w:t xml:space="preserve"> - Измерение наружного диаметра резьбы</w:t>
      </w:r>
      <w:r>
        <w:rPr>
          <w:szCs w:val="28"/>
        </w:rPr>
        <w:t>.</w:t>
      </w:r>
    </w:p>
    <w:p w:rsidR="000C5291" w:rsidRDefault="000C5291" w:rsidP="000C5291">
      <w:pPr>
        <w:ind w:firstLine="469"/>
        <w:jc w:val="both"/>
        <w:rPr>
          <w:szCs w:val="28"/>
        </w:rPr>
      </w:pPr>
    </w:p>
    <w:p w:rsidR="000C5291" w:rsidRPr="00A62732" w:rsidRDefault="000C5291" w:rsidP="000C5291">
      <w:pPr>
        <w:ind w:firstLine="536"/>
        <w:jc w:val="both"/>
        <w:rPr>
          <w:b/>
          <w:szCs w:val="28"/>
        </w:rPr>
      </w:pPr>
      <w:r w:rsidRPr="00A62732">
        <w:rPr>
          <w:szCs w:val="28"/>
        </w:rPr>
        <w:t>Внутренний диаметр резьбы измеряется аналогично наружному диаметру при совмещении с горизонтальной линией лимба образующей внутреннего диаметра резьбы (по дну впадин резьбы) в верхней и н</w:t>
      </w:r>
      <w:r>
        <w:rPr>
          <w:szCs w:val="28"/>
        </w:rPr>
        <w:t>ижней части резьбы (рисунок 35</w:t>
      </w:r>
      <w:r w:rsidRPr="00A62732">
        <w:rPr>
          <w:szCs w:val="28"/>
        </w:rPr>
        <w:t xml:space="preserve"> а, б) и разности отсчетов по поперечной шкале прибора. Вначале штриховая линия 0–0 сетки окуляра совмещается с линией впадин с од</w:t>
      </w:r>
      <w:r>
        <w:rPr>
          <w:szCs w:val="28"/>
        </w:rPr>
        <w:t xml:space="preserve">ной стороны резьбы (рисунок 35 </w:t>
      </w:r>
      <w:r w:rsidRPr="00A62732">
        <w:rPr>
          <w:szCs w:val="28"/>
        </w:rPr>
        <w:t>а). С попе</w:t>
      </w:r>
      <w:r>
        <w:rPr>
          <w:szCs w:val="28"/>
        </w:rPr>
        <w:t>речного микровинта (рисунок 31</w:t>
      </w:r>
      <w:r w:rsidRPr="00A62732">
        <w:rPr>
          <w:szCs w:val="28"/>
        </w:rPr>
        <w:t>) снимаются показания установки штриховой линии по впадинам резьбы и заносятся в таблицу 2 в графу «внутренний диаметр, 1 показание». Затем вращением попере</w:t>
      </w:r>
      <w:r>
        <w:rPr>
          <w:szCs w:val="28"/>
        </w:rPr>
        <w:t>чного микровинта 1 (рисунок 30</w:t>
      </w:r>
      <w:r w:rsidRPr="00A62732">
        <w:rPr>
          <w:szCs w:val="28"/>
        </w:rPr>
        <w:t>) штриховая линия   0–0 окулярной сетки совмещается с впадинами резьбы на противоположной стороне</w:t>
      </w:r>
      <w:r>
        <w:rPr>
          <w:szCs w:val="28"/>
        </w:rPr>
        <w:t xml:space="preserve"> измеряемой резьбы (рисунок 35</w:t>
      </w:r>
      <w:r w:rsidRPr="00A62732">
        <w:rPr>
          <w:szCs w:val="28"/>
        </w:rPr>
        <w:t>, б). Данные совмещения снимаю</w:t>
      </w:r>
      <w:r>
        <w:rPr>
          <w:szCs w:val="28"/>
        </w:rPr>
        <w:t xml:space="preserve">тся с микровинта 1 (рисунок </w:t>
      </w:r>
      <w:r w:rsidRPr="0069722A">
        <w:rPr>
          <w:szCs w:val="28"/>
        </w:rPr>
        <w:t>30</w:t>
      </w:r>
      <w:r w:rsidRPr="00A62732">
        <w:rPr>
          <w:szCs w:val="28"/>
        </w:rPr>
        <w:t>) и</w:t>
      </w:r>
      <w:r>
        <w:rPr>
          <w:szCs w:val="28"/>
        </w:rPr>
        <w:t xml:space="preserve"> записываются в таблицу </w:t>
      </w:r>
      <w:r w:rsidRPr="0069722A">
        <w:rPr>
          <w:szCs w:val="28"/>
        </w:rPr>
        <w:t>1</w:t>
      </w:r>
      <w:r w:rsidRPr="00DF0A97">
        <w:rPr>
          <w:szCs w:val="28"/>
        </w:rPr>
        <w:t>8</w:t>
      </w:r>
      <w:r w:rsidRPr="00A62732">
        <w:rPr>
          <w:szCs w:val="28"/>
        </w:rPr>
        <w:t xml:space="preserve"> в графу «внутренний диаметр, 2 показание».</w:t>
      </w:r>
      <w:r w:rsidRPr="00A62732">
        <w:rPr>
          <w:b/>
          <w:szCs w:val="28"/>
        </w:rPr>
        <w:t xml:space="preserve"> </w:t>
      </w:r>
    </w:p>
    <w:p w:rsidR="000C5291" w:rsidRPr="00A62732" w:rsidRDefault="000C5291" w:rsidP="000C5291">
      <w:pPr>
        <w:ind w:firstLine="536"/>
        <w:jc w:val="both"/>
        <w:rPr>
          <w:b/>
          <w:szCs w:val="28"/>
        </w:rPr>
      </w:pPr>
      <w:r w:rsidRPr="00A62732">
        <w:rPr>
          <w:szCs w:val="28"/>
        </w:rPr>
        <w:t xml:space="preserve">Разность показаний будет равна величине внутреннего диаметра резьбы    </w:t>
      </w:r>
      <w:r w:rsidRPr="00A62732">
        <w:rPr>
          <w:iCs/>
          <w:szCs w:val="28"/>
          <w:lang w:val="en-US"/>
        </w:rPr>
        <w:t>d</w:t>
      </w:r>
      <w:r w:rsidRPr="00A62732">
        <w:rPr>
          <w:iCs/>
          <w:szCs w:val="28"/>
          <w:vertAlign w:val="subscript"/>
        </w:rPr>
        <w:t>1</w:t>
      </w:r>
      <w:r w:rsidRPr="00A62732">
        <w:rPr>
          <w:iCs/>
          <w:szCs w:val="28"/>
        </w:rPr>
        <w:t xml:space="preserve"> =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(1 показание)</w:t>
      </w:r>
      <w:r w:rsidRPr="00A62732">
        <w:rPr>
          <w:iCs/>
          <w:szCs w:val="28"/>
        </w:rPr>
        <w:t xml:space="preserve"> –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(2 показание)</w:t>
      </w:r>
      <w:r w:rsidRPr="00A62732">
        <w:rPr>
          <w:iCs/>
          <w:szCs w:val="28"/>
        </w:rPr>
        <w:t xml:space="preserve">   </w:t>
      </w:r>
      <w:r w:rsidRPr="00A62732">
        <w:rPr>
          <w:szCs w:val="28"/>
        </w:rPr>
        <w:t xml:space="preserve"> (по модулю).</w:t>
      </w:r>
    </w:p>
    <w:p w:rsidR="000C5291" w:rsidRPr="00A62732" w:rsidRDefault="000C5291" w:rsidP="000C5291">
      <w:pPr>
        <w:ind w:firstLine="536"/>
        <w:jc w:val="both"/>
        <w:rPr>
          <w:szCs w:val="28"/>
        </w:rPr>
      </w:pPr>
      <w:r w:rsidRPr="00A62732">
        <w:rPr>
          <w:szCs w:val="28"/>
        </w:rPr>
        <w:t xml:space="preserve">За величину внутреннего диаметра резьбы принимается среднее арифметическое из результатов двух измерений </w:t>
      </w:r>
      <w:r w:rsidRPr="00A62732">
        <w:rPr>
          <w:iCs/>
          <w:szCs w:val="28"/>
        </w:rPr>
        <w:t>(</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(1 значение)</w:t>
      </w:r>
      <w:r w:rsidRPr="00A62732">
        <w:rPr>
          <w:iCs/>
          <w:szCs w:val="28"/>
        </w:rPr>
        <w:t xml:space="preserve"> и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(2 значение)</w:t>
      </w:r>
      <w:r w:rsidRPr="00A62732">
        <w:rPr>
          <w:iCs/>
          <w:szCs w:val="28"/>
        </w:rPr>
        <w:t xml:space="preserve">) </w:t>
      </w:r>
      <w:r w:rsidRPr="00A62732">
        <w:rPr>
          <w:szCs w:val="28"/>
        </w:rPr>
        <w:t>во взаимноперпендикулярных направлениях:</w:t>
      </w:r>
    </w:p>
    <w:p w:rsidR="000C5291" w:rsidRPr="00A62732" w:rsidRDefault="000C5291" w:rsidP="000C5291">
      <w:pPr>
        <w:ind w:firstLine="536"/>
        <w:jc w:val="both"/>
        <w:rPr>
          <w:szCs w:val="28"/>
        </w:rPr>
      </w:pPr>
    </w:p>
    <w:p w:rsidR="000C5291" w:rsidRPr="00A62732" w:rsidRDefault="000C5291" w:rsidP="000C5291">
      <w:pPr>
        <w:ind w:firstLine="536"/>
        <w:jc w:val="center"/>
        <w:rPr>
          <w:iCs/>
          <w:szCs w:val="28"/>
        </w:rPr>
      </w:pPr>
      <w:r w:rsidRPr="00A62732">
        <w:rPr>
          <w:iCs/>
          <w:szCs w:val="28"/>
          <w:lang w:val="en-US"/>
        </w:rPr>
        <w:t>d</w:t>
      </w:r>
      <w:r w:rsidRPr="00A62732">
        <w:rPr>
          <w:iCs/>
          <w:szCs w:val="28"/>
          <w:vertAlign w:val="subscript"/>
        </w:rPr>
        <w:t>1</w:t>
      </w:r>
      <w:r w:rsidRPr="00A62732">
        <w:rPr>
          <w:iCs/>
          <w:szCs w:val="28"/>
        </w:rPr>
        <w:t xml:space="preserve">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(1 значение)</w:t>
      </w:r>
      <w:r w:rsidRPr="00A62732">
        <w:rPr>
          <w:iCs/>
          <w:szCs w:val="28"/>
        </w:rPr>
        <w:t xml:space="preserve"> + </w:t>
      </w:r>
      <w:r w:rsidRPr="00A62732">
        <w:rPr>
          <w:iCs/>
          <w:szCs w:val="28"/>
          <w:lang w:val="en-US"/>
        </w:rPr>
        <w:t>d</w:t>
      </w:r>
      <w:r w:rsidRPr="00A62732">
        <w:rPr>
          <w:iCs/>
          <w:szCs w:val="28"/>
          <w:vertAlign w:val="subscript"/>
        </w:rPr>
        <w:t>1</w:t>
      </w:r>
      <w:r w:rsidRPr="00A62732">
        <w:rPr>
          <w:iCs/>
          <w:szCs w:val="28"/>
        </w:rPr>
        <w:t xml:space="preserve"> </w:t>
      </w:r>
      <w:r w:rsidRPr="00A62732">
        <w:rPr>
          <w:iCs/>
          <w:szCs w:val="28"/>
          <w:vertAlign w:val="subscript"/>
        </w:rPr>
        <w:t>(2 значение)</w:t>
      </w:r>
      <w:r w:rsidRPr="00A62732">
        <w:rPr>
          <w:iCs/>
          <w:szCs w:val="28"/>
        </w:rPr>
        <w:t>)/2</w:t>
      </w:r>
    </w:p>
    <w:p w:rsidR="000C5291" w:rsidRPr="00A62732" w:rsidRDefault="000C5291" w:rsidP="000C5291">
      <w:pPr>
        <w:ind w:firstLine="536"/>
        <w:jc w:val="center"/>
        <w:rPr>
          <w:iCs/>
          <w:szCs w:val="28"/>
        </w:rPr>
      </w:pPr>
    </w:p>
    <w:p w:rsidR="000C5291" w:rsidRPr="00A62732" w:rsidRDefault="000C5291" w:rsidP="000C5291">
      <w:pPr>
        <w:ind w:firstLine="536"/>
        <w:jc w:val="both"/>
        <w:rPr>
          <w:iCs/>
          <w:szCs w:val="28"/>
        </w:rPr>
      </w:pPr>
      <w:r w:rsidRPr="00A62732">
        <w:rPr>
          <w:iCs/>
          <w:szCs w:val="28"/>
        </w:rPr>
        <w:t>Данные</w:t>
      </w:r>
      <w:r>
        <w:rPr>
          <w:iCs/>
          <w:szCs w:val="28"/>
        </w:rPr>
        <w:t xml:space="preserve"> вычислений заносят в таблицу </w:t>
      </w:r>
      <w:r w:rsidRPr="00A62732">
        <w:rPr>
          <w:iCs/>
          <w:szCs w:val="28"/>
        </w:rPr>
        <w:t>2 в графу «внутренний диаметр, величина параметра».</w:t>
      </w:r>
    </w:p>
    <w:p w:rsidR="000C5291" w:rsidRPr="00A62732" w:rsidRDefault="000C5291" w:rsidP="000C5291">
      <w:pPr>
        <w:ind w:firstLine="536"/>
        <w:jc w:val="both"/>
        <w:rPr>
          <w:szCs w:val="28"/>
        </w:rPr>
      </w:pPr>
    </w:p>
    <w:p w:rsidR="000C5291" w:rsidRPr="00A62732" w:rsidRDefault="000C5291" w:rsidP="000C5291">
      <w:pPr>
        <w:ind w:firstLine="536"/>
        <w:jc w:val="center"/>
        <w:rPr>
          <w:szCs w:val="28"/>
        </w:rPr>
      </w:pPr>
      <w:r>
        <w:rPr>
          <w:noProof/>
          <w:szCs w:val="28"/>
        </w:rPr>
        <w:lastRenderedPageBreak/>
        <w:drawing>
          <wp:inline distT="0" distB="0" distL="0" distR="0">
            <wp:extent cx="6067425" cy="2743200"/>
            <wp:effectExtent l="1905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Id121" cstate="print"/>
                    <a:srcRect/>
                    <a:stretch>
                      <a:fillRect/>
                    </a:stretch>
                  </pic:blipFill>
                  <pic:spPr bwMode="auto">
                    <a:xfrm>
                      <a:off x="0" y="0"/>
                      <a:ext cx="6067425" cy="2743200"/>
                    </a:xfrm>
                    <a:prstGeom prst="rect">
                      <a:avLst/>
                    </a:prstGeom>
                    <a:noFill/>
                    <a:ln w="9525">
                      <a:noFill/>
                      <a:miter lim="800000"/>
                      <a:headEnd/>
                      <a:tailEnd/>
                    </a:ln>
                  </pic:spPr>
                </pic:pic>
              </a:graphicData>
            </a:graphic>
          </wp:inline>
        </w:drawing>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Pr>
          <w:szCs w:val="28"/>
        </w:rPr>
        <w:t xml:space="preserve">                               а)                                                                     б)</w:t>
      </w:r>
    </w:p>
    <w:p w:rsidR="000C5291" w:rsidRPr="00A62732" w:rsidRDefault="000C5291" w:rsidP="000C5291">
      <w:pPr>
        <w:ind w:firstLine="536"/>
        <w:jc w:val="both"/>
        <w:rPr>
          <w:szCs w:val="28"/>
        </w:rPr>
      </w:pPr>
    </w:p>
    <w:p w:rsidR="000C5291" w:rsidRPr="00A62732" w:rsidRDefault="000C5291" w:rsidP="000C5291">
      <w:pPr>
        <w:ind w:firstLine="536"/>
        <w:rPr>
          <w:szCs w:val="28"/>
        </w:rPr>
      </w:pPr>
      <w:r>
        <w:rPr>
          <w:szCs w:val="28"/>
        </w:rPr>
        <w:t>Рисунок 35</w:t>
      </w:r>
      <w:r w:rsidRPr="00A62732">
        <w:rPr>
          <w:szCs w:val="28"/>
        </w:rPr>
        <w:t xml:space="preserve">  - Измерение внутреннего диаметра резьбы</w:t>
      </w:r>
    </w:p>
    <w:p w:rsidR="000C5291" w:rsidRDefault="000C5291" w:rsidP="000C5291">
      <w:pPr>
        <w:jc w:val="both"/>
        <w:rPr>
          <w:szCs w:val="28"/>
        </w:rPr>
      </w:pPr>
    </w:p>
    <w:p w:rsidR="000C5291" w:rsidRPr="00A62732" w:rsidRDefault="000C5291" w:rsidP="000C5291">
      <w:pPr>
        <w:ind w:firstLine="536"/>
        <w:jc w:val="both"/>
        <w:rPr>
          <w:szCs w:val="28"/>
        </w:rPr>
      </w:pPr>
      <w:r w:rsidRPr="00A62732">
        <w:rPr>
          <w:iCs/>
          <w:szCs w:val="28"/>
        </w:rPr>
        <w:t>Результаты измерения внутреннего диаметра сравнивают с допустимыми величинами по стандарту (</w:t>
      </w:r>
      <w:r w:rsidRPr="00A62732">
        <w:rPr>
          <w:color w:val="000000"/>
          <w:szCs w:val="28"/>
        </w:rPr>
        <w:t xml:space="preserve">ГОСТ 24705–81 </w:t>
      </w:r>
      <w:r w:rsidRPr="00A62732">
        <w:rPr>
          <w:szCs w:val="28"/>
        </w:rPr>
        <w:t>Основные нормы взаимозаменяемости. Резьба метрическая. Основные размеры /30</w:t>
      </w:r>
      <w:r>
        <w:rPr>
          <w:szCs w:val="28"/>
        </w:rPr>
        <w:t xml:space="preserve">/), которые заносят в таблицу </w:t>
      </w:r>
      <w:r w:rsidRPr="0069722A">
        <w:rPr>
          <w:szCs w:val="28"/>
        </w:rPr>
        <w:t>1</w:t>
      </w:r>
      <w:r w:rsidRPr="00DF0A97">
        <w:rPr>
          <w:szCs w:val="28"/>
        </w:rPr>
        <w:t>8</w:t>
      </w:r>
      <w:r w:rsidRPr="00A62732">
        <w:rPr>
          <w:szCs w:val="28"/>
        </w:rPr>
        <w:t xml:space="preserve"> в графу «внутренний диаметр, величина параметра по ГОСТ» и дают заключение о годности.</w:t>
      </w:r>
    </w:p>
    <w:p w:rsidR="000C5291" w:rsidRPr="00C96E2B" w:rsidRDefault="000C5291" w:rsidP="000C5291">
      <w:pPr>
        <w:jc w:val="both"/>
        <w:rPr>
          <w:szCs w:val="28"/>
        </w:rPr>
      </w:pPr>
      <w:r>
        <w:rPr>
          <w:szCs w:val="28"/>
        </w:rPr>
        <w:t xml:space="preserve">       </w:t>
      </w:r>
    </w:p>
    <w:p w:rsidR="000C5291" w:rsidRPr="00A62732" w:rsidRDefault="000C5291" w:rsidP="000C5291">
      <w:pPr>
        <w:ind w:firstLine="540"/>
        <w:jc w:val="both"/>
        <w:rPr>
          <w:szCs w:val="28"/>
        </w:rPr>
      </w:pPr>
      <w:r>
        <w:rPr>
          <w:szCs w:val="28"/>
        </w:rPr>
        <w:t>6</w:t>
      </w:r>
      <w:r w:rsidRPr="00A62732">
        <w:rPr>
          <w:szCs w:val="28"/>
        </w:rPr>
        <w:t>.6.3 Измерение среднего диаметра резьбы</w:t>
      </w:r>
      <w:r w:rsidRPr="00A62732">
        <w:rPr>
          <w:b/>
          <w:szCs w:val="28"/>
        </w:rPr>
        <w:t>.</w:t>
      </w:r>
    </w:p>
    <w:p w:rsidR="000C5291" w:rsidRPr="00A62732" w:rsidRDefault="000C5291" w:rsidP="000C5291">
      <w:pPr>
        <w:ind w:firstLine="536"/>
        <w:jc w:val="both"/>
        <w:rPr>
          <w:szCs w:val="28"/>
        </w:rPr>
      </w:pPr>
      <w:r w:rsidRPr="00A62732">
        <w:rPr>
          <w:szCs w:val="28"/>
        </w:rPr>
        <w:t>Средним диаметром наружной резьбы является расстояние от какой-либо точки на одной стороне профиля до противоположной точки на другой параллельной стороне профиля резьбы, измеренное перпендикулярно оси резьбы.</w:t>
      </w:r>
    </w:p>
    <w:p w:rsidR="000C5291" w:rsidRPr="00A62732" w:rsidRDefault="000C5291" w:rsidP="000C5291">
      <w:pPr>
        <w:ind w:firstLine="536"/>
        <w:jc w:val="both"/>
        <w:rPr>
          <w:szCs w:val="28"/>
        </w:rPr>
      </w:pPr>
      <w:r w:rsidRPr="00A62732">
        <w:rPr>
          <w:szCs w:val="28"/>
        </w:rPr>
        <w:t xml:space="preserve">Метод измерения среднего диаметра наружной резьбы </w:t>
      </w:r>
      <w:r w:rsidRPr="00A62732">
        <w:rPr>
          <w:szCs w:val="28"/>
          <w:lang w:val="en-US"/>
        </w:rPr>
        <w:t>d</w:t>
      </w:r>
      <w:r w:rsidRPr="00A62732">
        <w:rPr>
          <w:szCs w:val="28"/>
          <w:vertAlign w:val="subscript"/>
        </w:rPr>
        <w:t>2</w:t>
      </w:r>
      <w:r w:rsidRPr="00A62732">
        <w:rPr>
          <w:szCs w:val="28"/>
        </w:rPr>
        <w:t xml:space="preserve"> характеризуется тем, что закрепленное в центрах контролируемое изделие и микроскоп взаимно перемещаются в направлении, перпендикулярном к оси резьбы. Штрихи окулярной пластинки последовательно настраиваются на две параллельные диаметрально противоположные стороны профилей витков.</w:t>
      </w:r>
    </w:p>
    <w:p w:rsidR="000C5291" w:rsidRPr="00A62732" w:rsidRDefault="000C5291" w:rsidP="000C5291">
      <w:pPr>
        <w:ind w:firstLine="536"/>
        <w:jc w:val="both"/>
        <w:rPr>
          <w:szCs w:val="28"/>
        </w:rPr>
      </w:pPr>
      <w:r w:rsidRPr="00A62732">
        <w:rPr>
          <w:szCs w:val="28"/>
        </w:rPr>
        <w:t>Средним диаметром резьбы является расстояние между серединами боковых сторон витка (там, где толщина витка равняется ширине впадины), измеряемое перпендикулярно оси резьбы.</w:t>
      </w:r>
    </w:p>
    <w:p w:rsidR="000C5291" w:rsidRPr="00A62732" w:rsidRDefault="000C5291" w:rsidP="000C5291">
      <w:pPr>
        <w:ind w:firstLine="536"/>
        <w:jc w:val="both"/>
        <w:rPr>
          <w:szCs w:val="28"/>
        </w:rPr>
      </w:pPr>
      <w:r w:rsidRPr="00A62732">
        <w:rPr>
          <w:szCs w:val="28"/>
        </w:rPr>
        <w:t>При измерении следует установить резкость изображения профиля наклоном стойки при помощи маховика 14.</w:t>
      </w:r>
    </w:p>
    <w:p w:rsidR="000C5291" w:rsidRPr="00A62732" w:rsidRDefault="000C5291" w:rsidP="000C5291">
      <w:pPr>
        <w:ind w:firstLine="536"/>
        <w:jc w:val="both"/>
        <w:rPr>
          <w:szCs w:val="28"/>
        </w:rPr>
      </w:pPr>
      <w:r w:rsidRPr="00A62732">
        <w:rPr>
          <w:szCs w:val="28"/>
        </w:rPr>
        <w:t xml:space="preserve">Установить «0» градусной шкалы с </w:t>
      </w:r>
      <w:r>
        <w:rPr>
          <w:szCs w:val="28"/>
        </w:rPr>
        <w:t>«0» минутной шкалы (рисунок 33</w:t>
      </w:r>
      <w:r w:rsidRPr="00A62732">
        <w:rPr>
          <w:szCs w:val="28"/>
        </w:rPr>
        <w:t>).</w:t>
      </w:r>
    </w:p>
    <w:p w:rsidR="000C5291" w:rsidRPr="00A62732" w:rsidRDefault="000C5291" w:rsidP="000C5291">
      <w:pPr>
        <w:ind w:firstLine="536"/>
        <w:jc w:val="both"/>
        <w:rPr>
          <w:szCs w:val="28"/>
        </w:rPr>
      </w:pPr>
    </w:p>
    <w:p w:rsidR="000C5291" w:rsidRPr="00A62732" w:rsidRDefault="000C5291" w:rsidP="000C5291">
      <w:pPr>
        <w:pStyle w:val="33"/>
        <w:keepNext w:val="0"/>
        <w:overflowPunct/>
        <w:autoSpaceDE/>
        <w:autoSpaceDN/>
        <w:adjustRightInd/>
        <w:ind w:firstLine="536"/>
        <w:jc w:val="left"/>
        <w:textAlignment w:val="auto"/>
        <w:rPr>
          <w:szCs w:val="28"/>
        </w:rPr>
      </w:pPr>
      <w:r w:rsidRPr="00A62732">
        <w:rPr>
          <w:szCs w:val="28"/>
        </w:rPr>
        <w:t xml:space="preserve">     </w:t>
      </w:r>
      <w:r>
        <w:rPr>
          <w:szCs w:val="28"/>
        </w:rPr>
        <w:t xml:space="preserve">                              </w:t>
      </w:r>
    </w:p>
    <w:p w:rsidR="000C5291" w:rsidRDefault="000125BC" w:rsidP="000C5291">
      <w:pPr>
        <w:jc w:val="center"/>
      </w:pPr>
      <w:r>
        <w:rPr>
          <w:noProof/>
        </w:rPr>
        <w:lastRenderedPageBreak/>
        <w:pict>
          <v:group id="_x0000_s3167" style="position:absolute;left:0;text-align:left;margin-left:108pt;margin-top:27pt;width:261pt;height:396pt;z-index:251714560" coordorigin="3626,1474" coordsize="4683,7808">
            <v:group id="_x0000_s3168" style="position:absolute;left:3767;top:1474;width:4542;height:3795" coordorigin="3751,1485" coordsize="4542,3795">
              <v:group id="_x0000_s3169" style="position:absolute;left:3929;top:1485;width:3806;height:3795" coordorigin="3929,10822" coordsize="3806,3795">
                <v:group id="_x0000_s3170" style="position:absolute;left:3929;top:10822;width:3806;height:3795" coordorigin="4305,1759" coordsize="3806,3795">
                  <v:line id="_x0000_s3171" style="position:absolute;rotation:9752862fd;flip:y" from="5053,2605" to="8111,4449" strokeweight="1pt">
                    <v:stroke dashstyle="longDashDot"/>
                  </v:line>
                  <v:line id="_x0000_s3172" style="position:absolute;rotation:-9752862fd" from="4924,1949" to="6576,4730">
                    <v:stroke dashstyle="longDashDot"/>
                  </v:line>
                  <v:line id="_x0000_s3173" style="position:absolute;rotation:9752862fd;flip:x" from="6813,1761" to="6854,3751"/>
                  <v:line id="_x0000_s3174" style="position:absolute;rotation:-9752862fd;flip:x y" from="5020,2258" to="6510,2965"/>
                  <v:line id="_x0000_s3175" style="position:absolute;rotation:-9752862fd;flip:x y" from="6212,1942" to="7728,4526">
                    <v:stroke dashstyle="longDashDot"/>
                  </v:line>
                  <v:line id="_x0000_s3176" style="position:absolute;rotation:-9752862fd" from="5687,1767" to="6567,3215">
                    <v:stroke dashstyle="longDashDot"/>
                  </v:line>
                  <v:line id="_x0000_s3177" style="position:absolute;rotation:-9752862fd;flip:x y" from="5662,1897" to="7458,4942">
                    <v:stroke dashstyle="longDashDot"/>
                  </v:line>
                  <v:line id="_x0000_s3178" style="position:absolute;rotation:-9752862fd;flip:x y" from="5848,1759" to="6833,3451">
                    <v:stroke dashstyle="longDashDot"/>
                  </v:line>
                  <v:line id="_x0000_s3179" style="position:absolute;rotation:-11769042fd;flip:x y" from="6320,3538" to="6336,5523" strokecolor="white">
                    <v:stroke dashstyle="longDashDot"/>
                  </v:line>
                  <v:line id="_x0000_s3180" style="position:absolute;rotation:-11769042fd;flip:x y" from="6554,3818" to="6561,5542" strokecolor="white">
                    <v:stroke dashstyle="longDashDot"/>
                  </v:line>
                  <v:line id="_x0000_s3181" style="position:absolute;rotation:11769042fd;flip:y" from="5741,3361" to="5750,5493" strokecolor="white">
                    <v:stroke dashstyle="longDashDot"/>
                  </v:line>
                  <v:line id="_x0000_s3182" style="position:absolute;rotation:-11769042fd;flip:x y" from="6571,3796" to="7587,5181" strokecolor="white"/>
                  <v:line id="_x0000_s3183" style="position:absolute;rotation:11769042fd;flip:y" from="5271,3540" to="6314,5226" strokecolor="white"/>
                  <v:line id="_x0000_s3184" style="position:absolute;rotation:-11769042fd;flip:x y" from="6116,3220" to="6127,5554" strokecolor="white">
                    <v:stroke dashstyle="longDashDot"/>
                  </v:line>
                  <v:line id="_x0000_s3185" style="position:absolute;rotation:-11769042fd;flip:x y" from="6954,3847" to="6960,5481" strokecolor="white">
                    <v:stroke dashstyle="longDashDot"/>
                  </v:line>
                  <v:line id="_x0000_s3186" style="position:absolute" from="5647,3515" to="6351,3515" strokecolor="white">
                    <v:stroke dashstyle="longDashDot"/>
                  </v:line>
                  <v:line id="_x0000_s3187" style="position:absolute" from="7127,3522" to="7864,3522" strokecolor="white">
                    <v:stroke dashstyle="longDashDot"/>
                  </v:line>
                  <v:line id="_x0000_s3188" style="position:absolute" from="4305,3521" to="4835,3522" strokecolor="white">
                    <v:stroke dashstyle="longDashDot"/>
                  </v:line>
                </v:group>
                <v:shape id="_x0000_s3189" type="#_x0000_t202" style="position:absolute;left:6914;top:13038;width:639;height:366" filled="f" stroked="f">
                  <v:textbox style="mso-next-textbox:#_x0000_s3189" inset="0,0,0,0">
                    <w:txbxContent>
                      <w:p w:rsidR="000C5291" w:rsidRDefault="000C5291" w:rsidP="000C5291">
                        <w:pPr>
                          <w:rPr>
                            <w:color w:val="FFFFFF"/>
                          </w:rPr>
                        </w:pPr>
                        <w:r>
                          <w:rPr>
                            <w:color w:val="FFFFFF"/>
                          </w:rPr>
                          <w:t>Болт</w:t>
                        </w:r>
                      </w:p>
                    </w:txbxContent>
                  </v:textbox>
                </v:shape>
                <v:shape id="_x0000_s3190" type="#_x0000_t202" style="position:absolute;left:4565;top:13257;width:1249;height:546" filled="f" stroked="f">
                  <v:textbox style="mso-next-textbox:#_x0000_s3190" inset="0,0,0,0">
                    <w:txbxContent>
                      <w:p w:rsidR="000C5291" w:rsidRPr="00C62109" w:rsidRDefault="000C5291" w:rsidP="000C5291">
                        <w:pPr>
                          <w:pStyle w:val="ab"/>
                          <w:rPr>
                            <w:color w:val="FFFFFF"/>
                            <w:sz w:val="24"/>
                            <w:szCs w:val="24"/>
                          </w:rPr>
                        </w:pPr>
                        <w:r w:rsidRPr="00C62109">
                          <w:rPr>
                            <w:color w:val="FFFFFF"/>
                            <w:sz w:val="24"/>
                            <w:szCs w:val="24"/>
                          </w:rPr>
                          <w:t>Наружная резьба</w:t>
                        </w:r>
                      </w:p>
                    </w:txbxContent>
                  </v:textbox>
                </v:shape>
              </v:group>
              <v:shape id="_x0000_s3191" type="#_x0000_t202" style="position:absolute;left:8102;top:3081;width:191;height:312" stroked="f">
                <v:textbox style="mso-next-textbox:#_x0000_s3191" inset="0,0,0,0">
                  <w:txbxContent>
                    <w:p w:rsidR="000C5291" w:rsidRDefault="000C5291" w:rsidP="000C5291">
                      <w:r>
                        <w:t>0</w:t>
                      </w:r>
                    </w:p>
                  </w:txbxContent>
                </v:textbox>
              </v:shape>
              <v:shape id="_x0000_s3192" type="#_x0000_t202" style="position:absolute;left:3751;top:3060;width:191;height:312" stroked="f">
                <v:textbox style="mso-next-textbox:#_x0000_s3192" inset="0,0,0,0">
                  <w:txbxContent>
                    <w:p w:rsidR="000C5291" w:rsidRDefault="000C5291" w:rsidP="000C5291">
                      <w:r>
                        <w:t>0</w:t>
                      </w:r>
                    </w:p>
                  </w:txbxContent>
                </v:textbox>
              </v:shape>
            </v:group>
            <v:group id="_x0000_s3193" style="position:absolute;left:3626;top:5486;width:4646;height:3796" coordorigin="3670,5545" coordsize="4646,3796">
              <v:group id="_x0000_s3194" style="position:absolute;left:3954;top:5545;width:4064;height:3796" coordorigin="3954,1290" coordsize="4064,3796">
                <v:shape id="_x0000_s3195" type="#_x0000_t202" style="position:absolute;left:4273;top:2235;width:1139;height:546" filled="f" stroked="f">
                  <v:textbox style="mso-next-textbox:#_x0000_s3195" inset="0,0,0,0">
                    <w:txbxContent>
                      <w:p w:rsidR="000C5291" w:rsidRDefault="000C5291" w:rsidP="000C5291">
                        <w:pPr>
                          <w:pStyle w:val="ab"/>
                          <w:rPr>
                            <w:b/>
                            <w:bCs/>
                            <w:color w:val="FFFFFF"/>
                          </w:rPr>
                        </w:pPr>
                        <w:r w:rsidRPr="00C62109">
                          <w:rPr>
                            <w:b/>
                            <w:bCs/>
                            <w:color w:val="FFFFFF"/>
                            <w:sz w:val="24"/>
                            <w:szCs w:val="24"/>
                          </w:rPr>
                          <w:t xml:space="preserve">Наружная </w:t>
                        </w:r>
                        <w:r w:rsidRPr="00790DEC">
                          <w:rPr>
                            <w:b/>
                            <w:bCs/>
                            <w:color w:val="FFFFFF"/>
                            <w:sz w:val="24"/>
                            <w:szCs w:val="24"/>
                          </w:rPr>
                          <w:t>резьба</w:t>
                        </w:r>
                      </w:p>
                    </w:txbxContent>
                  </v:textbox>
                </v:shape>
                <v:shape id="_x0000_s3196" type="#_x0000_t202" style="position:absolute;left:6920;top:2169;width:615;height:366" filled="f" stroked="f">
                  <v:textbox style="mso-next-textbox:#_x0000_s3196" inset="0,0,0,0">
                    <w:txbxContent>
                      <w:p w:rsidR="000C5291" w:rsidRDefault="000C5291" w:rsidP="000C5291">
                        <w:pPr>
                          <w:rPr>
                            <w:color w:val="FFFFFF"/>
                          </w:rPr>
                        </w:pPr>
                        <w:r>
                          <w:rPr>
                            <w:color w:val="FFFFFF"/>
                          </w:rPr>
                          <w:t>Болт</w:t>
                        </w:r>
                      </w:p>
                    </w:txbxContent>
                  </v:textbox>
                </v:shape>
                <v:group id="_x0000_s3197" style="position:absolute;left:3954;top:1290;width:4064;height:3796" coordorigin="3954,1290" coordsize="4064,3796">
                  <v:line id="_x0000_s3198" style="position:absolute;rotation:2015074fd" from="6124,3456" to="7002,4992">
                    <v:stroke dashstyle="longDashDot"/>
                  </v:line>
                  <v:line id="_x0000_s3199" style="position:absolute;rotation:-2015074fd;flip:x" from="5392,3067" to="5550,5064"/>
                  <v:line id="_x0000_s3200" style="position:absolute;rotation:2015074fd;flip:x y" from="6061,3989" to="7248,4652"/>
                  <v:line id="_x0000_s3201" style="position:absolute;rotation:2015074fd;flip:x y" from="4898,3242" to="5877,4975">
                    <v:stroke dashstyle="longDashDot"/>
                  </v:line>
                  <v:line id="_x0000_s3202" style="position:absolute;rotation:2015074fd" from="5783,3629" to="6631,5077">
                    <v:stroke dashstyle="longDashDot"/>
                  </v:line>
                  <v:line id="_x0000_s3203" style="position:absolute;rotation:2015074fd;flip:x y" from="5175,2888" to="6387,5022">
                    <v:stroke dashstyle="longDashDot"/>
                  </v:line>
                  <v:line id="_x0000_s3204" style="position:absolute;rotation:2015074fd;flip:x y" from="5526,3394" to="6475,5086">
                    <v:stroke dashstyle="longDashDot"/>
                  </v:line>
                  <v:line id="_x0000_s3205" style="position:absolute;rotation:-1106fd;flip:x y" from="5991,1321" to="6007,3306" strokecolor="white">
                    <v:stroke dashstyle="longDashDot"/>
                  </v:line>
                  <v:line id="_x0000_s3206" style="position:absolute;rotation:-1106fd;flip:x y" from="5773,1305" to="5779,3029" strokecolor="white">
                    <v:stroke dashstyle="longDashDot"/>
                  </v:line>
                  <v:line id="_x0000_s3207" style="position:absolute;rotation:1106fd;flip:y" from="6557,1534" to="6566,3666" strokecolor="white">
                    <v:stroke dashstyle="longDashDot"/>
                  </v:line>
                  <v:line id="_x0000_s3208" style="position:absolute;rotation:-1106fd;flip:x y" from="4867,1562" to="5714,2907" strokecolor="white"/>
                  <v:line id="_x0000_s3209" style="position:absolute;rotation:1106fd;flip:y" from="6011,1626" to="7069,3300" strokecolor="white"/>
                  <v:line id="_x0000_s3210" style="position:absolute;rotation:-1106fd;flip:x y" from="6193,1290" to="6203,3624" strokecolor="white">
                    <v:stroke dashstyle="longDashDot"/>
                  </v:line>
                  <v:line id="_x0000_s3211" style="position:absolute;rotation:-1106fd;flip:x y" from="5384,1503" to="5390,3137" strokecolor="white">
                    <v:stroke dashstyle="longDashDot"/>
                  </v:line>
                  <v:line id="_x0000_s3212" style="position:absolute;rotation:11767936fd" from="5985,3328" to="6662,3328" strokecolor="white">
                    <v:stroke dashstyle="longDashDot"/>
                  </v:line>
                  <v:line id="_x0000_s3213" style="position:absolute;rotation:11767936fd" from="4527,3332" to="5236,3332" strokecolor="white">
                    <v:stroke dashstyle="longDashDot"/>
                  </v:line>
                  <v:line id="_x0000_s3214" style="position:absolute;rotation:-11767936fd;flip:y" from="7578,3306" to="8018,3318" strokecolor="white">
                    <v:stroke dashstyle="longDashDot"/>
                  </v:line>
                  <v:line id="_x0000_s3215" style="position:absolute;flip:x" from="3954,3338" to="4490,3338">
                    <v:stroke dashstyle="longDashDot"/>
                  </v:line>
                  <v:line id="_x0000_s3216" style="position:absolute;flip:x" from="5192,3337" to="5989,3338">
                    <v:stroke dashstyle="longDashDot"/>
                  </v:line>
                  <v:line id="_x0000_s3217" style="position:absolute;flip:x" from="6754,3330" to="7551,3331">
                    <v:stroke dashstyle="longDashDot"/>
                  </v:line>
                </v:group>
              </v:group>
              <v:shape id="_x0000_s3218" type="#_x0000_t202" style="position:absolute;left:8125;top:7386;width:191;height:312" stroked="f">
                <v:textbox style="mso-next-textbox:#_x0000_s3218" inset="0,0,0,0">
                  <w:txbxContent>
                    <w:p w:rsidR="000C5291" w:rsidRDefault="000C5291" w:rsidP="000C5291">
                      <w:r>
                        <w:t>0</w:t>
                      </w:r>
                    </w:p>
                  </w:txbxContent>
                </v:textbox>
              </v:shape>
              <v:shape id="_x0000_s3219" type="#_x0000_t202" style="position:absolute;left:3670;top:7434;width:191;height:312" stroked="f">
                <v:textbox style="mso-next-textbox:#_x0000_s3219" inset="0,0,0,0">
                  <w:txbxContent>
                    <w:p w:rsidR="000C5291" w:rsidRDefault="000C5291" w:rsidP="000C5291">
                      <w:r>
                        <w:t>0</w:t>
                      </w:r>
                    </w:p>
                  </w:txbxContent>
                </v:textbox>
              </v:shape>
            </v:group>
          </v:group>
        </w:pict>
      </w:r>
      <w:r w:rsidR="000C5291">
        <w:rPr>
          <w:noProof/>
        </w:rPr>
        <w:drawing>
          <wp:inline distT="0" distB="0" distL="0" distR="0">
            <wp:extent cx="2724150" cy="2686050"/>
            <wp:effectExtent l="19050" t="0" r="0" b="0"/>
            <wp:docPr id="66" name="Рисунок 66" descr="измерение половинок уг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измерение половинок угла"/>
                    <pic:cNvPicPr>
                      <a:picLocks noChangeAspect="1" noChangeArrowheads="1"/>
                    </pic:cNvPicPr>
                  </pic:nvPicPr>
                  <pic:blipFill>
                    <a:blip r:embed="rId122" cstate="print"/>
                    <a:srcRect l="4427" t="6738" r="58998" b="9528"/>
                    <a:stretch>
                      <a:fillRect/>
                    </a:stretch>
                  </pic:blipFill>
                  <pic:spPr bwMode="auto">
                    <a:xfrm>
                      <a:off x="0" y="0"/>
                      <a:ext cx="2724150" cy="2686050"/>
                    </a:xfrm>
                    <a:prstGeom prst="rect">
                      <a:avLst/>
                    </a:prstGeom>
                    <a:noFill/>
                    <a:ln w="9525">
                      <a:noFill/>
                      <a:miter lim="800000"/>
                      <a:headEnd/>
                      <a:tailEnd/>
                    </a:ln>
                  </pic:spPr>
                </pic:pic>
              </a:graphicData>
            </a:graphic>
          </wp:inline>
        </w:drawing>
      </w:r>
    </w:p>
    <w:p w:rsidR="000C5291" w:rsidRPr="00C62109" w:rsidRDefault="000C5291" w:rsidP="000C5291">
      <w:pPr>
        <w:jc w:val="center"/>
        <w:rPr>
          <w:lang w:val="en-US"/>
        </w:rPr>
      </w:pPr>
      <w:r>
        <w:rPr>
          <w:lang w:val="en-US"/>
        </w:rPr>
        <w:t>a)</w:t>
      </w:r>
    </w:p>
    <w:p w:rsidR="000C5291" w:rsidRDefault="000C5291" w:rsidP="000C5291">
      <w:pPr>
        <w:jc w:val="center"/>
        <w:rPr>
          <w:szCs w:val="28"/>
        </w:rPr>
      </w:pPr>
      <w:r>
        <w:rPr>
          <w:noProof/>
        </w:rPr>
        <w:drawing>
          <wp:inline distT="0" distB="0" distL="0" distR="0">
            <wp:extent cx="2686050" cy="2657475"/>
            <wp:effectExtent l="19050" t="0" r="0" b="0"/>
            <wp:docPr id="67" name="Рисунок 67" descr="измерение половинок угла переверну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измерение половинок угла перевернуто"/>
                    <pic:cNvPicPr>
                      <a:picLocks noChangeAspect="1" noChangeArrowheads="1"/>
                    </pic:cNvPicPr>
                  </pic:nvPicPr>
                  <pic:blipFill>
                    <a:blip r:embed="rId123" cstate="print"/>
                    <a:srcRect l="59392" t="10960" r="5315" b="8405"/>
                    <a:stretch>
                      <a:fillRect/>
                    </a:stretch>
                  </pic:blipFill>
                  <pic:spPr bwMode="auto">
                    <a:xfrm>
                      <a:off x="0" y="0"/>
                      <a:ext cx="2686050" cy="2657475"/>
                    </a:xfrm>
                    <a:prstGeom prst="rect">
                      <a:avLst/>
                    </a:prstGeom>
                    <a:noFill/>
                    <a:ln w="9525">
                      <a:noFill/>
                      <a:miter lim="800000"/>
                      <a:headEnd/>
                      <a:tailEnd/>
                    </a:ln>
                  </pic:spPr>
                </pic:pic>
              </a:graphicData>
            </a:graphic>
          </wp:inline>
        </w:drawing>
      </w:r>
    </w:p>
    <w:p w:rsidR="000C5291" w:rsidRPr="00C62109" w:rsidRDefault="000C5291" w:rsidP="000C5291">
      <w:pPr>
        <w:jc w:val="center"/>
        <w:rPr>
          <w:szCs w:val="28"/>
        </w:rPr>
      </w:pPr>
      <w:r>
        <w:rPr>
          <w:szCs w:val="28"/>
          <w:lang w:val="kk-KZ"/>
        </w:rPr>
        <w:t>б</w:t>
      </w:r>
      <w:r w:rsidRPr="00C62109">
        <w:rPr>
          <w:szCs w:val="28"/>
        </w:rPr>
        <w:t>)</w:t>
      </w:r>
    </w:p>
    <w:p w:rsidR="000C5291" w:rsidRDefault="000C5291" w:rsidP="000C5291">
      <w:pPr>
        <w:ind w:firstLine="536"/>
        <w:rPr>
          <w:szCs w:val="28"/>
        </w:rPr>
      </w:pPr>
    </w:p>
    <w:p w:rsidR="000C5291" w:rsidRPr="00A62732" w:rsidRDefault="000C5291" w:rsidP="000C5291">
      <w:pPr>
        <w:ind w:firstLine="536"/>
        <w:rPr>
          <w:szCs w:val="28"/>
        </w:rPr>
      </w:pPr>
      <w:r>
        <w:rPr>
          <w:szCs w:val="28"/>
        </w:rPr>
        <w:t>Рисунок  36</w:t>
      </w:r>
      <w:r w:rsidRPr="00A62732">
        <w:rPr>
          <w:szCs w:val="28"/>
        </w:rPr>
        <w:t xml:space="preserve"> - Измерение среднего диаметра болта</w:t>
      </w:r>
    </w:p>
    <w:p w:rsidR="000C5291" w:rsidRDefault="000C5291" w:rsidP="000C5291">
      <w:pPr>
        <w:ind w:firstLine="536"/>
        <w:jc w:val="both"/>
        <w:rPr>
          <w:szCs w:val="28"/>
        </w:rPr>
      </w:pPr>
    </w:p>
    <w:p w:rsidR="000C5291" w:rsidRDefault="000C5291" w:rsidP="000C5291">
      <w:pPr>
        <w:pStyle w:val="a5"/>
        <w:ind w:firstLine="536"/>
        <w:jc w:val="both"/>
        <w:rPr>
          <w:szCs w:val="28"/>
        </w:rPr>
      </w:pPr>
    </w:p>
    <w:p w:rsidR="000C5291" w:rsidRPr="00A62732" w:rsidRDefault="000C5291" w:rsidP="000C5291">
      <w:pPr>
        <w:pStyle w:val="a5"/>
        <w:ind w:firstLine="536"/>
        <w:jc w:val="both"/>
        <w:rPr>
          <w:szCs w:val="28"/>
        </w:rPr>
      </w:pPr>
      <w:r w:rsidRPr="00A62732">
        <w:rPr>
          <w:szCs w:val="28"/>
        </w:rPr>
        <w:t>Центр перекрестия сетки окулярной головки (лимба) с помощью поперечного 1 и продольного 1</w:t>
      </w:r>
      <w:r>
        <w:rPr>
          <w:szCs w:val="28"/>
        </w:rPr>
        <w:t>6 микровинта стола (рисунок 30</w:t>
      </w:r>
      <w:r w:rsidRPr="00A62732">
        <w:rPr>
          <w:szCs w:val="28"/>
        </w:rPr>
        <w:t>) устанавливают на выбранном профиле примерно на середине профиля с одной стороны резьбы, где ширина впадины резьбы примерно равна толщине</w:t>
      </w:r>
      <w:r>
        <w:rPr>
          <w:szCs w:val="28"/>
        </w:rPr>
        <w:t xml:space="preserve"> выступа резьбы (рисунок 36</w:t>
      </w:r>
      <w:r w:rsidRPr="00A62732">
        <w:rPr>
          <w:szCs w:val="28"/>
        </w:rPr>
        <w:t xml:space="preserve">). </w:t>
      </w:r>
    </w:p>
    <w:p w:rsidR="000C5291" w:rsidRPr="00A62732" w:rsidRDefault="000C5291" w:rsidP="000C5291">
      <w:pPr>
        <w:pStyle w:val="a5"/>
        <w:ind w:firstLine="536"/>
        <w:jc w:val="both"/>
        <w:rPr>
          <w:szCs w:val="28"/>
        </w:rPr>
      </w:pPr>
      <w:r w:rsidRPr="00A62732">
        <w:rPr>
          <w:szCs w:val="28"/>
        </w:rPr>
        <w:t>Вращением маховика</w:t>
      </w:r>
      <w:r>
        <w:rPr>
          <w:szCs w:val="28"/>
        </w:rPr>
        <w:t xml:space="preserve"> 3 (рисунок 32</w:t>
      </w:r>
      <w:r w:rsidRPr="00A62732">
        <w:rPr>
          <w:szCs w:val="28"/>
        </w:rPr>
        <w:t>) окуляра и продоль</w:t>
      </w:r>
      <w:r>
        <w:rPr>
          <w:szCs w:val="28"/>
        </w:rPr>
        <w:t>ного микровинта 16 (рисунок 3</w:t>
      </w:r>
      <w:r w:rsidRPr="00D97BBD">
        <w:rPr>
          <w:szCs w:val="28"/>
        </w:rPr>
        <w:t>0</w:t>
      </w:r>
      <w:r w:rsidRPr="00A62732">
        <w:rPr>
          <w:szCs w:val="28"/>
        </w:rPr>
        <w:t>) совмещают вертикальную пунктирную линию сетки, её центр перекрестия и сплошную наклонную линию сетки с измеряемой с</w:t>
      </w:r>
      <w:r>
        <w:rPr>
          <w:szCs w:val="28"/>
        </w:rPr>
        <w:t>тороной профиля (рисунок 36</w:t>
      </w:r>
      <w:r w:rsidRPr="00A62732">
        <w:rPr>
          <w:szCs w:val="28"/>
        </w:rPr>
        <w:t>), причем наклонная линия совпадает с углом наклона профиля резьбы (для метрических резьб), и записывают показания шкалы по</w:t>
      </w:r>
      <w:r>
        <w:rPr>
          <w:szCs w:val="28"/>
        </w:rPr>
        <w:t>перечного (рисунок 30</w:t>
      </w:r>
      <w:r w:rsidRPr="00A62732">
        <w:rPr>
          <w:szCs w:val="28"/>
        </w:rPr>
        <w:t>)</w:t>
      </w:r>
      <w:r>
        <w:rPr>
          <w:szCs w:val="28"/>
        </w:rPr>
        <w:t xml:space="preserve"> микровинта 1 в таблицу </w:t>
      </w:r>
      <w:r w:rsidRPr="00D97BBD">
        <w:rPr>
          <w:szCs w:val="28"/>
        </w:rPr>
        <w:t>17</w:t>
      </w:r>
      <w:r w:rsidRPr="00A62732">
        <w:rPr>
          <w:szCs w:val="28"/>
        </w:rPr>
        <w:t xml:space="preserve"> в графу «средний диаметр, 1 показание». </w:t>
      </w:r>
    </w:p>
    <w:p w:rsidR="000C5291" w:rsidRPr="00A62732" w:rsidRDefault="000C5291" w:rsidP="000C5291">
      <w:pPr>
        <w:ind w:firstLine="536"/>
        <w:jc w:val="both"/>
        <w:rPr>
          <w:szCs w:val="28"/>
        </w:rPr>
      </w:pPr>
      <w:r w:rsidRPr="00A62732">
        <w:rPr>
          <w:szCs w:val="28"/>
        </w:rPr>
        <w:lastRenderedPageBreak/>
        <w:t>В</w:t>
      </w:r>
      <w:r>
        <w:rPr>
          <w:szCs w:val="28"/>
        </w:rPr>
        <w:t xml:space="preserve">ращая микровинт 1 </w:t>
      </w:r>
      <w:r w:rsidRPr="00A62732">
        <w:rPr>
          <w:szCs w:val="28"/>
        </w:rPr>
        <w:t xml:space="preserve">  поперечной подачи стола перемещают отраженное в объективе изображение резьбы до совпадения противоположной стороны профиля с центром пересечения и сплошной наклонной</w:t>
      </w:r>
      <w:r>
        <w:rPr>
          <w:szCs w:val="28"/>
        </w:rPr>
        <w:t xml:space="preserve">  линией сетки</w:t>
      </w:r>
      <w:r w:rsidRPr="00A62732">
        <w:rPr>
          <w:szCs w:val="28"/>
        </w:rPr>
        <w:t xml:space="preserve"> и записывают второе показания шкалы на поперечном мик</w:t>
      </w:r>
      <w:r>
        <w:rPr>
          <w:szCs w:val="28"/>
        </w:rPr>
        <w:t xml:space="preserve">ровинте 1 в таблицу </w:t>
      </w:r>
      <w:r w:rsidRPr="00D97BBD">
        <w:rPr>
          <w:szCs w:val="28"/>
        </w:rPr>
        <w:t>17</w:t>
      </w:r>
      <w:r w:rsidRPr="00A62732">
        <w:rPr>
          <w:szCs w:val="28"/>
        </w:rPr>
        <w:t xml:space="preserve"> в графу «средний диаметр, 2 показание».</w:t>
      </w:r>
    </w:p>
    <w:p w:rsidR="000C5291" w:rsidRPr="00A62732" w:rsidRDefault="000C5291" w:rsidP="000C5291">
      <w:pPr>
        <w:ind w:firstLine="536"/>
        <w:jc w:val="both"/>
        <w:rPr>
          <w:szCs w:val="28"/>
        </w:rPr>
      </w:pPr>
      <w:r w:rsidRPr="00A62732">
        <w:rPr>
          <w:szCs w:val="28"/>
        </w:rPr>
        <w:t xml:space="preserve">Разность показаний определяет средний диаметр: </w: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sidRPr="00A62732">
        <w:rPr>
          <w:szCs w:val="28"/>
          <w:lang w:val="en-US"/>
        </w:rPr>
        <w:t>d</w:t>
      </w:r>
      <w:r w:rsidRPr="00A62732">
        <w:rPr>
          <w:szCs w:val="28"/>
        </w:rPr>
        <w:t>2 (1 значение) = 1 показание – 2 показание (по модулю).</w:t>
      </w:r>
    </w:p>
    <w:p w:rsidR="000C5291" w:rsidRPr="00C96E2B" w:rsidRDefault="000C5291" w:rsidP="000C5291">
      <w:pPr>
        <w:pStyle w:val="a5"/>
        <w:ind w:firstLine="536"/>
        <w:jc w:val="both"/>
      </w:pPr>
    </w:p>
    <w:p w:rsidR="000C5291" w:rsidRPr="00A62732" w:rsidRDefault="000C5291" w:rsidP="000C5291">
      <w:pPr>
        <w:pStyle w:val="a5"/>
        <w:ind w:firstLine="536"/>
        <w:jc w:val="both"/>
      </w:pPr>
      <w:r w:rsidRPr="00A62732">
        <w:t xml:space="preserve">Повторяем измерение среднего диаметра </w:t>
      </w:r>
      <w:r w:rsidRPr="00A62732">
        <w:rPr>
          <w:lang w:val="en-US"/>
        </w:rPr>
        <w:t>d</w:t>
      </w:r>
      <w:r w:rsidRPr="00A62732">
        <w:t xml:space="preserve">2 (2 значение)  по другой стороне профиля  и берем среднее арифметическое из двух полученных значений: </w:t>
      </w:r>
    </w:p>
    <w:p w:rsidR="000C5291" w:rsidRPr="00A62732" w:rsidRDefault="000C5291" w:rsidP="000C5291">
      <w:pPr>
        <w:ind w:firstLine="536"/>
        <w:jc w:val="center"/>
        <w:rPr>
          <w:iCs/>
          <w:szCs w:val="28"/>
        </w:rPr>
      </w:pPr>
      <w:r w:rsidRPr="00A62732">
        <w:rPr>
          <w:iCs/>
          <w:szCs w:val="28"/>
          <w:lang w:val="en-US"/>
        </w:rPr>
        <w:t>d</w:t>
      </w:r>
      <w:r w:rsidRPr="00A62732">
        <w:rPr>
          <w:iCs/>
          <w:szCs w:val="28"/>
          <w:vertAlign w:val="subscript"/>
        </w:rPr>
        <w:t>2</w:t>
      </w:r>
      <w:r w:rsidRPr="00A62732">
        <w:rPr>
          <w:iCs/>
          <w:szCs w:val="28"/>
        </w:rPr>
        <w:t xml:space="preserve"> =(</w:t>
      </w:r>
      <w:r w:rsidRPr="00A62732">
        <w:rPr>
          <w:iCs/>
          <w:szCs w:val="28"/>
          <w:lang w:val="en-US"/>
        </w:rPr>
        <w:t>d</w:t>
      </w:r>
      <w:r w:rsidRPr="00A62732">
        <w:rPr>
          <w:iCs/>
          <w:szCs w:val="28"/>
          <w:vertAlign w:val="subscript"/>
        </w:rPr>
        <w:t>2 (1 значение)</w:t>
      </w:r>
      <w:r w:rsidRPr="00A62732">
        <w:rPr>
          <w:iCs/>
          <w:szCs w:val="28"/>
        </w:rPr>
        <w:t xml:space="preserve"> + </w:t>
      </w:r>
      <w:r w:rsidRPr="00A62732">
        <w:rPr>
          <w:iCs/>
          <w:szCs w:val="28"/>
          <w:lang w:val="en-US"/>
        </w:rPr>
        <w:t>d</w:t>
      </w:r>
      <w:r w:rsidRPr="00A62732">
        <w:rPr>
          <w:iCs/>
          <w:szCs w:val="28"/>
          <w:vertAlign w:val="subscript"/>
        </w:rPr>
        <w:t>2</w:t>
      </w:r>
      <w:r w:rsidRPr="00A62732">
        <w:rPr>
          <w:iCs/>
          <w:szCs w:val="28"/>
        </w:rPr>
        <w:t xml:space="preserve"> </w:t>
      </w:r>
      <w:r w:rsidRPr="00A62732">
        <w:rPr>
          <w:iCs/>
          <w:szCs w:val="28"/>
          <w:vertAlign w:val="subscript"/>
        </w:rPr>
        <w:t>(2 значение)</w:t>
      </w:r>
      <w:r w:rsidRPr="00A62732">
        <w:rPr>
          <w:iCs/>
          <w:szCs w:val="28"/>
        </w:rPr>
        <w:t>)/2</w:t>
      </w:r>
    </w:p>
    <w:p w:rsidR="000C5291" w:rsidRPr="00A62732" w:rsidRDefault="000C5291" w:rsidP="000C5291">
      <w:pPr>
        <w:ind w:firstLine="536"/>
        <w:jc w:val="center"/>
        <w:rPr>
          <w:iCs/>
          <w:szCs w:val="28"/>
        </w:rPr>
      </w:pPr>
    </w:p>
    <w:p w:rsidR="000C5291" w:rsidRPr="00A62732" w:rsidRDefault="000C5291" w:rsidP="000C5291">
      <w:pPr>
        <w:ind w:firstLine="536"/>
        <w:jc w:val="both"/>
        <w:rPr>
          <w:szCs w:val="28"/>
        </w:rPr>
      </w:pPr>
      <w:r w:rsidRPr="00A62732">
        <w:rPr>
          <w:iCs/>
          <w:szCs w:val="28"/>
        </w:rPr>
        <w:t xml:space="preserve">Результаты измерения среднего диаметра наружной резьбы, измеренной по правым и левым сторонам профиля, их среднее арифметическое значение, записываемое в таблицу </w:t>
      </w:r>
      <w:r w:rsidRPr="007643CB">
        <w:rPr>
          <w:iCs/>
          <w:szCs w:val="28"/>
        </w:rPr>
        <w:t>18</w:t>
      </w:r>
      <w:r w:rsidRPr="00A62732">
        <w:rPr>
          <w:iCs/>
          <w:szCs w:val="28"/>
        </w:rPr>
        <w:t xml:space="preserve"> в графу «средний диаметр, величина параметра»,   сравнивают с допустимыми величинами по стандарту (</w:t>
      </w:r>
      <w:r w:rsidRPr="00A62732">
        <w:rPr>
          <w:color w:val="000000"/>
          <w:szCs w:val="28"/>
        </w:rPr>
        <w:t xml:space="preserve">ГОСТ 24705–81 </w:t>
      </w:r>
      <w:r w:rsidRPr="00A62732">
        <w:rPr>
          <w:szCs w:val="28"/>
        </w:rPr>
        <w:t xml:space="preserve">Основные нормы взаимозаменяемости. Резьба метрическая. Основные размеры /30/), которые заносят в таблицу </w:t>
      </w:r>
      <w:r w:rsidRPr="007643CB">
        <w:rPr>
          <w:szCs w:val="28"/>
        </w:rPr>
        <w:t>18</w:t>
      </w:r>
      <w:r w:rsidRPr="00A62732">
        <w:rPr>
          <w:szCs w:val="28"/>
        </w:rPr>
        <w:t xml:space="preserve"> в графу «средний диаметр, величина параметра по ГОСТ» и дают заключение о годности по среднему диаметру наружной резьбы.</w:t>
      </w:r>
    </w:p>
    <w:p w:rsidR="000C5291" w:rsidRDefault="000C5291" w:rsidP="000C5291">
      <w:pPr>
        <w:tabs>
          <w:tab w:val="left" w:pos="0"/>
        </w:tabs>
        <w:ind w:firstLine="536"/>
        <w:jc w:val="both"/>
        <w:rPr>
          <w:szCs w:val="28"/>
        </w:rPr>
      </w:pPr>
    </w:p>
    <w:p w:rsidR="000C5291" w:rsidRPr="00A62732" w:rsidRDefault="000C5291" w:rsidP="000C5291">
      <w:pPr>
        <w:tabs>
          <w:tab w:val="left" w:pos="0"/>
        </w:tabs>
        <w:ind w:firstLine="536"/>
        <w:jc w:val="both"/>
        <w:rPr>
          <w:szCs w:val="28"/>
        </w:rPr>
      </w:pPr>
      <w:r>
        <w:rPr>
          <w:szCs w:val="28"/>
        </w:rPr>
        <w:t>6</w:t>
      </w:r>
      <w:r w:rsidRPr="00A62732">
        <w:rPr>
          <w:szCs w:val="28"/>
        </w:rPr>
        <w:t>.6.4 Измерение шага резьбы Р</w:t>
      </w:r>
      <w:r w:rsidRPr="00A62732">
        <w:rPr>
          <w:b/>
          <w:szCs w:val="28"/>
        </w:rPr>
        <w:t>.</w:t>
      </w:r>
    </w:p>
    <w:p w:rsidR="000C5291" w:rsidRPr="00A62732" w:rsidRDefault="000C5291" w:rsidP="000C5291">
      <w:pPr>
        <w:pStyle w:val="31"/>
        <w:ind w:left="0" w:firstLine="536"/>
        <w:rPr>
          <w:szCs w:val="28"/>
        </w:rPr>
      </w:pPr>
      <w:r w:rsidRPr="00A62732">
        <w:rPr>
          <w:szCs w:val="28"/>
        </w:rPr>
        <w:t>Шаг определяется как расстояние между двумя соседними одноименными сторонами профиля витков вдоль оси резьбы.</w:t>
      </w:r>
    </w:p>
    <w:p w:rsidR="000C5291" w:rsidRPr="00A62732" w:rsidRDefault="000C5291" w:rsidP="000C5291">
      <w:pPr>
        <w:ind w:firstLine="536"/>
        <w:jc w:val="both"/>
        <w:rPr>
          <w:szCs w:val="28"/>
        </w:rPr>
      </w:pPr>
      <w:r w:rsidRPr="00A62732">
        <w:rPr>
          <w:szCs w:val="28"/>
        </w:rPr>
        <w:t xml:space="preserve">Установить  «0» градусной шкалы с </w:t>
      </w:r>
      <w:r>
        <w:rPr>
          <w:szCs w:val="28"/>
        </w:rPr>
        <w:t>«0» минутной шкалы (рисунок 33</w:t>
      </w:r>
      <w:r w:rsidRPr="00A62732">
        <w:rPr>
          <w:szCs w:val="28"/>
        </w:rPr>
        <w:t>). Центр перекрестия сетки окулярной головки с помощью поперечного и продольного микровинтов устанавливают на какую-либо точку, примерно на середине профиля или в один из уг</w:t>
      </w:r>
      <w:r>
        <w:rPr>
          <w:szCs w:val="28"/>
        </w:rPr>
        <w:t xml:space="preserve">лов выступа резьбы (рисунок </w:t>
      </w:r>
      <w:r w:rsidRPr="00D97BBD">
        <w:rPr>
          <w:szCs w:val="28"/>
        </w:rPr>
        <w:t>37</w:t>
      </w:r>
      <w:r w:rsidRPr="00A62732">
        <w:rPr>
          <w:szCs w:val="28"/>
        </w:rPr>
        <w:t>, через угол выступа проходит прямая вертикальная пунктирная линия 1–1, а центр перекрестия совмещен с правым углом выступа витка резьбы).</w:t>
      </w:r>
    </w:p>
    <w:p w:rsidR="000C5291" w:rsidRPr="00A62732" w:rsidRDefault="000C5291" w:rsidP="000C5291">
      <w:pPr>
        <w:ind w:firstLine="536"/>
        <w:jc w:val="both"/>
        <w:rPr>
          <w:szCs w:val="28"/>
        </w:rPr>
      </w:pPr>
      <w:r w:rsidRPr="00A62732">
        <w:rPr>
          <w:szCs w:val="28"/>
        </w:rPr>
        <w:t>Вра</w:t>
      </w:r>
      <w:r>
        <w:rPr>
          <w:szCs w:val="28"/>
        </w:rPr>
        <w:t>щением маховичка 3 (рисунок 32</w:t>
      </w:r>
      <w:r w:rsidRPr="00A62732">
        <w:rPr>
          <w:szCs w:val="28"/>
        </w:rPr>
        <w:t>) окуляра вращают пунктирную сетку и совмещают вертикальную пунктирную линию сетки со стороной профи</w:t>
      </w:r>
      <w:r>
        <w:rPr>
          <w:szCs w:val="28"/>
        </w:rPr>
        <w:t>ля без просвета (Р, рисунок 38</w:t>
      </w:r>
      <w:r w:rsidRPr="00A62732">
        <w:rPr>
          <w:szCs w:val="28"/>
        </w:rPr>
        <w:t>) и записывают первое показание шкалы продоль</w:t>
      </w:r>
      <w:r>
        <w:rPr>
          <w:szCs w:val="28"/>
        </w:rPr>
        <w:t xml:space="preserve">ного микровинта 16 (рисунок 30) в таблицу </w:t>
      </w:r>
      <w:r w:rsidRPr="00D97BBD">
        <w:rPr>
          <w:szCs w:val="28"/>
        </w:rPr>
        <w:t>1</w:t>
      </w:r>
      <w:r w:rsidRPr="007643CB">
        <w:rPr>
          <w:szCs w:val="28"/>
        </w:rPr>
        <w:t>8</w:t>
      </w:r>
      <w:r w:rsidRPr="00A62732">
        <w:rPr>
          <w:szCs w:val="28"/>
        </w:rPr>
        <w:t xml:space="preserve"> в графу «шаг резьбы, 1 показание». При измерении шага метрической резьбы можно совместить без просвета одну из сплошных наклонных линий сетки, например линии 2–2 (ри</w:t>
      </w:r>
      <w:r>
        <w:rPr>
          <w:szCs w:val="28"/>
        </w:rPr>
        <w:t>сунок 37</w:t>
      </w:r>
      <w:r w:rsidRPr="00A62732">
        <w:rPr>
          <w:szCs w:val="28"/>
        </w:rPr>
        <w:t>), с наклонной стороной профиля резьбы и снять показания с микровинта 16.</w:t>
      </w:r>
    </w:p>
    <w:p w:rsidR="000C5291" w:rsidRDefault="000C5291" w:rsidP="000C5291">
      <w:pPr>
        <w:ind w:firstLine="536"/>
        <w:jc w:val="both"/>
        <w:rPr>
          <w:szCs w:val="28"/>
        </w:rPr>
      </w:pPr>
    </w:p>
    <w:p w:rsidR="000C5291" w:rsidRPr="00C96E2B" w:rsidRDefault="000C5291" w:rsidP="000C5291">
      <w:pPr>
        <w:ind w:firstLine="536"/>
        <w:jc w:val="both"/>
        <w:rPr>
          <w:szCs w:val="28"/>
        </w:rPr>
      </w:pPr>
    </w:p>
    <w:p w:rsidR="000C5291" w:rsidRPr="00C96E2B" w:rsidRDefault="000C5291" w:rsidP="000C5291">
      <w:pPr>
        <w:ind w:firstLine="536"/>
        <w:jc w:val="both"/>
        <w:rPr>
          <w:szCs w:val="28"/>
        </w:rPr>
      </w:pPr>
    </w:p>
    <w:p w:rsidR="000C5291" w:rsidRDefault="000C5291" w:rsidP="000C5291">
      <w:pPr>
        <w:ind w:firstLine="536"/>
        <w:jc w:val="both"/>
        <w:rPr>
          <w:szCs w:val="28"/>
        </w:rPr>
      </w:pPr>
    </w:p>
    <w:p w:rsidR="000C5291" w:rsidRDefault="000C5291" w:rsidP="000C5291">
      <w:pPr>
        <w:ind w:firstLine="536"/>
        <w:jc w:val="both"/>
        <w:rPr>
          <w:szCs w:val="28"/>
        </w:rPr>
      </w:pPr>
    </w:p>
    <w:p w:rsidR="000C5291" w:rsidRPr="00A62732" w:rsidRDefault="000125BC" w:rsidP="000C5291">
      <w:pPr>
        <w:ind w:firstLine="536"/>
        <w:jc w:val="both"/>
        <w:rPr>
          <w:szCs w:val="28"/>
        </w:rPr>
      </w:pPr>
      <w:r w:rsidRPr="000125BC">
        <w:rPr>
          <w:noProof/>
        </w:rPr>
        <w:lastRenderedPageBreak/>
        <w:pict>
          <v:group id="_x0000_s2806" style="position:absolute;left:0;text-align:left;margin-left:80.4pt;margin-top:4.45pt;width:339.95pt;height:244.95pt;z-index:251703296" coordorigin="3121,1635" coordsize="6799,4899">
            <v:group id="_x0000_s2807" style="position:absolute;left:3121;top:1635;width:6799;height:4899" coordorigin="3121,1635" coordsize="6799,4899">
              <v:group id="_x0000_s2808" style="position:absolute;left:3384;top:2051;width:6536;height:3970" coordorigin="2365,7062" coordsize="6536,3970">
                <v:oval id="_x0000_s2809" style="position:absolute;left:2365;top:7072;width:3979;height:3940" filled="f" strokeweight=".25pt">
                  <v:fill opacity=".5"/>
                </v:oval>
                <v:group id="_x0000_s2810" style="position:absolute;left:2425;top:7062;width:6476;height:3970" coordorigin="2425,7062" coordsize="6476,3970">
                  <v:line id="_x0000_s2811" style="position:absolute;rotation:2016180fd;flip:x y" from="3212,7353" to="5233,10730" strokeweight=".25pt">
                    <v:stroke dashstyle="longDashDot"/>
                  </v:line>
                  <v:group id="_x0000_s2812" style="position:absolute;left:2425;top:7062;width:6476;height:3970" coordorigin="2425,7062" coordsize="6476,3970">
                    <v:oval id="_x0000_s2813" style="position:absolute;left:4228;top:7062;width:3979;height:3940" filled="f" strokeweight=".25pt">
                      <v:fill opacity=".5"/>
                    </v:oval>
                    <v:line id="_x0000_s2814" style="position:absolute;rotation:2016180fd" from="6208,7062" to="6250,11022" strokeweight=".25pt"/>
                    <v:line id="_x0000_s2815" style="position:absolute;rotation:2016180fd;flip:x y" from="4490,8064" to="7957,9987" strokeweight="1pt"/>
                    <v:line id="_x0000_s2816" style="position:absolute;rotation:2016180fd;flip:x y" from="4810,7391" to="6732,10658" strokeweight=".25pt">
                      <v:stroke dashstyle="longDashDot"/>
                    </v:line>
                    <v:line id="_x0000_s2817" style="position:absolute;rotation:2016180fd;flip:x y" from="5075,7343" to="7096,10720" strokeweight=".25pt">
                      <v:stroke dashstyle="longDashDot"/>
                    </v:line>
                    <v:line id="_x0000_s2818" style="position:absolute;rotation:2016180fd;flip:x y" from="5230,7328" to="7229,10707">
                      <v:stroke dashstyle="longDashDot"/>
                    </v:line>
                    <v:line id="_x0000_s2819" style="position:absolute;rotation:2016180fd" from="5362,7339" to="7362,10718" strokeweight=".25pt">
                      <v:stroke dashstyle="longDashDot"/>
                    </v:line>
                    <v:line id="_x0000_s2820" style="position:absolute;rotation:2016180fd" from="5663,7377" to="7621,10712" strokeweight=".25pt">
                      <v:stroke dashstyle="longDashDot"/>
                    </v:line>
                    <v:line id="_x0000_s2821" style="position:absolute;rotation:-2016180fd;flip:y" from="2774,7555" to="7799,10543">
                      <v:stroke dashstyle="longDashDot"/>
                    </v:line>
                    <v:line id="_x0000_s2822" style="position:absolute;rotation:2016180fd" from="4345,7072" to="4387,11032" strokeweight=".25pt"/>
                    <v:line id="_x0000_s2823" style="position:absolute;rotation:2016180fd;flip:x y" from="2947,7401" to="4869,10668" strokeweight=".25pt">
                      <v:stroke dashstyle="longDashDot"/>
                    </v:line>
                    <v:line id="_x0000_s2824" style="position:absolute;rotation:2016180fd;flip:x y" from="3367,7338" to="5366,10717">
                      <v:stroke dashstyle="longDashDot"/>
                    </v:line>
                    <v:line id="_x0000_s2825" style="position:absolute;rotation:2016180fd" from="3499,7349" to="5499,10728" strokeweight=".25pt">
                      <v:stroke dashstyle="longDashDot"/>
                    </v:line>
                    <v:line id="_x0000_s2826" style="position:absolute;rotation:2016180fd" from="3800,7387" to="5758,10722" strokeweight=".25pt">
                      <v:stroke dashstyle="longDashDot"/>
                    </v:line>
                    <v:line id="_x0000_s2827" style="position:absolute;flip:y" from="3945,8324" to="5828,8325">
                      <v:stroke startarrow="classic" startarrowwidth="narrow" endarrow="classic" endarrowwidth="narrow"/>
                    </v:line>
                    <v:shape id="_x0000_s2828" type="#_x0000_t202" style="position:absolute;left:4556;top:7970;width:534;height:326" stroked="f">
                      <v:textbox style="mso-next-textbox:#_x0000_s2828" inset="0,0,0,0">
                        <w:txbxContent>
                          <w:p w:rsidR="000C5291" w:rsidRDefault="000C5291" w:rsidP="000C5291">
                            <w:pPr>
                              <w:rPr>
                                <w:b/>
                                <w:bCs/>
                                <w:sz w:val="32"/>
                              </w:rPr>
                            </w:pPr>
                            <w:r>
                              <w:rPr>
                                <w:sz w:val="32"/>
                              </w:rPr>
                              <w:t xml:space="preserve">  </w:t>
                            </w:r>
                            <w:r>
                              <w:rPr>
                                <w:b/>
                                <w:bCs/>
                                <w:sz w:val="32"/>
                              </w:rPr>
                              <w:t>Р</w:t>
                            </w:r>
                          </w:p>
                        </w:txbxContent>
                      </v:textbox>
                    </v:shape>
                    <v:group id="_x0000_s2829" style="position:absolute;left:2425;top:8074;width:6476;height:2240" coordorigin="2425,8074" coordsize="6476,2240">
                      <v:line id="_x0000_s2830" style="position:absolute" from="8181,9069" to="8901,10314" strokeweight="3pt"/>
                      <v:line id="_x0000_s2831" style="position:absolute;flip:x y" from="7879,9076" to="8212,9077" strokeweight="3pt"/>
                      <v:line id="_x0000_s2832" style="position:absolute;flip:x" from="7282,9068" to="7907,10280" strokeweight="3pt"/>
                      <v:line id="_x0000_s2833" style="position:absolute;flip:x" from="6945,10278" to="7305,10280" strokeweight="3pt"/>
                      <v:line id="_x0000_s2834" style="position:absolute;flip:x y" from="6249,9059" to="6979,10296" strokeweight="3pt"/>
                      <v:line id="_x0000_s2835" style="position:absolute;flip:x" from="5952,9075" to="6272,9077" strokeweight="3pt"/>
                      <v:line id="_x0000_s2836" style="position:absolute;flip:x" from="5346,9063" to="5965,10273" strokeweight="3pt"/>
                      <v:line id="_x0000_s2837" style="position:absolute;flip:x y" from="5049,10259" to="5365,10261" strokeweight="3pt"/>
                      <v:line id="_x0000_s2838" style="position:absolute;flip:x y" from="4358,9054" to="5066,10270" strokeweight="3pt"/>
                      <v:line id="_x0000_s2839" style="position:absolute;flip:x" from="4048,9069" to="4384,9071" strokeweight="3pt"/>
                      <v:line id="_x0000_s2840" style="position:absolute;flip:x" from="3401,9072" to="4077,10286" strokeweight="3pt"/>
                      <v:line id="_x0000_s2841" style="position:absolute;flip:x y" from="3141,10276" to="3436,10277" strokeweight="3pt"/>
                      <v:line id="_x0000_s2842" style="position:absolute;rotation:2016180fd;flip:x y" from="2627,8074" to="6094,9997" strokeweight="1pt"/>
                      <v:line id="_x0000_s2843" style="position:absolute" from="2425,9044" to="3145,10289" strokeweight="3pt"/>
                    </v:group>
                  </v:group>
                </v:group>
              </v:group>
              <v:shape id="_x0000_s2844" type="#_x0000_t202" style="position:absolute;left:3121;top:3900;width:169;height:310" filled="f" stroked="f">
                <v:textbox style="mso-next-textbox:#_x0000_s2844" inset="0,0,0,0">
                  <w:txbxContent>
                    <w:p w:rsidR="000C5291" w:rsidRDefault="000C5291" w:rsidP="000C5291">
                      <w:pPr>
                        <w:pStyle w:val="1"/>
                        <w:rPr>
                          <w:b w:val="0"/>
                          <w:bCs w:val="0"/>
                          <w:lang w:val="en-US"/>
                        </w:rPr>
                      </w:pPr>
                      <w:r>
                        <w:rPr>
                          <w:b w:val="0"/>
                          <w:bCs w:val="0"/>
                          <w:lang w:val="en-US"/>
                        </w:rPr>
                        <w:t>0</w:t>
                      </w:r>
                    </w:p>
                  </w:txbxContent>
                </v:textbox>
              </v:shape>
              <v:shape id="_x0000_s2845" type="#_x0000_t202" style="position:absolute;left:9351;top:3876;width:169;height:310" filled="f" stroked="f">
                <v:textbox style="mso-next-textbox:#_x0000_s2845" inset="0,0,0,0">
                  <w:txbxContent>
                    <w:p w:rsidR="000C5291" w:rsidRDefault="000C5291" w:rsidP="000C5291">
                      <w:pPr>
                        <w:pStyle w:val="1"/>
                        <w:rPr>
                          <w:b w:val="0"/>
                          <w:bCs w:val="0"/>
                          <w:lang w:val="en-US"/>
                        </w:rPr>
                      </w:pPr>
                      <w:r>
                        <w:rPr>
                          <w:b w:val="0"/>
                          <w:bCs w:val="0"/>
                          <w:lang w:val="en-US"/>
                        </w:rPr>
                        <w:t>0</w:t>
                      </w:r>
                    </w:p>
                  </w:txbxContent>
                </v:textbox>
              </v:shape>
              <v:shape id="_x0000_s2846" type="#_x0000_t202" style="position:absolute;left:5345;top:1674;width:169;height:310" filled="f" stroked="f">
                <v:textbox style="mso-next-textbox:#_x0000_s2846" inset="0,0,0,0">
                  <w:txbxContent>
                    <w:p w:rsidR="000C5291" w:rsidRDefault="000C5291" w:rsidP="000C5291">
                      <w:pPr>
                        <w:pStyle w:val="1"/>
                        <w:rPr>
                          <w:b w:val="0"/>
                          <w:bCs w:val="0"/>
                          <w:lang w:val="en-US"/>
                        </w:rPr>
                      </w:pPr>
                      <w:r>
                        <w:rPr>
                          <w:b w:val="0"/>
                          <w:bCs w:val="0"/>
                          <w:lang w:val="en-US"/>
                        </w:rPr>
                        <w:t>1</w:t>
                      </w:r>
                    </w:p>
                  </w:txbxContent>
                </v:textbox>
              </v:shape>
              <v:shape id="_x0000_s2847" type="#_x0000_t202" style="position:absolute;left:7154;top:1635;width:247;height:349" filled="f" stroked="f">
                <v:textbox style="mso-next-textbox:#_x0000_s2847" inset="0,0,0,0">
                  <w:txbxContent>
                    <w:p w:rsidR="000C5291" w:rsidRDefault="000C5291" w:rsidP="000C5291">
                      <w:pPr>
                        <w:pStyle w:val="1"/>
                        <w:rPr>
                          <w:b w:val="0"/>
                          <w:bCs w:val="0"/>
                          <w:vertAlign w:val="superscript"/>
                          <w:lang w:val="en-US"/>
                        </w:rPr>
                      </w:pPr>
                      <w:r>
                        <w:rPr>
                          <w:b w:val="0"/>
                          <w:bCs w:val="0"/>
                          <w:lang w:val="en-US"/>
                        </w:rPr>
                        <w:t>1</w:t>
                      </w:r>
                      <w:r>
                        <w:rPr>
                          <w:b w:val="0"/>
                          <w:bCs w:val="0"/>
                          <w:vertAlign w:val="superscript"/>
                          <w:lang w:val="en-US"/>
                        </w:rPr>
                        <w:t>'</w:t>
                      </w:r>
                    </w:p>
                  </w:txbxContent>
                </v:textbox>
              </v:shape>
              <v:shape id="_x0000_s2848" type="#_x0000_t202" style="position:absolute;left:5278;top:6174;width:169;height:310" filled="f" stroked="f">
                <v:textbox style="mso-next-textbox:#_x0000_s2848" inset="0,0,0,0">
                  <w:txbxContent>
                    <w:p w:rsidR="000C5291" w:rsidRDefault="000C5291" w:rsidP="000C5291">
                      <w:pPr>
                        <w:pStyle w:val="1"/>
                        <w:rPr>
                          <w:b w:val="0"/>
                          <w:bCs w:val="0"/>
                          <w:lang w:val="en-US"/>
                        </w:rPr>
                      </w:pPr>
                      <w:r>
                        <w:rPr>
                          <w:b w:val="0"/>
                          <w:bCs w:val="0"/>
                          <w:lang w:val="en-US"/>
                        </w:rPr>
                        <w:t>1</w:t>
                      </w:r>
                    </w:p>
                  </w:txbxContent>
                </v:textbox>
              </v:shape>
              <v:shape id="_x0000_s2849" type="#_x0000_t202" style="position:absolute;left:7154;top:6135;width:268;height:399" filled="f" stroked="f">
                <v:textbox style="mso-next-textbox:#_x0000_s2849" inset="0,0,0,0">
                  <w:txbxContent>
                    <w:p w:rsidR="000C5291" w:rsidRDefault="000C5291" w:rsidP="000C5291">
                      <w:pPr>
                        <w:pStyle w:val="1"/>
                        <w:rPr>
                          <w:b w:val="0"/>
                          <w:bCs w:val="0"/>
                          <w:vertAlign w:val="superscript"/>
                          <w:lang w:val="en-US"/>
                        </w:rPr>
                      </w:pPr>
                      <w:r>
                        <w:rPr>
                          <w:b w:val="0"/>
                          <w:bCs w:val="0"/>
                          <w:lang w:val="en-US"/>
                        </w:rPr>
                        <w:t>1</w:t>
                      </w:r>
                      <w:r>
                        <w:rPr>
                          <w:b w:val="0"/>
                          <w:bCs w:val="0"/>
                          <w:vertAlign w:val="superscript"/>
                          <w:lang w:val="en-US"/>
                        </w:rPr>
                        <w:t>'</w:t>
                      </w:r>
                    </w:p>
                  </w:txbxContent>
                </v:textbox>
              </v:shape>
            </v:group>
            <v:shape id="_x0000_s2850" type="#_x0000_t202" style="position:absolute;left:4178;top:1890;width:192;height:336" stroked="f">
              <v:textbox style="mso-next-textbox:#_x0000_s2850" inset="0,0,0,0">
                <w:txbxContent>
                  <w:p w:rsidR="000C5291" w:rsidRDefault="000C5291" w:rsidP="000C5291">
                    <w:pPr>
                      <w:rPr>
                        <w:lang w:val="en-US"/>
                      </w:rPr>
                    </w:pPr>
                    <w:r>
                      <w:rPr>
                        <w:lang w:val="en-US"/>
                      </w:rPr>
                      <w:t>2</w:t>
                    </w:r>
                  </w:p>
                </w:txbxContent>
              </v:textbox>
            </v:shape>
            <v:shape id="_x0000_s2851" type="#_x0000_t202" style="position:absolute;left:6533;top:1701;width:192;height:336" stroked="f">
              <v:textbox style="mso-next-textbox:#_x0000_s2851" inset="0,0,0,0">
                <w:txbxContent>
                  <w:p w:rsidR="000C5291" w:rsidRDefault="000C5291" w:rsidP="000C5291">
                    <w:pPr>
                      <w:rPr>
                        <w:vertAlign w:val="superscript"/>
                        <w:lang w:val="en-US"/>
                      </w:rPr>
                    </w:pPr>
                    <w:r>
                      <w:rPr>
                        <w:lang w:val="en-US"/>
                      </w:rPr>
                      <w:t>2</w:t>
                    </w:r>
                    <w:r>
                      <w:rPr>
                        <w:vertAlign w:val="superscript"/>
                        <w:lang w:val="en-US"/>
                      </w:rPr>
                      <w:t>'</w:t>
                    </w:r>
                  </w:p>
                </w:txbxContent>
              </v:textbox>
            </v:shape>
            <v:shape id="_x0000_s2852" type="#_x0000_t202" style="position:absolute;left:5971;top:5985;width:192;height:336" stroked="f">
              <v:textbox style="mso-next-textbox:#_x0000_s2852" inset="0,0,0,0">
                <w:txbxContent>
                  <w:p w:rsidR="000C5291" w:rsidRDefault="000C5291" w:rsidP="000C5291">
                    <w:pPr>
                      <w:rPr>
                        <w:lang w:val="en-US"/>
                      </w:rPr>
                    </w:pPr>
                    <w:r>
                      <w:rPr>
                        <w:lang w:val="en-US"/>
                      </w:rPr>
                      <w:t>2</w:t>
                    </w:r>
                  </w:p>
                </w:txbxContent>
              </v:textbox>
            </v:shape>
            <v:shape id="_x0000_s2853" type="#_x0000_t202" style="position:absolute;left:8695;top:5454;width:192;height:336" stroked="f">
              <v:textbox style="mso-next-textbox:#_x0000_s2853" inset="0,0,0,0">
                <w:txbxContent>
                  <w:p w:rsidR="000C5291" w:rsidRDefault="000C5291" w:rsidP="000C5291">
                    <w:pPr>
                      <w:rPr>
                        <w:vertAlign w:val="superscript"/>
                        <w:lang w:val="en-US"/>
                      </w:rPr>
                    </w:pPr>
                    <w:r>
                      <w:rPr>
                        <w:lang w:val="en-US"/>
                      </w:rPr>
                      <w:t>2</w:t>
                    </w:r>
                    <w:r>
                      <w:rPr>
                        <w:vertAlign w:val="superscript"/>
                        <w:lang w:val="en-US"/>
                      </w:rPr>
                      <w:t>'</w:t>
                    </w:r>
                  </w:p>
                </w:txbxContent>
              </v:textbox>
            </v:shape>
            <v:line id="_x0000_s2854" style="position:absolute;flip:y" from="6484,2034" to="6618,2754"/>
            <v:line id="_x0000_s2855" style="position:absolute;flip:x" from="6090,5454" to="6216,6010"/>
            <v:line id="_x0000_s2856" style="position:absolute" from="8092,5454" to="8640,5600"/>
          </v:group>
        </w:pic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center"/>
        <w:rPr>
          <w:szCs w:val="28"/>
        </w:rPr>
      </w:pPr>
      <w:r>
        <w:rPr>
          <w:szCs w:val="28"/>
        </w:rPr>
        <w:t>Рисунок  37</w:t>
      </w:r>
      <w:r w:rsidRPr="00A62732">
        <w:rPr>
          <w:szCs w:val="28"/>
        </w:rPr>
        <w:t xml:space="preserve">  - Измерение шага наружной резьбы</w:t>
      </w: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p>
    <w:p w:rsidR="000C5291" w:rsidRPr="00A62732" w:rsidRDefault="000C5291" w:rsidP="000C5291">
      <w:pPr>
        <w:ind w:firstLine="536"/>
        <w:jc w:val="both"/>
        <w:rPr>
          <w:szCs w:val="28"/>
        </w:rPr>
      </w:pPr>
      <w:r w:rsidRPr="00A62732">
        <w:rPr>
          <w:szCs w:val="28"/>
        </w:rPr>
        <w:t>Вращая микровинт 16 продольной подачи стола перемещают изображение резьбы до совпадения с вертикальной пунктирной или сплошной наклонной линией сетки (в зависимости от установки), или с центром перекрестия штриховой сетки соседнего одноименного профиля (например, по линии 2</w:t>
      </w:r>
      <w:r w:rsidRPr="00A62732">
        <w:rPr>
          <w:szCs w:val="28"/>
          <w:vertAlign w:val="superscript"/>
        </w:rPr>
        <w:t xml:space="preserve">' – </w:t>
      </w:r>
      <w:r w:rsidRPr="00A62732">
        <w:rPr>
          <w:szCs w:val="28"/>
        </w:rPr>
        <w:t>2' или 1</w:t>
      </w:r>
      <w:r w:rsidRPr="00A62732">
        <w:rPr>
          <w:szCs w:val="28"/>
          <w:vertAlign w:val="superscript"/>
        </w:rPr>
        <w:t xml:space="preserve">' </w:t>
      </w:r>
      <w:r w:rsidRPr="00A62732">
        <w:rPr>
          <w:szCs w:val="28"/>
        </w:rPr>
        <w:t>– 1</w:t>
      </w:r>
      <w:r w:rsidRPr="00A62732">
        <w:rPr>
          <w:szCs w:val="28"/>
          <w:vertAlign w:val="superscript"/>
        </w:rPr>
        <w:t>'</w:t>
      </w:r>
      <w:r w:rsidRPr="00A62732">
        <w:rPr>
          <w:szCs w:val="28"/>
        </w:rPr>
        <w:t>) и записывают в графу «шаг резьбы, 2 показание» табл</w:t>
      </w:r>
      <w:r>
        <w:rPr>
          <w:szCs w:val="28"/>
        </w:rPr>
        <w:t xml:space="preserve">ицы </w:t>
      </w:r>
      <w:r w:rsidRPr="00880DC6">
        <w:rPr>
          <w:szCs w:val="28"/>
        </w:rPr>
        <w:t>1</w:t>
      </w:r>
      <w:r w:rsidRPr="003450C6">
        <w:rPr>
          <w:szCs w:val="28"/>
        </w:rPr>
        <w:t>8</w:t>
      </w:r>
      <w:r w:rsidRPr="00A62732">
        <w:rPr>
          <w:szCs w:val="28"/>
        </w:rPr>
        <w:t xml:space="preserve"> второе показание шкалы продольного микровинта 16. Разность показаний определяет шаг резьбы Р = (1 показание – 2 показание) (по модулю).</w:t>
      </w:r>
    </w:p>
    <w:p w:rsidR="000C5291" w:rsidRPr="00A62732" w:rsidRDefault="000C5291" w:rsidP="000C5291">
      <w:pPr>
        <w:pStyle w:val="a5"/>
        <w:ind w:left="0" w:firstLine="536"/>
        <w:jc w:val="both"/>
        <w:rPr>
          <w:szCs w:val="28"/>
        </w:rPr>
      </w:pPr>
      <w:r w:rsidRPr="00A62732">
        <w:rPr>
          <w:szCs w:val="28"/>
        </w:rPr>
        <w:t>Для точности измерений повторяют те же измерения по другой стороне профиля на двух витках и на расстоянии нескольких витков.</w:t>
      </w:r>
    </w:p>
    <w:p w:rsidR="000C5291" w:rsidRPr="00A62732" w:rsidRDefault="000C5291" w:rsidP="000C5291">
      <w:pPr>
        <w:pStyle w:val="a5"/>
        <w:ind w:left="0" w:firstLine="536"/>
        <w:jc w:val="both"/>
        <w:rPr>
          <w:szCs w:val="28"/>
        </w:rPr>
      </w:pPr>
      <w:r w:rsidRPr="00A62732">
        <w:rPr>
          <w:szCs w:val="28"/>
        </w:rPr>
        <w:t>При измерении шага на расстоянии нескольких витков участок для измерения Р</w:t>
      </w:r>
      <w:r w:rsidRPr="00A62732">
        <w:rPr>
          <w:szCs w:val="28"/>
          <w:vertAlign w:val="subscript"/>
          <w:lang w:val="en-US"/>
        </w:rPr>
        <w:t>n</w:t>
      </w:r>
      <w:r w:rsidRPr="00A62732">
        <w:rPr>
          <w:szCs w:val="28"/>
        </w:rPr>
        <w:t xml:space="preserve"> берут длиной (</w:t>
      </w:r>
      <w:r w:rsidRPr="00A62732">
        <w:rPr>
          <w:szCs w:val="28"/>
          <w:lang w:val="en-US"/>
        </w:rPr>
        <w:t>P</w:t>
      </w:r>
      <w:r w:rsidRPr="00A62732">
        <w:rPr>
          <w:szCs w:val="28"/>
        </w:rPr>
        <w:t>·</w:t>
      </w:r>
      <w:r w:rsidRPr="00A62732">
        <w:rPr>
          <w:szCs w:val="28"/>
          <w:lang w:val="en-US"/>
        </w:rPr>
        <w:t>n</w:t>
      </w:r>
      <w:r w:rsidRPr="00A62732">
        <w:rPr>
          <w:szCs w:val="28"/>
        </w:rPr>
        <w:t xml:space="preserve">), где Р – номинальная длина шага; </w:t>
      </w:r>
      <w:r w:rsidRPr="00A62732">
        <w:rPr>
          <w:szCs w:val="28"/>
          <w:lang w:val="en-US"/>
        </w:rPr>
        <w:t>n</w:t>
      </w:r>
      <w:r w:rsidRPr="00A62732">
        <w:rPr>
          <w:szCs w:val="28"/>
        </w:rPr>
        <w:t xml:space="preserve"> – количество шагов в участке.</w:t>
      </w:r>
    </w:p>
    <w:p w:rsidR="000C5291" w:rsidRPr="00A62732" w:rsidRDefault="000C5291" w:rsidP="000C5291">
      <w:pPr>
        <w:pStyle w:val="a5"/>
        <w:ind w:left="0" w:firstLine="536"/>
        <w:jc w:val="both"/>
        <w:rPr>
          <w:szCs w:val="28"/>
        </w:rPr>
      </w:pPr>
      <w:r w:rsidRPr="00A62732">
        <w:rPr>
          <w:szCs w:val="28"/>
        </w:rPr>
        <w:t>Участок Р</w:t>
      </w:r>
      <w:r w:rsidRPr="00A62732">
        <w:rPr>
          <w:szCs w:val="28"/>
          <w:vertAlign w:val="subscript"/>
          <w:lang w:val="en-US"/>
        </w:rPr>
        <w:t>n</w:t>
      </w:r>
      <w:r w:rsidRPr="00A62732">
        <w:rPr>
          <w:szCs w:val="28"/>
          <w:vertAlign w:val="subscript"/>
        </w:rPr>
        <w:t>1</w:t>
      </w:r>
      <w:r w:rsidRPr="00A62732">
        <w:rPr>
          <w:szCs w:val="28"/>
        </w:rPr>
        <w:t xml:space="preserve"> измеряют так: наблюдая в окуляр 7</w:t>
      </w:r>
      <w:r>
        <w:rPr>
          <w:szCs w:val="28"/>
        </w:rPr>
        <w:t xml:space="preserve">, </w:t>
      </w:r>
      <w:r w:rsidRPr="00A62732">
        <w:rPr>
          <w:szCs w:val="28"/>
        </w:rPr>
        <w:t xml:space="preserve">микровинтами (микропарами) ставят в поле зрения дальнюю от исполнителя сторону </w:t>
      </w:r>
      <w:r>
        <w:rPr>
          <w:szCs w:val="28"/>
        </w:rPr>
        <w:t>резьбы и роликом 3 (рисунок 32</w:t>
      </w:r>
      <w:r w:rsidRPr="00A62732">
        <w:rPr>
          <w:szCs w:val="28"/>
        </w:rPr>
        <w:t>) окулярной головки поворачивают центральный штрих сетки в положение, параллельное правой стороне впадины резьбы.</w:t>
      </w:r>
    </w:p>
    <w:p w:rsidR="000C5291" w:rsidRPr="00A62732" w:rsidRDefault="000C5291" w:rsidP="000C5291">
      <w:pPr>
        <w:pStyle w:val="a5"/>
        <w:ind w:left="-67" w:firstLine="603"/>
        <w:jc w:val="both"/>
        <w:rPr>
          <w:szCs w:val="28"/>
        </w:rPr>
      </w:pPr>
      <w:r w:rsidRPr="00A62732">
        <w:rPr>
          <w:szCs w:val="28"/>
        </w:rPr>
        <w:t xml:space="preserve">Затем на этой стороне резьбы находят впадину, ближайшую к одному из торцов детали, но не выходящую в заход резьбы, и ставят центр штриховой сетки вплотную, без просвета, к правой боковой стороне этой впадины. Это будет положение </w:t>
      </w:r>
      <w:r w:rsidRPr="00A62732">
        <w:rPr>
          <w:i/>
          <w:iCs/>
          <w:szCs w:val="28"/>
        </w:rPr>
        <w:t>Ι</w:t>
      </w:r>
      <w:r w:rsidRPr="00A62732">
        <w:rPr>
          <w:szCs w:val="28"/>
        </w:rPr>
        <w:t>, по продоль</w:t>
      </w:r>
      <w:r>
        <w:rPr>
          <w:szCs w:val="28"/>
        </w:rPr>
        <w:t>ной микропаре 16 (рисунок 30</w:t>
      </w:r>
      <w:r w:rsidRPr="00A62732">
        <w:rPr>
          <w:szCs w:val="28"/>
        </w:rPr>
        <w:t xml:space="preserve">) записывают первое показание </w:t>
      </w:r>
      <w:r w:rsidRPr="00A62732">
        <w:rPr>
          <w:i/>
          <w:iCs/>
          <w:szCs w:val="28"/>
        </w:rPr>
        <w:t>Ι</w:t>
      </w:r>
      <w:r w:rsidRPr="00A62732">
        <w:rPr>
          <w:szCs w:val="28"/>
        </w:rPr>
        <w:t>.</w:t>
      </w:r>
    </w:p>
    <w:p w:rsidR="000C5291" w:rsidRDefault="000C5291" w:rsidP="000C5291">
      <w:pPr>
        <w:pStyle w:val="a5"/>
        <w:ind w:left="0" w:firstLine="536"/>
        <w:rPr>
          <w:szCs w:val="28"/>
        </w:rPr>
      </w:pPr>
    </w:p>
    <w:p w:rsidR="000C5291" w:rsidRDefault="000C5291" w:rsidP="000C5291">
      <w:pPr>
        <w:pStyle w:val="a5"/>
        <w:ind w:firstLine="536"/>
        <w:rPr>
          <w:szCs w:val="28"/>
        </w:rPr>
      </w:pPr>
    </w:p>
    <w:p w:rsidR="000C5291" w:rsidRDefault="000C5291" w:rsidP="000C5291">
      <w:pPr>
        <w:pStyle w:val="a5"/>
        <w:ind w:firstLine="536"/>
        <w:rPr>
          <w:szCs w:val="28"/>
        </w:rPr>
      </w:pPr>
    </w:p>
    <w:p w:rsidR="000C5291" w:rsidRPr="00C96E2B" w:rsidRDefault="000125BC" w:rsidP="000C5291">
      <w:pPr>
        <w:pStyle w:val="a5"/>
        <w:ind w:firstLine="536"/>
        <w:rPr>
          <w:szCs w:val="28"/>
        </w:rPr>
      </w:pPr>
      <w:r w:rsidRPr="000125BC">
        <w:rPr>
          <w:noProof/>
        </w:rPr>
        <w:lastRenderedPageBreak/>
        <w:pict>
          <v:group id="_x0000_s2933" style="position:absolute;left:0;text-align:left;margin-left:48.2pt;margin-top:11.4pt;width:422.2pt;height:383.1pt;z-index:251707392" coordorigin="1788,4283" coordsize="8444,7662">
            <v:line id="_x0000_s2934" style="position:absolute;flip:x" from="7986,10610" to="8505,11652"/>
            <v:group id="_x0000_s2935" style="position:absolute;left:1788;top:4283;width:8444;height:7662" coordorigin="1788,4283" coordsize="8444,7662">
              <v:group id="_x0000_s2936" style="position:absolute;left:1788;top:4283;width:8444;height:7662" coordorigin="1790,4290" coordsize="8444,7662">
                <v:group id="_x0000_s2937" style="position:absolute;left:1790;top:4290;width:8444;height:7662" coordorigin="1790,4290" coordsize="8444,7662">
                  <v:group id="_x0000_s2938" style="position:absolute;left:1790;top:4290;width:8444;height:7662" coordorigin="1790,4290" coordsize="8444,7662">
                    <v:group id="_x0000_s2939" style="position:absolute;left:1790;top:5555;width:8444;height:6397" coordorigin="1790,5555" coordsize="8444,6397">
                      <v:group id="_x0000_s2940" style="position:absolute;left:1790;top:5555;width:8444;height:5118" coordorigin="1790,5555" coordsize="8444,5118">
                        <v:group id="_x0000_s2941" style="position:absolute;left:3675;top:5555;width:861;height:806;rotation:-1960333fd" coordorigin="4221,6460" coordsize="4320,4144">
                          <v:oval id="_x0000_s2942" style="position:absolute;left:4221;top:6462;width:4320;height:4140" strokeweight="1.5pt">
                            <v:fill opacity=".5"/>
                          </v:oval>
                          <v:line id="_x0000_s2943" style="position:absolute;flip:x" from="6357,6460" to="6360,10588">
                            <v:stroke dashstyle="longDash"/>
                          </v:line>
                          <v:line id="_x0000_s2944" style="position:absolute" from="4221,8514" to="8541,8514" strokeweight="1.5pt">
                            <v:stroke dashstyle="longDash"/>
                          </v:line>
                          <v:line id="_x0000_s2945" style="position:absolute;flip:x" from="6619,6476" to="6622,10604">
                            <v:stroke dashstyle="longDash"/>
                          </v:line>
                          <v:line id="_x0000_s2946" style="position:absolute;flip:x" from="6120,6496" to="6122,10586">
                            <v:stroke dashstyle="longDash"/>
                          </v:line>
                          <v:line id="_x0000_s2947" style="position:absolute;flip:x" from="5652,6600" to="5663,10494">
                            <v:stroke dashstyle="longDash"/>
                          </v:line>
                          <v:line id="_x0000_s2948" style="position:absolute;flip:x" from="7078,6566" to="7082,10500">
                            <v:stroke dashstyle="longDash"/>
                          </v:line>
                          <v:line id="_x0000_s2949" style="position:absolute" from="6354,8384" to="6354,8744" strokeweight="1.5pt"/>
                          <v:line id="_x0000_s2950" style="position:absolute" from="5301,6714" to="6225,8265" strokeweight="1.5pt"/>
                          <v:line id="_x0000_s2951" style="position:absolute" from="6561,8694" to="7530,10290" strokeweight="1.5pt"/>
                          <v:line id="_x0000_s2952" style="position:absolute;flip:x" from="6510,6714" to="7461,8310" strokeweight="1.5pt"/>
                          <v:line id="_x0000_s2953" style="position:absolute;flip:x" from="5205,8694" to="6201,10245" strokeweight="1.5pt"/>
                        </v:group>
                        <v:group id="_x0000_s2954" style="position:absolute;left:1790;top:9867;width:861;height:806;rotation:-1960333fd" coordorigin="4221,6460" coordsize="4320,4144">
                          <v:oval id="_x0000_s2955" style="position:absolute;left:4221;top:6462;width:4320;height:4140" strokeweight="1.5pt">
                            <v:fill opacity=".5"/>
                          </v:oval>
                          <v:line id="_x0000_s2956" style="position:absolute;flip:x" from="6357,6460" to="6360,10588">
                            <v:stroke dashstyle="longDash"/>
                          </v:line>
                          <v:line id="_x0000_s2957" style="position:absolute" from="4221,8514" to="8541,8514" strokeweight="1.5pt">
                            <v:stroke dashstyle="longDash"/>
                          </v:line>
                          <v:line id="_x0000_s2958" style="position:absolute;flip:x" from="6619,6476" to="6622,10604">
                            <v:stroke dashstyle="longDash"/>
                          </v:line>
                          <v:line id="_x0000_s2959" style="position:absolute;flip:x" from="6120,6496" to="6122,10586">
                            <v:stroke dashstyle="longDash"/>
                          </v:line>
                          <v:line id="_x0000_s2960" style="position:absolute;flip:x" from="5652,6600" to="5663,10494">
                            <v:stroke dashstyle="longDash"/>
                          </v:line>
                          <v:line id="_x0000_s2961" style="position:absolute;flip:x" from="7078,6566" to="7082,10500">
                            <v:stroke dashstyle="longDash"/>
                          </v:line>
                          <v:line id="_x0000_s2962" style="position:absolute" from="6354,8384" to="6354,8744" strokeweight="1.5pt"/>
                          <v:line id="_x0000_s2963" style="position:absolute" from="5301,6714" to="6225,8265" strokeweight="1.5pt"/>
                          <v:line id="_x0000_s2964" style="position:absolute" from="6561,8694" to="7530,10290" strokeweight="1.5pt"/>
                          <v:line id="_x0000_s2965" style="position:absolute;flip:x" from="6510,6714" to="7461,8310" strokeweight="1.5pt"/>
                          <v:line id="_x0000_s2966" style="position:absolute;flip:x" from="5205,8694" to="6201,10245" strokeweight="1.5pt"/>
                        </v:group>
                        <v:group id="_x0000_s2967" style="position:absolute;left:7400;top:9825;width:861;height:806;rotation:-1937494fd" coordorigin="4221,6460" coordsize="4320,4144">
                          <v:oval id="_x0000_s2968" style="position:absolute;left:4221;top:6462;width:4320;height:4140" strokeweight="1.5pt">
                            <v:fill opacity=".5"/>
                          </v:oval>
                          <v:line id="_x0000_s2969" style="position:absolute;flip:x" from="6357,6460" to="6360,10588">
                            <v:stroke dashstyle="longDash"/>
                          </v:line>
                          <v:line id="_x0000_s2970" style="position:absolute" from="4221,8514" to="8541,8514" strokeweight="1.5pt">
                            <v:stroke dashstyle="longDash"/>
                          </v:line>
                          <v:line id="_x0000_s2971" style="position:absolute;flip:x" from="6619,6476" to="6622,10604">
                            <v:stroke dashstyle="longDash"/>
                          </v:line>
                          <v:line id="_x0000_s2972" style="position:absolute;flip:x" from="6120,6496" to="6122,10586">
                            <v:stroke dashstyle="longDash"/>
                          </v:line>
                          <v:line id="_x0000_s2973" style="position:absolute;flip:x" from="5652,6600" to="5663,10494">
                            <v:stroke dashstyle="longDash"/>
                          </v:line>
                          <v:line id="_x0000_s2974" style="position:absolute;flip:x" from="7078,6566" to="7082,10500">
                            <v:stroke dashstyle="longDash"/>
                          </v:line>
                          <v:line id="_x0000_s2975" style="position:absolute" from="6354,8384" to="6354,8744" strokeweight="1.5pt"/>
                          <v:line id="_x0000_s2976" style="position:absolute" from="5301,6714" to="6225,8265" strokeweight="1.5pt"/>
                          <v:line id="_x0000_s2977" style="position:absolute" from="6561,8694" to="7530,10290" strokeweight="1.5pt"/>
                          <v:line id="_x0000_s2978" style="position:absolute;flip:x" from="6510,6714" to="7461,8310" strokeweight="1.5pt"/>
                          <v:line id="_x0000_s2979" style="position:absolute;flip:x" from="5205,8694" to="6201,10245" strokeweight="1.5pt"/>
                        </v:group>
                        <v:group id="_x0000_s2980" style="position:absolute;left:9373;top:5616;width:861;height:806;rotation:-1942199fd" coordorigin="4221,6460" coordsize="4320,4144">
                          <v:oval id="_x0000_s2981" style="position:absolute;left:4221;top:6462;width:4320;height:4140" strokeweight="1.5pt">
                            <v:fill opacity=".5"/>
                          </v:oval>
                          <v:line id="_x0000_s2982" style="position:absolute;flip:x" from="6357,6460" to="6360,10588">
                            <v:stroke dashstyle="longDash"/>
                          </v:line>
                          <v:line id="_x0000_s2983" style="position:absolute" from="4221,8514" to="8541,8514" strokeweight="1.5pt">
                            <v:stroke dashstyle="longDash"/>
                          </v:line>
                          <v:line id="_x0000_s2984" style="position:absolute;flip:x" from="6619,6476" to="6622,10604">
                            <v:stroke dashstyle="longDash"/>
                          </v:line>
                          <v:line id="_x0000_s2985" style="position:absolute;flip:x" from="6120,6496" to="6122,10586">
                            <v:stroke dashstyle="longDash"/>
                          </v:line>
                          <v:line id="_x0000_s2986" style="position:absolute;flip:x" from="5652,6600" to="5663,10494">
                            <v:stroke dashstyle="longDash"/>
                          </v:line>
                          <v:line id="_x0000_s2987" style="position:absolute;flip:x" from="7078,6566" to="7082,10500">
                            <v:stroke dashstyle="longDash"/>
                          </v:line>
                          <v:line id="_x0000_s2988" style="position:absolute" from="6354,8384" to="6354,8744" strokeweight="1.5pt"/>
                          <v:line id="_x0000_s2989" style="position:absolute" from="5301,6714" to="6225,8265" strokeweight="1.5pt"/>
                          <v:line id="_x0000_s2990" style="position:absolute" from="6561,8694" to="7530,10290" strokeweight="1.5pt"/>
                          <v:line id="_x0000_s2991" style="position:absolute;flip:x" from="6510,6714" to="7461,8310" strokeweight="1.5pt"/>
                          <v:line id="_x0000_s2992" style="position:absolute;flip:x" from="5205,8694" to="6201,10245" strokeweight="1.5pt"/>
                        </v:group>
                        <v:group id="_x0000_s2993" style="position:absolute;left:2817;top:5555;width:861;height:806;rotation:1602410fd" coordorigin="4221,6460" coordsize="4320,4144">
                          <v:oval id="_x0000_s2994" style="position:absolute;left:4221;top:6462;width:4320;height:4140" strokeweight="1.5pt">
                            <v:fill opacity=".5"/>
                          </v:oval>
                          <v:line id="_x0000_s2995" style="position:absolute;flip:x" from="6357,6460" to="6360,10588">
                            <v:stroke dashstyle="longDash"/>
                          </v:line>
                          <v:line id="_x0000_s2996" style="position:absolute" from="4221,8514" to="8541,8514" strokeweight="1.5pt">
                            <v:stroke dashstyle="longDash"/>
                          </v:line>
                          <v:line id="_x0000_s2997" style="position:absolute;flip:x" from="6619,6476" to="6622,10604">
                            <v:stroke dashstyle="longDash"/>
                          </v:line>
                          <v:line id="_x0000_s2998" style="position:absolute;flip:x" from="6120,6496" to="6122,10586">
                            <v:stroke dashstyle="longDash"/>
                          </v:line>
                          <v:line id="_x0000_s2999" style="position:absolute;flip:x" from="5652,6600" to="5663,10494">
                            <v:stroke dashstyle="longDash"/>
                          </v:line>
                          <v:line id="_x0000_s3000" style="position:absolute;flip:x" from="7078,6566" to="7082,10500">
                            <v:stroke dashstyle="longDash"/>
                          </v:line>
                          <v:line id="_x0000_s3001" style="position:absolute" from="6354,8384" to="6354,8744" strokeweight="1.5pt"/>
                          <v:line id="_x0000_s3002" style="position:absolute" from="5301,6714" to="6225,8265" strokeweight="1.5pt"/>
                          <v:line id="_x0000_s3003" style="position:absolute" from="6561,8694" to="7530,10290" strokeweight="1.5pt"/>
                          <v:line id="_x0000_s3004" style="position:absolute;flip:x" from="6510,6714" to="7461,8310" strokeweight="1.5pt"/>
                          <v:line id="_x0000_s3005" style="position:absolute;flip:x" from="5205,8694" to="6201,10245" strokeweight="1.5pt"/>
                        </v:group>
                        <v:group id="_x0000_s3006" style="position:absolute;left:2706;top:9818;width:861;height:806;rotation:1602410fd" coordorigin="4221,6460" coordsize="4320,4144">
                          <v:oval id="_x0000_s3007" style="position:absolute;left:4221;top:6462;width:4320;height:4140" strokeweight="1.5pt">
                            <v:fill opacity=".5"/>
                          </v:oval>
                          <v:line id="_x0000_s3008" style="position:absolute;flip:x" from="6357,6460" to="6360,10588">
                            <v:stroke dashstyle="longDash"/>
                          </v:line>
                          <v:line id="_x0000_s3009" style="position:absolute" from="4221,8514" to="8541,8514" strokeweight="1.5pt">
                            <v:stroke dashstyle="longDash"/>
                          </v:line>
                          <v:line id="_x0000_s3010" style="position:absolute;flip:x" from="6619,6476" to="6622,10604">
                            <v:stroke dashstyle="longDash"/>
                          </v:line>
                          <v:line id="_x0000_s3011" style="position:absolute;flip:x" from="6120,6496" to="6122,10586">
                            <v:stroke dashstyle="longDash"/>
                          </v:line>
                          <v:line id="_x0000_s3012" style="position:absolute;flip:x" from="5652,6600" to="5663,10494">
                            <v:stroke dashstyle="longDash"/>
                          </v:line>
                          <v:line id="_x0000_s3013" style="position:absolute;flip:x" from="7078,6566" to="7082,10500">
                            <v:stroke dashstyle="longDash"/>
                          </v:line>
                          <v:line id="_x0000_s3014" style="position:absolute" from="6354,8384" to="6354,8744" strokeweight="1.5pt"/>
                          <v:line id="_x0000_s3015" style="position:absolute" from="5301,6714" to="6225,8265" strokeweight="1.5pt"/>
                          <v:line id="_x0000_s3016" style="position:absolute" from="6561,8694" to="7530,10290" strokeweight="1.5pt"/>
                          <v:line id="_x0000_s3017" style="position:absolute;flip:x" from="6510,6714" to="7461,8310" strokeweight="1.5pt"/>
                          <v:line id="_x0000_s3018" style="position:absolute;flip:x" from="5205,8694" to="6201,10245" strokeweight="1.5pt"/>
                        </v:group>
                        <v:group id="_x0000_s3019" style="position:absolute;left:8307;top:9825;width:861;height:806;rotation:1944301fd" coordorigin="4221,6460" coordsize="4320,4144">
                          <v:oval id="_x0000_s3020" style="position:absolute;left:4221;top:6462;width:4320;height:4140" strokeweight="1.5pt">
                            <v:fill opacity=".5"/>
                          </v:oval>
                          <v:line id="_x0000_s3021" style="position:absolute;flip:x" from="6357,6460" to="6360,10588">
                            <v:stroke dashstyle="longDash"/>
                          </v:line>
                          <v:line id="_x0000_s3022" style="position:absolute" from="4221,8514" to="8541,8514" strokeweight="1.5pt">
                            <v:stroke dashstyle="longDash"/>
                          </v:line>
                          <v:line id="_x0000_s3023" style="position:absolute;flip:x" from="6619,6476" to="6622,10604">
                            <v:stroke dashstyle="longDash"/>
                          </v:line>
                          <v:line id="_x0000_s3024" style="position:absolute;flip:x" from="6120,6496" to="6122,10586">
                            <v:stroke dashstyle="longDash"/>
                          </v:line>
                          <v:line id="_x0000_s3025" style="position:absolute;flip:x" from="5652,6600" to="5663,10494">
                            <v:stroke dashstyle="longDash"/>
                          </v:line>
                          <v:line id="_x0000_s3026" style="position:absolute;flip:x" from="7078,6566" to="7082,10500">
                            <v:stroke dashstyle="longDash"/>
                          </v:line>
                          <v:line id="_x0000_s3027" style="position:absolute" from="6354,8384" to="6354,8744" strokeweight="1.5pt"/>
                          <v:line id="_x0000_s3028" style="position:absolute" from="5301,6714" to="6225,8265" strokeweight="1.5pt"/>
                          <v:line id="_x0000_s3029" style="position:absolute" from="6561,8694" to="7530,10290" strokeweight="1.5pt"/>
                          <v:line id="_x0000_s3030" style="position:absolute;flip:x" from="6510,6714" to="7461,8310" strokeweight="1.5pt"/>
                          <v:line id="_x0000_s3031" style="position:absolute;flip:x" from="5205,8694" to="6201,10245" strokeweight="1.5pt"/>
                        </v:group>
                        <v:group id="_x0000_s3032" style="position:absolute;left:8480;top:5573;width:861;height:806;rotation:1944301fd" coordorigin="4221,6460" coordsize="4320,4144">
                          <v:oval id="_x0000_s3033" style="position:absolute;left:4221;top:6462;width:4320;height:4140" strokeweight="1.5pt">
                            <v:fill opacity=".5"/>
                          </v:oval>
                          <v:line id="_x0000_s3034" style="position:absolute;flip:x" from="6357,6460" to="6360,10588">
                            <v:stroke dashstyle="longDash"/>
                          </v:line>
                          <v:line id="_x0000_s3035" style="position:absolute" from="4221,8514" to="8541,8514" strokeweight="1.5pt">
                            <v:stroke dashstyle="longDash"/>
                          </v:line>
                          <v:line id="_x0000_s3036" style="position:absolute;flip:x" from="6619,6476" to="6622,10604">
                            <v:stroke dashstyle="longDash"/>
                          </v:line>
                          <v:line id="_x0000_s3037" style="position:absolute;flip:x" from="6120,6496" to="6122,10586">
                            <v:stroke dashstyle="longDash"/>
                          </v:line>
                          <v:line id="_x0000_s3038" style="position:absolute;flip:x" from="5652,6600" to="5663,10494">
                            <v:stroke dashstyle="longDash"/>
                          </v:line>
                          <v:line id="_x0000_s3039" style="position:absolute;flip:x" from="7078,6566" to="7082,10500">
                            <v:stroke dashstyle="longDash"/>
                          </v:line>
                          <v:line id="_x0000_s3040" style="position:absolute" from="6354,8384" to="6354,8744" strokeweight="1.5pt"/>
                          <v:line id="_x0000_s3041" style="position:absolute" from="5301,6714" to="6225,8265" strokeweight="1.5pt"/>
                          <v:line id="_x0000_s3042" style="position:absolute" from="6561,8694" to="7530,10290" strokeweight="1.5pt"/>
                          <v:line id="_x0000_s3043" style="position:absolute;flip:x" from="6510,6714" to="7461,8310" strokeweight="1.5pt"/>
                          <v:line id="_x0000_s3044" style="position:absolute;flip:x" from="5205,8694" to="6201,10245" strokeweight="1.5pt"/>
                        </v:group>
                      </v:group>
                      <v:line id="_x0000_s3045" style="position:absolute" from="2484,10710" to="3098,11952"/>
                      <v:line id="_x0000_s3046" style="position:absolute;flip:x" from="2502,10590" to="2915,11456"/>
                      <v:line id="_x0000_s3047" style="position:absolute" from="8058,10690" to="8696,11936"/>
                      <v:line id="_x0000_s3048" style="position:absolute" from="2576,11340" to="8128,11342">
                        <v:stroke startarrow="classic" startarrowwidth="narrow" endarrow="classic" endarrowwidth="narrow"/>
                      </v:line>
                      <v:line id="_x0000_s3049" style="position:absolute;flip:y" from="3000,11750" to="8600,11754">
                        <v:stroke startarrow="classic" startarrowwidth="narrow" endarrow="classic" endarrowwidth="narrow"/>
                      </v:line>
                      <v:shape id="_x0000_s3050" type="#_x0000_t202" style="position:absolute;left:5257;top:10946;width:437;height:366" stroked="f">
                        <v:textbox style="mso-next-textbox:#_x0000_s3050" inset="0,0,0,0">
                          <w:txbxContent>
                            <w:p w:rsidR="000C5291" w:rsidRDefault="000C5291" w:rsidP="000C5291">
                              <w:pPr>
                                <w:rPr>
                                  <w:vertAlign w:val="subscript"/>
                                  <w:lang w:val="en-US"/>
                                </w:rPr>
                              </w:pPr>
                              <w:r>
                                <w:t>Р</w:t>
                              </w:r>
                              <w:r>
                                <w:rPr>
                                  <w:vertAlign w:val="subscript"/>
                                  <w:lang w:val="en-US"/>
                                </w:rPr>
                                <w:t>n3</w:t>
                              </w:r>
                            </w:p>
                          </w:txbxContent>
                        </v:textbox>
                      </v:shape>
                      <v:shape id="_x0000_s3051" type="#_x0000_t202" style="position:absolute;left:5278;top:11394;width:437;height:332" stroked="f">
                        <v:textbox style="mso-next-textbox:#_x0000_s3051" inset="0,0,0,0">
                          <w:txbxContent>
                            <w:p w:rsidR="000C5291" w:rsidRDefault="000C5291" w:rsidP="000C5291">
                              <w:pPr>
                                <w:rPr>
                                  <w:vertAlign w:val="subscript"/>
                                  <w:lang w:val="en-US"/>
                                </w:rPr>
                              </w:pPr>
                              <w:r>
                                <w:t>Р</w:t>
                              </w:r>
                              <w:r>
                                <w:rPr>
                                  <w:vertAlign w:val="subscript"/>
                                  <w:lang w:val="en-US"/>
                                </w:rPr>
                                <w:t>n4</w:t>
                              </w:r>
                            </w:p>
                          </w:txbxContent>
                        </v:textbox>
                      </v:shape>
                    </v:group>
                    <v:shape id="_x0000_s3052" type="#_x0000_t202" style="position:absolute;left:6233;top:4656;width:437;height:332" stroked="f">
                      <v:textbox style="mso-next-textbox:#_x0000_s3052" inset="0,0,0,0">
                        <w:txbxContent>
                          <w:p w:rsidR="000C5291" w:rsidRDefault="000C5291" w:rsidP="000C5291">
                            <w:pPr>
                              <w:rPr>
                                <w:vertAlign w:val="subscript"/>
                                <w:lang w:val="en-US"/>
                              </w:rPr>
                            </w:pPr>
                            <w:r>
                              <w:t>Р</w:t>
                            </w:r>
                            <w:r>
                              <w:rPr>
                                <w:vertAlign w:val="subscript"/>
                                <w:lang w:val="en-US"/>
                              </w:rPr>
                              <w:t>n2</w:t>
                            </w:r>
                          </w:p>
                        </w:txbxContent>
                      </v:textbox>
                    </v:shape>
                    <v:line id="_x0000_s3053" style="position:absolute;flip:y" from="3469,4478" to="3996,5454"/>
                    <v:line id="_x0000_s3054" style="position:absolute;flip:x y" from="3538,4916" to="3804,5454"/>
                    <v:line id="_x0000_s3055" style="position:absolute;flip:x y" from="9183,4936" to="9566,5634"/>
                    <v:line id="_x0000_s3056" style="position:absolute;flip:y" from="9145,4554" to="9681,5560"/>
                    <v:line id="_x0000_s3057" style="position:absolute;flip:y" from="3625,5016" to="9259,5020">
                      <v:stroke startarrow="classic" startarrowwidth="narrow" endarrow="classic" endarrowwidth="narrow"/>
                    </v:line>
                    <v:line id="_x0000_s3058" style="position:absolute;flip:y" from="3910,4636" to="9662,4640">
                      <v:stroke startarrow="classic" startarrowwidth="narrow" endarrow="classic" endarrowwidth="narrow"/>
                    </v:line>
                    <v:shape id="_x0000_s3059" type="#_x0000_t202" style="position:absolute;left:6291;top:4290;width:437;height:332" stroked="f">
                      <v:textbox style="mso-next-textbox:#_x0000_s3059" inset="0,0,0,0">
                        <w:txbxContent>
                          <w:p w:rsidR="000C5291" w:rsidRDefault="000C5291" w:rsidP="000C5291">
                            <w:pPr>
                              <w:rPr>
                                <w:vertAlign w:val="subscript"/>
                                <w:lang w:val="en-US"/>
                              </w:rPr>
                            </w:pPr>
                            <w:r>
                              <w:t>Р</w:t>
                            </w:r>
                            <w:r>
                              <w:rPr>
                                <w:vertAlign w:val="subscript"/>
                                <w:lang w:val="en-US"/>
                              </w:rPr>
                              <w:t>n1</w:t>
                            </w:r>
                          </w:p>
                        </w:txbxContent>
                      </v:textbox>
                    </v:shape>
                  </v:group>
                  <v:line id="_x0000_s3060" style="position:absolute;flip:x" from="6419,6470" to="6715,7074"/>
                  <v:line id="_x0000_s3061" style="position:absolute;flip:x" from="4466,6510" to="4774,7062"/>
                  <v:line id="_x0000_s3062" style="position:absolute;flip:y" from="4541,6893" to="6510,6894">
                    <v:stroke startarrow="classic" startarrowwidth="narrow" endarrow="classic" endarrowwidth="narrow"/>
                  </v:line>
                  <v:shape id="_x0000_s3063" type="#_x0000_t202" style="position:absolute;left:5382;top:6570;width:181;height:292" stroked="f">
                    <v:textbox style="mso-next-textbox:#_x0000_s3063" inset="0,0,0,0">
                      <w:txbxContent>
                        <w:p w:rsidR="000C5291" w:rsidRDefault="000C5291" w:rsidP="000C5291">
                          <w:r>
                            <w:rPr>
                              <w:lang w:val="en-US"/>
                            </w:rPr>
                            <w:t>P</w:t>
                          </w:r>
                        </w:p>
                      </w:txbxContent>
                    </v:textbox>
                  </v:shape>
                  <v:oval id="_x0000_s3064" style="position:absolute;left:6520;top:5677;width:804;height:796;rotation:1819575fd">
                    <v:fill opacity=".5"/>
                  </v:oval>
                  <v:oval id="_x0000_s3065" style="position:absolute;left:4632;top:5656;width:804;height:796;rotation:1819575fd">
                    <v:fill opacity=".5"/>
                  </v:oval>
                </v:group>
                <v:line id="_x0000_s3066" style="position:absolute;rotation:-1819575fd;flip:x" from="5030,5654" to="5030,6447">
                  <v:stroke dashstyle="longDash"/>
                </v:line>
                <v:line id="_x0000_s3067" style="position:absolute;rotation:1819575fd" from="4633,6051" to="5437,6051">
                  <v:stroke dashstyle="longDash"/>
                </v:line>
                <v:line id="_x0000_s3068" style="position:absolute;rotation:-1819575fd;flip:x" from="5071,5679" to="5072,6472">
                  <v:stroke dashstyle="longDash"/>
                </v:line>
                <v:line id="_x0000_s3069" style="position:absolute;rotation:-1819575fd;flip:x" from="4990,5640" to="4990,6426">
                  <v:stroke dashstyle="longDash"/>
                </v:line>
                <v:line id="_x0000_s3070" style="position:absolute;rotation:-1819575fd;flip:x" from="4912,5619" to="4914,6367">
                  <v:stroke dashstyle="longDash"/>
                </v:line>
                <v:line id="_x0000_s3071" style="position:absolute;rotation:-1819575fd;flip:x" from="5149,5736" to="5149,6492">
                  <v:stroke dashstyle="longDash"/>
                </v:line>
                <v:line id="_x0000_s3072" style="position:absolute;rotation:1819575fd" from="4939,5674" to="5111,5972"/>
                <v:line id="_x0000_s3073" style="position:absolute;rotation:1819575fd" from="4967,6121" to="5147,6428"/>
                <v:line id="_x0000_s3074" style="position:absolute;rotation:-1819575fd;flip:x" from="5136,5780" to="5313,6086"/>
                <v:line id="_x0000_s3075" style="position:absolute;rotation:-1819575fd;flip:x" from="4745,6005" to="4931,6303"/>
                <v:shape id="_x0000_s3076" type="#_x0000_t202" style="position:absolute;left:9899;top:5286;width:301;height:276" stroked="f">
                  <v:textbox style="mso-next-textbox:#_x0000_s3076" inset="0,0,0,0">
                    <w:txbxContent>
                      <w:p w:rsidR="000C5291" w:rsidRDefault="000C5291" w:rsidP="000C5291">
                        <w:r>
                          <w:t>ΙV</w:t>
                        </w:r>
                      </w:p>
                    </w:txbxContent>
                  </v:textbox>
                </v:shape>
                <v:shape id="_x0000_s3077" type="#_x0000_t202" style="position:absolute;left:2742;top:5280;width:209;height:306" stroked="f">
                  <v:textbox style="mso-next-textbox:#_x0000_s3077" inset="0,0,0,0">
                    <w:txbxContent>
                      <w:p w:rsidR="000C5291" w:rsidRDefault="000C5291" w:rsidP="000C5291">
                        <w:r>
                          <w:t>ΙΙ</w:t>
                        </w:r>
                      </w:p>
                    </w:txbxContent>
                  </v:textbox>
                </v:shape>
                <v:shape id="_x0000_s3078" type="#_x0000_t202" style="position:absolute;left:4154;top:5246;width:314;height:282" stroked="f">
                  <v:textbox style="mso-next-textbox:#_x0000_s3078" inset="0,0,0,0">
                    <w:txbxContent>
                      <w:p w:rsidR="000C5291" w:rsidRDefault="000C5291" w:rsidP="000C5291">
                        <w:r>
                          <w:t>ΙΙΙ</w:t>
                        </w:r>
                      </w:p>
                    </w:txbxContent>
                  </v:textbox>
                </v:shape>
                <v:shape id="_x0000_s3079" type="#_x0000_t202" style="position:absolute;left:8548;top:5326;width:100;height:292" stroked="f">
                  <v:textbox style="mso-next-textbox:#_x0000_s3079" inset="0,0,0,0">
                    <w:txbxContent>
                      <w:p w:rsidR="000C5291" w:rsidRDefault="000C5291" w:rsidP="000C5291">
                        <w:r>
                          <w:t>Ι</w:t>
                        </w:r>
                      </w:p>
                    </w:txbxContent>
                  </v:textbox>
                </v:shape>
              </v:group>
              <v:group id="_x0000_s3080" style="position:absolute;left:6521;top:5640;width:804;height:873" coordorigin="6521,5640" coordsize="804,873">
                <v:line id="_x0000_s3081" style="position:absolute;rotation:-1819575fd;flip:x" from="6918,5675" to="6918,6468">
                  <v:stroke dashstyle="longDash"/>
                </v:line>
                <v:line id="_x0000_s3082" style="position:absolute;rotation:1819575fd" from="6521,6072" to="7325,6072">
                  <v:stroke dashstyle="longDash"/>
                </v:line>
                <v:line id="_x0000_s3083" style="position:absolute;rotation:-1819575fd;flip:x" from="6959,5700" to="6960,6493">
                  <v:stroke dashstyle="longDash"/>
                </v:line>
                <v:line id="_x0000_s3084" style="position:absolute;rotation:-1819575fd;flip:x" from="6878,5661" to="6878,6447">
                  <v:stroke dashstyle="longDash"/>
                </v:line>
                <v:line id="_x0000_s3085" style="position:absolute;rotation:-1819575fd;flip:x" from="6800,5640" to="6802,6388">
                  <v:stroke dashstyle="longDash"/>
                </v:line>
                <v:line id="_x0000_s3086" style="position:absolute;rotation:-1819575fd;flip:x" from="7037,5757" to="7037,6513">
                  <v:stroke dashstyle="longDash"/>
                </v:line>
                <v:line id="_x0000_s3087" style="position:absolute;rotation:1819575fd" from="6827,5695" to="6999,5993"/>
                <v:line id="_x0000_s3088" style="position:absolute;rotation:1819575fd" from="6855,6142" to="7035,6449"/>
                <v:line id="_x0000_s3089" style="position:absolute;rotation:-1819575fd;flip:x" from="7024,5801" to="7201,6107"/>
                <v:line id="_x0000_s3090" style="position:absolute;rotation:-1819575fd;flip:x" from="6633,6026" to="6819,6324"/>
              </v:group>
            </v:group>
          </v:group>
        </w:pict>
      </w:r>
    </w:p>
    <w:p w:rsidR="000C5291" w:rsidRPr="00C96E2B" w:rsidRDefault="000C5291" w:rsidP="000C5291">
      <w:pPr>
        <w:pStyle w:val="a5"/>
        <w:ind w:firstLine="536"/>
        <w:rPr>
          <w:szCs w:val="28"/>
        </w:rPr>
      </w:pPr>
    </w:p>
    <w:p w:rsidR="000C5291" w:rsidRPr="00C96E2B" w:rsidRDefault="000C5291" w:rsidP="000C5291">
      <w:pPr>
        <w:pStyle w:val="a5"/>
        <w:ind w:firstLine="536"/>
        <w:rPr>
          <w:szCs w:val="28"/>
        </w:rPr>
      </w:pPr>
    </w:p>
    <w:p w:rsidR="000C5291" w:rsidRPr="00A62732" w:rsidRDefault="000C5291" w:rsidP="000C5291">
      <w:pPr>
        <w:pStyle w:val="a5"/>
        <w:ind w:firstLine="536"/>
        <w:rPr>
          <w:szCs w:val="28"/>
        </w:rPr>
      </w:pPr>
      <w:r>
        <w:rPr>
          <w:noProof/>
          <w:szCs w:val="28"/>
        </w:rPr>
        <w:drawing>
          <wp:inline distT="0" distB="0" distL="0" distR="0">
            <wp:extent cx="5343525" cy="3609975"/>
            <wp:effectExtent l="19050" t="0" r="9525" b="0"/>
            <wp:docPr id="68" name="Рисунок 68" descr="ша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шаг"/>
                    <pic:cNvPicPr>
                      <a:picLocks noChangeAspect="1" noChangeArrowheads="1"/>
                    </pic:cNvPicPr>
                  </pic:nvPicPr>
                  <pic:blipFill>
                    <a:blip r:embed="rId124" cstate="print"/>
                    <a:srcRect l="1419" t="4411" r="7568" b="5791"/>
                    <a:stretch>
                      <a:fillRect/>
                    </a:stretch>
                  </pic:blipFill>
                  <pic:spPr bwMode="auto">
                    <a:xfrm>
                      <a:off x="0" y="0"/>
                      <a:ext cx="5343525" cy="3609975"/>
                    </a:xfrm>
                    <a:prstGeom prst="rect">
                      <a:avLst/>
                    </a:prstGeom>
                    <a:noFill/>
                    <a:ln w="9525">
                      <a:noFill/>
                      <a:miter lim="800000"/>
                      <a:headEnd/>
                      <a:tailEnd/>
                    </a:ln>
                  </pic:spPr>
                </pic:pic>
              </a:graphicData>
            </a:graphic>
          </wp:inline>
        </w:drawing>
      </w:r>
    </w:p>
    <w:p w:rsidR="000C5291" w:rsidRPr="00A62732" w:rsidRDefault="000C5291" w:rsidP="000C5291">
      <w:pPr>
        <w:pStyle w:val="a5"/>
        <w:ind w:firstLine="536"/>
        <w:rPr>
          <w:szCs w:val="28"/>
        </w:rPr>
      </w:pPr>
    </w:p>
    <w:p w:rsidR="000C5291" w:rsidRPr="00A62732" w:rsidRDefault="000C5291" w:rsidP="000C5291">
      <w:pPr>
        <w:pStyle w:val="a5"/>
        <w:ind w:firstLine="536"/>
        <w:rPr>
          <w:szCs w:val="28"/>
        </w:rPr>
      </w:pPr>
    </w:p>
    <w:p w:rsidR="000C5291" w:rsidRPr="00A62732" w:rsidRDefault="000C5291" w:rsidP="000C5291">
      <w:pPr>
        <w:pStyle w:val="a5"/>
        <w:ind w:firstLine="536"/>
        <w:rPr>
          <w:szCs w:val="28"/>
        </w:rPr>
      </w:pPr>
    </w:p>
    <w:p w:rsidR="000C5291" w:rsidRPr="00A62732" w:rsidRDefault="000C5291" w:rsidP="000C5291">
      <w:pPr>
        <w:pStyle w:val="a5"/>
        <w:ind w:firstLine="536"/>
        <w:jc w:val="center"/>
        <w:rPr>
          <w:szCs w:val="28"/>
        </w:rPr>
      </w:pPr>
      <w:r>
        <w:rPr>
          <w:szCs w:val="28"/>
        </w:rPr>
        <w:t>Рисунок 38</w:t>
      </w:r>
      <w:r w:rsidRPr="00A62732">
        <w:rPr>
          <w:szCs w:val="28"/>
        </w:rPr>
        <w:t xml:space="preserve"> – Схема измерения шага наружной резьбы</w:t>
      </w:r>
    </w:p>
    <w:p w:rsidR="000C5291" w:rsidRPr="00A62732" w:rsidRDefault="000C5291" w:rsidP="000C5291">
      <w:pPr>
        <w:pStyle w:val="a5"/>
        <w:ind w:firstLine="536"/>
        <w:rPr>
          <w:szCs w:val="28"/>
        </w:rPr>
      </w:pPr>
    </w:p>
    <w:p w:rsidR="000C5291" w:rsidRPr="00A62732" w:rsidRDefault="000C5291" w:rsidP="000C5291">
      <w:pPr>
        <w:pStyle w:val="a5"/>
        <w:ind w:left="-67" w:firstLine="603"/>
        <w:jc w:val="both"/>
        <w:rPr>
          <w:szCs w:val="28"/>
        </w:rPr>
      </w:pPr>
      <w:r w:rsidRPr="00A62732">
        <w:rPr>
          <w:szCs w:val="28"/>
        </w:rPr>
        <w:t xml:space="preserve">После этого передвигают деталь продольным микровинтом 16 к противоположному торцу детали на расстояние  </w:t>
      </w:r>
      <w:r w:rsidRPr="00A62732">
        <w:rPr>
          <w:szCs w:val="28"/>
          <w:lang w:val="en-US"/>
        </w:rPr>
        <w:t>n</w:t>
      </w:r>
      <w:r w:rsidRPr="00A62732">
        <w:rPr>
          <w:szCs w:val="28"/>
        </w:rPr>
        <w:t xml:space="preserve"> шагов до появления в поле зрения стороны впадины, параллельной стороне в положении </w:t>
      </w:r>
      <w:r w:rsidRPr="00A62732">
        <w:rPr>
          <w:i/>
          <w:iCs/>
          <w:szCs w:val="28"/>
        </w:rPr>
        <w:t>Ι</w:t>
      </w:r>
      <w:r w:rsidRPr="00A62732">
        <w:rPr>
          <w:szCs w:val="28"/>
        </w:rPr>
        <w:t>, но не выходя в заход резьбы (если получится выход в заход, то необходимо длину участка Р</w:t>
      </w:r>
      <w:r w:rsidRPr="00A62732">
        <w:rPr>
          <w:szCs w:val="28"/>
          <w:vertAlign w:val="subscript"/>
          <w:lang w:val="en-US"/>
        </w:rPr>
        <w:t>n</w:t>
      </w:r>
      <w:r w:rsidRPr="00A62732">
        <w:rPr>
          <w:szCs w:val="28"/>
        </w:rPr>
        <w:t xml:space="preserve"> уменьшить на один шаг). Здесь подводят центр штриховой сетки окулярной головки вплотную к этой стороне – это положение </w:t>
      </w:r>
      <w:r w:rsidRPr="00A62732">
        <w:rPr>
          <w:i/>
          <w:iCs/>
          <w:szCs w:val="28"/>
        </w:rPr>
        <w:t>Ι Ι</w:t>
      </w:r>
      <w:r w:rsidRPr="00A62732">
        <w:rPr>
          <w:szCs w:val="28"/>
        </w:rPr>
        <w:t xml:space="preserve">, и записывают отсчет </w:t>
      </w:r>
      <w:r w:rsidRPr="00A62732">
        <w:rPr>
          <w:i/>
          <w:iCs/>
          <w:szCs w:val="28"/>
        </w:rPr>
        <w:t>Ι Ι</w:t>
      </w:r>
      <w:r w:rsidRPr="00A62732">
        <w:rPr>
          <w:szCs w:val="28"/>
        </w:rPr>
        <w:t xml:space="preserve"> по продольному микровинту 16.</w:t>
      </w:r>
    </w:p>
    <w:p w:rsidR="000C5291" w:rsidRPr="00A62732" w:rsidRDefault="000C5291" w:rsidP="000C5291">
      <w:pPr>
        <w:pStyle w:val="a5"/>
        <w:ind w:left="-67" w:firstLine="603"/>
        <w:jc w:val="both"/>
        <w:rPr>
          <w:szCs w:val="28"/>
        </w:rPr>
      </w:pPr>
      <w:r w:rsidRPr="00A62732">
        <w:rPr>
          <w:szCs w:val="28"/>
        </w:rPr>
        <w:t>Вычитая из большего по абсолютной величине отсчета меньший, получают длину участка Р</w:t>
      </w:r>
      <w:r w:rsidRPr="00A62732">
        <w:rPr>
          <w:szCs w:val="28"/>
          <w:vertAlign w:val="subscript"/>
          <w:lang w:val="en-US"/>
        </w:rPr>
        <w:t>n</w:t>
      </w:r>
      <w:r w:rsidRPr="00A62732">
        <w:rPr>
          <w:szCs w:val="28"/>
          <w:vertAlign w:val="subscript"/>
        </w:rPr>
        <w:t>1</w:t>
      </w:r>
      <w:r w:rsidRPr="00A62732">
        <w:rPr>
          <w:szCs w:val="28"/>
        </w:rPr>
        <w:t>. Аналогично измеряют участок Р</w:t>
      </w:r>
      <w:r w:rsidRPr="00A62732">
        <w:rPr>
          <w:szCs w:val="28"/>
          <w:vertAlign w:val="subscript"/>
          <w:lang w:val="en-US"/>
        </w:rPr>
        <w:t>n</w:t>
      </w:r>
      <w:r w:rsidRPr="00A62732">
        <w:rPr>
          <w:szCs w:val="28"/>
          <w:vertAlign w:val="subscript"/>
        </w:rPr>
        <w:t>2</w:t>
      </w:r>
      <w:r w:rsidRPr="00A62732">
        <w:rPr>
          <w:szCs w:val="28"/>
        </w:rPr>
        <w:t>.</w:t>
      </w:r>
    </w:p>
    <w:p w:rsidR="000C5291" w:rsidRPr="00A62732" w:rsidRDefault="000C5291" w:rsidP="000C5291">
      <w:pPr>
        <w:pStyle w:val="a5"/>
        <w:ind w:left="-67" w:firstLine="603"/>
        <w:jc w:val="both"/>
        <w:rPr>
          <w:szCs w:val="28"/>
        </w:rPr>
      </w:pPr>
      <w:r w:rsidRPr="00A62732">
        <w:rPr>
          <w:szCs w:val="28"/>
        </w:rPr>
        <w:t>Измерение участков Р</w:t>
      </w:r>
      <w:r w:rsidRPr="00A62732">
        <w:rPr>
          <w:szCs w:val="28"/>
          <w:vertAlign w:val="subscript"/>
          <w:lang w:val="en-US"/>
        </w:rPr>
        <w:t>n</w:t>
      </w:r>
      <w:r w:rsidRPr="00A62732">
        <w:rPr>
          <w:szCs w:val="28"/>
          <w:vertAlign w:val="subscript"/>
        </w:rPr>
        <w:t>3</w:t>
      </w:r>
      <w:r w:rsidRPr="00A62732">
        <w:rPr>
          <w:szCs w:val="28"/>
        </w:rPr>
        <w:t xml:space="preserve"> и </w:t>
      </w:r>
      <w:r w:rsidRPr="00A62732">
        <w:rPr>
          <w:szCs w:val="28"/>
          <w:lang w:val="en-US"/>
        </w:rPr>
        <w:t>P</w:t>
      </w:r>
      <w:r w:rsidRPr="00A62732">
        <w:rPr>
          <w:szCs w:val="28"/>
          <w:vertAlign w:val="subscript"/>
          <w:lang w:val="en-US"/>
        </w:rPr>
        <w:t>n</w:t>
      </w:r>
      <w:r w:rsidRPr="00A62732">
        <w:rPr>
          <w:szCs w:val="28"/>
          <w:vertAlign w:val="subscript"/>
        </w:rPr>
        <w:t>4</w:t>
      </w:r>
      <w:r w:rsidRPr="00A62732">
        <w:rPr>
          <w:szCs w:val="28"/>
        </w:rPr>
        <w:t xml:space="preserve">: перемещением детали поперечным микровинтом 1 (рисунок </w:t>
      </w:r>
      <w:r>
        <w:rPr>
          <w:szCs w:val="28"/>
        </w:rPr>
        <w:t>37</w:t>
      </w:r>
      <w:r w:rsidRPr="00A62732">
        <w:rPr>
          <w:szCs w:val="28"/>
        </w:rPr>
        <w:t xml:space="preserve">) двигают её до появления в поле зрения ближайшей к исполнителю стороны профиля резьбы и действиями, аналогичными действиям, описанным для измерения длин участков </w:t>
      </w:r>
      <w:r w:rsidRPr="00A62732">
        <w:rPr>
          <w:szCs w:val="28"/>
          <w:lang w:val="en-US"/>
        </w:rPr>
        <w:t>P</w:t>
      </w:r>
      <w:r w:rsidRPr="00A62732">
        <w:rPr>
          <w:szCs w:val="28"/>
          <w:vertAlign w:val="subscript"/>
          <w:lang w:val="en-US"/>
        </w:rPr>
        <w:t>n</w:t>
      </w:r>
      <w:r w:rsidRPr="00A62732">
        <w:rPr>
          <w:szCs w:val="28"/>
          <w:vertAlign w:val="subscript"/>
        </w:rPr>
        <w:t>1</w:t>
      </w:r>
      <w:r w:rsidRPr="00A62732">
        <w:rPr>
          <w:szCs w:val="28"/>
        </w:rPr>
        <w:t xml:space="preserve"> и </w:t>
      </w:r>
      <w:r w:rsidRPr="00A62732">
        <w:rPr>
          <w:szCs w:val="28"/>
          <w:lang w:val="en-US"/>
        </w:rPr>
        <w:t>P</w:t>
      </w:r>
      <w:r w:rsidRPr="00A62732">
        <w:rPr>
          <w:szCs w:val="28"/>
          <w:vertAlign w:val="subscript"/>
          <w:lang w:val="en-US"/>
        </w:rPr>
        <w:t>n</w:t>
      </w:r>
      <w:r w:rsidRPr="00A62732">
        <w:rPr>
          <w:szCs w:val="28"/>
          <w:vertAlign w:val="subscript"/>
        </w:rPr>
        <w:t>2</w:t>
      </w:r>
      <w:r w:rsidRPr="00A62732">
        <w:rPr>
          <w:szCs w:val="28"/>
        </w:rPr>
        <w:t xml:space="preserve">, измеряют длины участков  </w:t>
      </w:r>
      <w:r w:rsidRPr="00A62732">
        <w:rPr>
          <w:szCs w:val="28"/>
          <w:lang w:val="en-US"/>
        </w:rPr>
        <w:t>P</w:t>
      </w:r>
      <w:r w:rsidRPr="00A62732">
        <w:rPr>
          <w:szCs w:val="28"/>
          <w:vertAlign w:val="subscript"/>
          <w:lang w:val="en-US"/>
        </w:rPr>
        <w:t>n</w:t>
      </w:r>
      <w:r w:rsidRPr="00A62732">
        <w:rPr>
          <w:szCs w:val="28"/>
          <w:vertAlign w:val="subscript"/>
        </w:rPr>
        <w:t>3</w:t>
      </w:r>
      <w:r w:rsidRPr="00A62732">
        <w:rPr>
          <w:szCs w:val="28"/>
        </w:rPr>
        <w:t xml:space="preserve"> и </w:t>
      </w:r>
      <w:r w:rsidRPr="00A62732">
        <w:rPr>
          <w:szCs w:val="28"/>
          <w:lang w:val="en-US"/>
        </w:rPr>
        <w:t>P</w:t>
      </w:r>
      <w:r w:rsidRPr="00A62732">
        <w:rPr>
          <w:szCs w:val="28"/>
          <w:vertAlign w:val="subscript"/>
          <w:lang w:val="en-US"/>
        </w:rPr>
        <w:t>n</w:t>
      </w:r>
      <w:r w:rsidRPr="00A62732">
        <w:rPr>
          <w:szCs w:val="28"/>
          <w:vertAlign w:val="subscript"/>
        </w:rPr>
        <w:t>4</w:t>
      </w:r>
      <w:r w:rsidRPr="00A62732">
        <w:rPr>
          <w:szCs w:val="28"/>
        </w:rPr>
        <w:t>.</w:t>
      </w:r>
    </w:p>
    <w:p w:rsidR="000C5291" w:rsidRPr="00A62732" w:rsidRDefault="000C5291" w:rsidP="000C5291">
      <w:pPr>
        <w:pStyle w:val="a5"/>
        <w:ind w:left="-67" w:firstLine="603"/>
        <w:jc w:val="both"/>
        <w:rPr>
          <w:szCs w:val="28"/>
        </w:rPr>
      </w:pPr>
      <w:r w:rsidRPr="00A62732">
        <w:rPr>
          <w:szCs w:val="28"/>
        </w:rPr>
        <w:lastRenderedPageBreak/>
        <w:t xml:space="preserve">Затем подсчитывают действительную (свободную от искажений из-за перекоса резьбы) длину участка </w:t>
      </w:r>
      <w:r w:rsidRPr="00A62732">
        <w:rPr>
          <w:szCs w:val="28"/>
          <w:lang w:val="en-US"/>
        </w:rPr>
        <w:t>P</w:t>
      </w:r>
      <w:r w:rsidRPr="00A62732">
        <w:rPr>
          <w:szCs w:val="28"/>
          <w:vertAlign w:val="subscript"/>
          <w:lang w:val="en-US"/>
        </w:rPr>
        <w:t>n</w:t>
      </w:r>
      <w:r w:rsidRPr="00A62732">
        <w:rPr>
          <w:szCs w:val="28"/>
          <w:vertAlign w:val="subscript"/>
        </w:rPr>
        <w:t>д</w:t>
      </w:r>
      <w:r w:rsidRPr="00A62732">
        <w:rPr>
          <w:szCs w:val="28"/>
        </w:rPr>
        <w:t>, как среднее арифметическое из этих четырех значений:</w:t>
      </w:r>
    </w:p>
    <w:p w:rsidR="000C5291" w:rsidRPr="00A62732" w:rsidRDefault="000C5291" w:rsidP="000C5291">
      <w:pPr>
        <w:pStyle w:val="a5"/>
        <w:ind w:firstLine="536"/>
        <w:rPr>
          <w:szCs w:val="28"/>
        </w:rPr>
      </w:pPr>
    </w:p>
    <w:p w:rsidR="000C5291" w:rsidRPr="00A62732" w:rsidRDefault="000C5291" w:rsidP="000C5291">
      <w:pPr>
        <w:pStyle w:val="a5"/>
        <w:ind w:firstLine="536"/>
        <w:jc w:val="center"/>
        <w:rPr>
          <w:szCs w:val="28"/>
        </w:rPr>
      </w:pPr>
      <w:r w:rsidRPr="00A62732">
        <w:rPr>
          <w:position w:val="-26"/>
          <w:szCs w:val="28"/>
        </w:rPr>
        <w:object w:dxaOrig="3580" w:dyaOrig="740">
          <v:shape id="_x0000_i1068" type="#_x0000_t75" style="width:177pt;height:36.75pt" o:ole="">
            <v:imagedata r:id="rId125" o:title=""/>
          </v:shape>
          <o:OLEObject Type="Embed" ProgID="Equation.3" ShapeID="_x0000_i1068" DrawAspect="Content" ObjectID="_1476689691" r:id="rId126"/>
        </w:object>
      </w:r>
    </w:p>
    <w:p w:rsidR="000C5291" w:rsidRPr="00A62732" w:rsidRDefault="000C5291" w:rsidP="000C5291">
      <w:pPr>
        <w:pStyle w:val="a5"/>
        <w:ind w:firstLine="536"/>
        <w:jc w:val="center"/>
        <w:rPr>
          <w:szCs w:val="28"/>
        </w:rPr>
      </w:pPr>
    </w:p>
    <w:p w:rsidR="000C5291" w:rsidRPr="00A62732" w:rsidRDefault="000C5291" w:rsidP="000C5291">
      <w:pPr>
        <w:pStyle w:val="a5"/>
        <w:ind w:firstLine="536"/>
        <w:rPr>
          <w:szCs w:val="28"/>
        </w:rPr>
      </w:pPr>
      <w:r w:rsidRPr="00A62732">
        <w:rPr>
          <w:szCs w:val="28"/>
        </w:rPr>
        <w:t>Определяют действительный размер шага   Р</w:t>
      </w:r>
      <w:r w:rsidRPr="00A62732">
        <w:rPr>
          <w:szCs w:val="28"/>
          <w:vertAlign w:val="subscript"/>
        </w:rPr>
        <w:t>д</w:t>
      </w:r>
      <w:r w:rsidRPr="00A62732">
        <w:rPr>
          <w:szCs w:val="28"/>
        </w:rPr>
        <w:t xml:space="preserve"> =</w:t>
      </w:r>
      <w:r w:rsidRPr="00A62732">
        <w:rPr>
          <w:position w:val="-28"/>
          <w:szCs w:val="28"/>
        </w:rPr>
        <w:object w:dxaOrig="580" w:dyaOrig="760">
          <v:shape id="_x0000_i1069" type="#_x0000_t75" style="width:29.25pt;height:38.25pt" o:ole="">
            <v:imagedata r:id="rId127" o:title=""/>
          </v:shape>
          <o:OLEObject Type="Embed" ProgID="Equation.3" ShapeID="_x0000_i1069" DrawAspect="Content" ObjectID="_1476689692" r:id="rId128"/>
        </w:object>
      </w:r>
    </w:p>
    <w:p w:rsidR="000C5291" w:rsidRPr="00A62732" w:rsidRDefault="000C5291" w:rsidP="000C5291">
      <w:pPr>
        <w:pStyle w:val="a5"/>
        <w:ind w:firstLine="536"/>
        <w:rPr>
          <w:szCs w:val="28"/>
        </w:rPr>
      </w:pPr>
    </w:p>
    <w:p w:rsidR="000C5291" w:rsidRPr="00A62732" w:rsidRDefault="000C5291" w:rsidP="000C5291">
      <w:pPr>
        <w:pStyle w:val="a5"/>
        <w:ind w:left="0" w:firstLine="536"/>
        <w:jc w:val="both"/>
        <w:rPr>
          <w:szCs w:val="28"/>
        </w:rPr>
      </w:pPr>
      <w:r w:rsidRPr="00A62732">
        <w:rPr>
          <w:szCs w:val="28"/>
        </w:rPr>
        <w:t>За действительный размер шага Р</w:t>
      </w:r>
      <w:r w:rsidRPr="00A62732">
        <w:rPr>
          <w:szCs w:val="28"/>
          <w:vertAlign w:val="subscript"/>
        </w:rPr>
        <w:t>д</w:t>
      </w:r>
      <w:r w:rsidRPr="00A62732">
        <w:rPr>
          <w:szCs w:val="28"/>
        </w:rPr>
        <w:t xml:space="preserve"> для резьб диаметром </w:t>
      </w:r>
      <w:r w:rsidRPr="00A62732">
        <w:rPr>
          <w:szCs w:val="28"/>
          <w:lang w:val="en-US"/>
        </w:rPr>
        <w:t>d</w:t>
      </w:r>
      <w:r w:rsidRPr="00A62732">
        <w:rPr>
          <w:szCs w:val="28"/>
        </w:rPr>
        <w:t>&lt;3 мм принимается среднее арифметическое из четырех измерений, а для резьб, диаметром большим 3 мм, за действительный размер шага Р</w:t>
      </w:r>
      <w:r w:rsidRPr="00A62732">
        <w:rPr>
          <w:szCs w:val="28"/>
          <w:vertAlign w:val="subscript"/>
        </w:rPr>
        <w:t>д</w:t>
      </w:r>
      <w:r w:rsidRPr="00A62732">
        <w:rPr>
          <w:szCs w:val="28"/>
        </w:rPr>
        <w:t xml:space="preserve"> принимается среднее арифметическое из двух измерений.</w:t>
      </w:r>
    </w:p>
    <w:p w:rsidR="000C5291" w:rsidRPr="00A62732" w:rsidRDefault="000C5291" w:rsidP="000C5291">
      <w:pPr>
        <w:ind w:firstLine="536"/>
        <w:jc w:val="both"/>
        <w:rPr>
          <w:szCs w:val="28"/>
        </w:rPr>
      </w:pPr>
      <w:r w:rsidRPr="00A62732">
        <w:rPr>
          <w:iCs/>
          <w:szCs w:val="28"/>
        </w:rPr>
        <w:t>Результаты измерения шага резьбы сравнивают с допустимыми величинами по стандарту (</w:t>
      </w:r>
      <w:r w:rsidRPr="00A62732">
        <w:rPr>
          <w:szCs w:val="28"/>
        </w:rPr>
        <w:t>ГОСТ 8724-81 Основные нормы взаимозаменяемости. Резьба метрическая. Диаметры и шаги), которые записывают в графу «шаг резьбы, значен</w:t>
      </w:r>
      <w:r>
        <w:rPr>
          <w:szCs w:val="28"/>
        </w:rPr>
        <w:t xml:space="preserve">ие параметра по ГОСТ» таблицы </w:t>
      </w:r>
      <w:r w:rsidRPr="003E764C">
        <w:rPr>
          <w:szCs w:val="28"/>
        </w:rPr>
        <w:t>1</w:t>
      </w:r>
      <w:r w:rsidRPr="007643CB">
        <w:rPr>
          <w:szCs w:val="28"/>
        </w:rPr>
        <w:t>8</w:t>
      </w:r>
      <w:r w:rsidRPr="00A62732">
        <w:rPr>
          <w:szCs w:val="28"/>
        </w:rPr>
        <w:t xml:space="preserve"> и дают заключение о годности.</w:t>
      </w:r>
    </w:p>
    <w:p w:rsidR="000C5291" w:rsidRPr="00A62732" w:rsidRDefault="000C5291" w:rsidP="000C5291">
      <w:pPr>
        <w:pStyle w:val="a5"/>
        <w:ind w:left="0" w:firstLine="536"/>
        <w:jc w:val="both"/>
        <w:rPr>
          <w:szCs w:val="28"/>
          <w:vertAlign w:val="subscript"/>
        </w:rPr>
      </w:pPr>
      <w:r w:rsidRPr="00A62732">
        <w:rPr>
          <w:szCs w:val="28"/>
        </w:rPr>
        <w:t>Для оценки годности шага резьбы находят его погрешность Δ Р</w:t>
      </w:r>
      <w:r w:rsidRPr="00A62732">
        <w:rPr>
          <w:szCs w:val="28"/>
          <w:vertAlign w:val="subscript"/>
        </w:rPr>
        <w:t>д</w:t>
      </w:r>
      <w:r w:rsidRPr="00A62732">
        <w:rPr>
          <w:szCs w:val="28"/>
        </w:rPr>
        <w:t>=Р</w:t>
      </w:r>
      <w:r w:rsidRPr="00A62732">
        <w:rPr>
          <w:szCs w:val="28"/>
          <w:vertAlign w:val="subscript"/>
        </w:rPr>
        <w:t>д</w:t>
      </w:r>
      <w:r w:rsidRPr="00A62732">
        <w:rPr>
          <w:szCs w:val="28"/>
        </w:rPr>
        <w:t>–Р</w:t>
      </w:r>
      <w:r w:rsidRPr="00A62732">
        <w:rPr>
          <w:szCs w:val="28"/>
          <w:vertAlign w:val="subscript"/>
        </w:rPr>
        <w:t xml:space="preserve">номин </w:t>
      </w:r>
      <w:r w:rsidRPr="00A62732">
        <w:rPr>
          <w:szCs w:val="28"/>
        </w:rPr>
        <w:t>и сопоставляют её с допуском шага по таблицам ГОСТа. Погрешности измерения шага резьбы на БМИ составляют от 0,005 до 0,010 мм; чем меньше шаг, тем больше погрешность.</w: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Pr>
          <w:szCs w:val="28"/>
        </w:rPr>
        <w:t>6</w:t>
      </w:r>
      <w:r w:rsidRPr="00A62732">
        <w:rPr>
          <w:szCs w:val="28"/>
        </w:rPr>
        <w:t>.6.5 Измерение угла профиля резьбы</w:t>
      </w:r>
      <w:r w:rsidRPr="00A62732">
        <w:rPr>
          <w:b/>
          <w:szCs w:val="28"/>
        </w:rPr>
        <w:t>.</w:t>
      </w:r>
    </w:p>
    <w:p w:rsidR="000C5291" w:rsidRPr="00A62732" w:rsidRDefault="000C5291" w:rsidP="000C5291">
      <w:pPr>
        <w:pStyle w:val="31"/>
        <w:ind w:left="0" w:firstLine="536"/>
        <w:rPr>
          <w:szCs w:val="28"/>
        </w:rPr>
      </w:pPr>
      <w:r w:rsidRPr="00A62732">
        <w:rPr>
          <w:szCs w:val="28"/>
        </w:rPr>
        <w:t xml:space="preserve">Угол профиля наружной резьбы </w:t>
      </w:r>
      <w:r w:rsidRPr="00A62732">
        <w:rPr>
          <w:i/>
          <w:iCs/>
          <w:szCs w:val="28"/>
        </w:rPr>
        <w:t>а</w:t>
      </w:r>
      <w:r w:rsidRPr="00A62732">
        <w:rPr>
          <w:szCs w:val="28"/>
        </w:rPr>
        <w:t xml:space="preserve"> получают в виде суммы половинок угла </w:t>
      </w:r>
      <w:r w:rsidRPr="00A62732">
        <w:rPr>
          <w:i/>
          <w:iCs/>
          <w:szCs w:val="28"/>
        </w:rPr>
        <w:t>а</w:t>
      </w:r>
      <w:r w:rsidRPr="00A62732">
        <w:rPr>
          <w:szCs w:val="28"/>
        </w:rPr>
        <w:t xml:space="preserve">/2, измеренных раздельно для левой и правой стороны профиля, например, определяют </w:t>
      </w:r>
      <w:r w:rsidRPr="00A62732">
        <w:rPr>
          <w:i/>
          <w:iCs/>
          <w:szCs w:val="28"/>
          <w:lang w:val="en-US"/>
        </w:rPr>
        <w:t>a</w:t>
      </w:r>
      <w:r w:rsidRPr="00A62732">
        <w:rPr>
          <w:i/>
          <w:iCs/>
          <w:szCs w:val="28"/>
          <w:vertAlign w:val="subscript"/>
          <w:lang w:val="en-US"/>
        </w:rPr>
        <w:t>Ι</w:t>
      </w:r>
      <w:r w:rsidRPr="00A62732">
        <w:rPr>
          <w:i/>
          <w:iCs/>
          <w:szCs w:val="28"/>
        </w:rPr>
        <w:t xml:space="preserve"> /</w:t>
      </w:r>
      <w:r w:rsidRPr="00A62732">
        <w:rPr>
          <w:szCs w:val="28"/>
        </w:rPr>
        <w:t xml:space="preserve">2 и </w:t>
      </w:r>
      <w:r w:rsidRPr="00A62732">
        <w:rPr>
          <w:i/>
          <w:iCs/>
          <w:szCs w:val="28"/>
        </w:rPr>
        <w:t>а</w:t>
      </w:r>
      <w:r w:rsidRPr="00A62732">
        <w:rPr>
          <w:i/>
          <w:iCs/>
          <w:szCs w:val="28"/>
          <w:vertAlign w:val="subscript"/>
        </w:rPr>
        <w:t>ΙΙ</w:t>
      </w:r>
      <w:r w:rsidRPr="00A62732">
        <w:rPr>
          <w:i/>
          <w:iCs/>
          <w:szCs w:val="28"/>
        </w:rPr>
        <w:t xml:space="preserve"> </w:t>
      </w:r>
      <w:r w:rsidRPr="00A62732">
        <w:rPr>
          <w:szCs w:val="28"/>
        </w:rPr>
        <w:t xml:space="preserve">/2, а затем  </w:t>
      </w:r>
      <w:r w:rsidRPr="00A62732">
        <w:rPr>
          <w:i/>
          <w:iCs/>
          <w:szCs w:val="28"/>
        </w:rPr>
        <w:t>а</w:t>
      </w:r>
      <w:r w:rsidRPr="00A62732">
        <w:rPr>
          <w:szCs w:val="28"/>
        </w:rPr>
        <w:t xml:space="preserve"> = </w:t>
      </w:r>
      <w:r w:rsidRPr="00A62732">
        <w:rPr>
          <w:i/>
          <w:iCs/>
          <w:szCs w:val="28"/>
        </w:rPr>
        <w:t>а</w:t>
      </w:r>
      <w:r w:rsidRPr="00A62732">
        <w:rPr>
          <w:i/>
          <w:iCs/>
          <w:szCs w:val="28"/>
          <w:vertAlign w:val="subscript"/>
        </w:rPr>
        <w:t>1</w:t>
      </w:r>
      <w:r w:rsidRPr="00A62732">
        <w:rPr>
          <w:szCs w:val="28"/>
        </w:rPr>
        <w:t xml:space="preserve">/2 + </w:t>
      </w:r>
      <w:r w:rsidRPr="00A62732">
        <w:rPr>
          <w:i/>
          <w:iCs/>
          <w:szCs w:val="28"/>
        </w:rPr>
        <w:t>а</w:t>
      </w:r>
      <w:r w:rsidRPr="00A62732">
        <w:rPr>
          <w:i/>
          <w:iCs/>
          <w:szCs w:val="28"/>
          <w:vertAlign w:val="subscript"/>
        </w:rPr>
        <w:t>ΙΙ</w:t>
      </w:r>
      <w:r w:rsidRPr="00A62732">
        <w:rPr>
          <w:i/>
          <w:iCs/>
          <w:szCs w:val="28"/>
        </w:rPr>
        <w:t xml:space="preserve"> </w:t>
      </w:r>
      <w:r w:rsidRPr="00A62732">
        <w:rPr>
          <w:szCs w:val="28"/>
        </w:rPr>
        <w:t>/2 для того, чтобы проверить не только правильность самого угла, но и перпендикулярность биссектрисы угла профиля относит</w:t>
      </w:r>
      <w:r>
        <w:rPr>
          <w:szCs w:val="28"/>
        </w:rPr>
        <w:t>ельно оси угла (рисунок 39</w:t>
      </w:r>
      <w:r w:rsidRPr="00A62732">
        <w:rPr>
          <w:szCs w:val="28"/>
        </w:rPr>
        <w:t>).</w:t>
      </w:r>
    </w:p>
    <w:p w:rsidR="000C5291" w:rsidRPr="00A62732" w:rsidRDefault="000C5291" w:rsidP="000C5291">
      <w:pPr>
        <w:ind w:firstLine="536"/>
        <w:jc w:val="both"/>
        <w:rPr>
          <w:szCs w:val="28"/>
        </w:rPr>
      </w:pPr>
      <w:r w:rsidRPr="00A62732">
        <w:rPr>
          <w:szCs w:val="28"/>
        </w:rPr>
        <w:t xml:space="preserve">Половинки угла профиля проверяются в двух витках и  каждый из них с двух сторон профиля (левая и правая половина), т.е.  </w:t>
      </w:r>
      <w:r w:rsidRPr="00A62732">
        <w:rPr>
          <w:i/>
          <w:iCs/>
          <w:szCs w:val="28"/>
        </w:rPr>
        <w:t>а</w:t>
      </w:r>
      <w:r w:rsidRPr="00A62732">
        <w:rPr>
          <w:szCs w:val="28"/>
          <w:vertAlign w:val="subscript"/>
        </w:rPr>
        <w:t>Ι</w:t>
      </w:r>
      <w:r w:rsidRPr="00A62732">
        <w:rPr>
          <w:szCs w:val="28"/>
        </w:rPr>
        <w:t xml:space="preserve"> /2;</w:t>
      </w:r>
      <w:r w:rsidRPr="00A62732">
        <w:rPr>
          <w:i/>
          <w:iCs/>
          <w:szCs w:val="28"/>
        </w:rPr>
        <w:t xml:space="preserve"> а</w:t>
      </w:r>
      <w:r w:rsidRPr="00A62732">
        <w:rPr>
          <w:szCs w:val="28"/>
          <w:vertAlign w:val="subscript"/>
        </w:rPr>
        <w:t>ΙΙ</w:t>
      </w:r>
      <w:r w:rsidRPr="00A62732">
        <w:rPr>
          <w:szCs w:val="28"/>
        </w:rPr>
        <w:t xml:space="preserve"> /2;</w:t>
      </w:r>
      <w:r w:rsidRPr="00A62732">
        <w:rPr>
          <w:i/>
          <w:iCs/>
          <w:szCs w:val="28"/>
        </w:rPr>
        <w:t xml:space="preserve"> а</w:t>
      </w:r>
      <w:r w:rsidRPr="00A62732">
        <w:rPr>
          <w:szCs w:val="28"/>
          <w:vertAlign w:val="subscript"/>
        </w:rPr>
        <w:t>ΙΙΙ</w:t>
      </w:r>
      <w:r w:rsidRPr="00A62732">
        <w:rPr>
          <w:szCs w:val="28"/>
        </w:rPr>
        <w:t xml:space="preserve"> /2;</w:t>
      </w:r>
      <w:r w:rsidRPr="00A62732">
        <w:rPr>
          <w:i/>
          <w:iCs/>
          <w:szCs w:val="28"/>
        </w:rPr>
        <w:t xml:space="preserve"> а</w:t>
      </w:r>
      <w:r w:rsidRPr="00A62732">
        <w:rPr>
          <w:i/>
          <w:iCs/>
          <w:szCs w:val="28"/>
          <w:vertAlign w:val="subscript"/>
        </w:rPr>
        <w:t>ІV</w:t>
      </w:r>
      <w:r w:rsidRPr="00A62732">
        <w:rPr>
          <w:szCs w:val="28"/>
        </w:rPr>
        <w:t xml:space="preserve"> /2       (Ι, ΙΙ, ΙΙΙ, ΙV – обозначение измеряемого профиля витка резьбы), ка</w:t>
      </w:r>
      <w:r>
        <w:rPr>
          <w:szCs w:val="28"/>
        </w:rPr>
        <w:t>к показано на рисунке 39</w:t>
      </w:r>
      <w:r w:rsidRPr="00A62732">
        <w:rPr>
          <w:szCs w:val="28"/>
        </w:rPr>
        <w:t>.</w:t>
      </w:r>
    </w:p>
    <w:p w:rsidR="000C5291" w:rsidRPr="00C96E2B" w:rsidRDefault="000C5291" w:rsidP="000C5291">
      <w:pPr>
        <w:pStyle w:val="a5"/>
        <w:ind w:firstLine="536"/>
        <w:rPr>
          <w:szCs w:val="28"/>
        </w:rPr>
      </w:pPr>
      <w:r w:rsidRPr="00A62732">
        <w:rPr>
          <w:szCs w:val="28"/>
        </w:rPr>
        <w:t>Каждую половину следует измерять несколько раз.</w:t>
      </w:r>
    </w:p>
    <w:p w:rsidR="000C5291" w:rsidRPr="00C96E2B" w:rsidRDefault="000C5291" w:rsidP="000C5291">
      <w:pPr>
        <w:pStyle w:val="a5"/>
        <w:ind w:firstLine="536"/>
        <w:rPr>
          <w:szCs w:val="28"/>
        </w:rPr>
      </w:pPr>
    </w:p>
    <w:p w:rsidR="000C5291" w:rsidRPr="00C96E2B" w:rsidRDefault="000C5291" w:rsidP="000C5291">
      <w:pPr>
        <w:pStyle w:val="a5"/>
        <w:ind w:firstLine="536"/>
        <w:rPr>
          <w:szCs w:val="28"/>
        </w:rPr>
      </w:pPr>
    </w:p>
    <w:p w:rsidR="000C5291" w:rsidRPr="00C96E2B" w:rsidRDefault="000C5291" w:rsidP="000C5291">
      <w:pPr>
        <w:pStyle w:val="a5"/>
        <w:ind w:firstLine="536"/>
        <w:rPr>
          <w:szCs w:val="28"/>
        </w:rPr>
      </w:pPr>
    </w:p>
    <w:p w:rsidR="000C5291" w:rsidRPr="00C96E2B" w:rsidRDefault="000C5291" w:rsidP="000C5291">
      <w:pPr>
        <w:pStyle w:val="a5"/>
        <w:ind w:firstLine="536"/>
        <w:rPr>
          <w:szCs w:val="28"/>
        </w:rPr>
      </w:pPr>
    </w:p>
    <w:p w:rsidR="000C5291" w:rsidRPr="00A62732" w:rsidRDefault="000125BC" w:rsidP="000C5291">
      <w:pPr>
        <w:pStyle w:val="31"/>
        <w:ind w:left="0" w:firstLine="536"/>
        <w:rPr>
          <w:szCs w:val="28"/>
        </w:rPr>
      </w:pPr>
      <w:r w:rsidRPr="000125BC">
        <w:rPr>
          <w:noProof/>
        </w:rPr>
        <w:lastRenderedPageBreak/>
        <w:pict>
          <v:group id="_x0000_s3091" style="position:absolute;left:0;text-align:left;margin-left:174.2pt;margin-top:9.5pt;width:173pt;height:363pt;z-index:251708416" coordorigin="4400,2034" coordsize="3460,7260">
            <v:shape id="_x0000_s3092" type="#_x0000_t202" style="position:absolute;left:7580;top:2404;width:280;height:288" stroked="f">
              <v:textbox style="mso-next-textbox:#_x0000_s3092" inset="0,0,0,0">
                <w:txbxContent>
                  <w:p w:rsidR="000C5291" w:rsidRDefault="000C5291" w:rsidP="000C5291">
                    <w:r>
                      <w:t>ΙΙΙ</w:t>
                    </w:r>
                  </w:p>
                </w:txbxContent>
              </v:textbox>
            </v:shape>
            <v:shape id="_x0000_s3093" type="#_x0000_t202" style="position:absolute;left:4400;top:8834;width:201;height:288" stroked="f">
              <v:textbox style="mso-next-textbox:#_x0000_s3093" inset="0,0,0,0">
                <w:txbxContent>
                  <w:p w:rsidR="000C5291" w:rsidRDefault="000C5291" w:rsidP="000C5291">
                    <w:r>
                      <w:t>ΙΙ</w:t>
                    </w:r>
                  </w:p>
                </w:txbxContent>
              </v:textbox>
            </v:shape>
            <v:shape id="_x0000_s3094" type="#_x0000_t202" style="position:absolute;left:6485;top:8833;width:335;height:288" stroked="f">
              <v:textbox style="mso-next-textbox:#_x0000_s3094" inset="0,0,0,0">
                <w:txbxContent>
                  <w:p w:rsidR="000C5291" w:rsidRDefault="000C5291" w:rsidP="000C5291">
                    <w:r>
                      <w:t>ΙV</w:t>
                    </w:r>
                  </w:p>
                </w:txbxContent>
              </v:textbox>
            </v:shape>
            <v:shape id="_x0000_s3095" type="#_x0000_t202" style="position:absolute;left:5502;top:2334;width:134;height:288" stroked="f">
              <v:textbox style="mso-next-textbox:#_x0000_s3095" inset="0,0,0,0">
                <w:txbxContent>
                  <w:p w:rsidR="000C5291" w:rsidRDefault="000C5291" w:rsidP="000C5291">
                    <w:r>
                      <w:t>Ι</w:t>
                    </w:r>
                  </w:p>
                </w:txbxContent>
              </v:textbox>
            </v:shape>
            <v:group id="_x0000_s3096" style="position:absolute;left:4700;top:2401;width:2904;height:6404" coordorigin="2850,3060" coordsize="2904,6404">
              <v:group id="_x0000_s3097" style="position:absolute;left:3869;top:3765;width:871;height:900;rotation:-1860223fd" coordorigin="3603,10134" coordsize="3819,3240">
                <v:oval id="_x0000_s3098" style="position:absolute;left:3603;top:10136;width:3819;height:3236" strokeweight="1.5pt">
                  <v:fill opacity=".5"/>
                </v:oval>
                <v:line id="_x0000_s3099" style="position:absolute;flip:x" from="5491,10134" to="5494,13361">
                  <v:stroke dashstyle="longDash"/>
                </v:line>
                <v:line id="_x0000_s3100" style="position:absolute" from="3603,11740" to="7422,11740" strokeweight="1pt">
                  <v:stroke dashstyle="longDash"/>
                </v:line>
                <v:line id="_x0000_s3101" style="position:absolute;flip:x" from="5723,10147" to="5726,13374">
                  <v:stroke dashstyle="longDash"/>
                </v:line>
                <v:line id="_x0000_s3102" style="position:absolute;flip:x" from="5282,10162" to="5284,13360">
                  <v:stroke dashstyle="longDash"/>
                </v:line>
                <v:line id="_x0000_s3103" style="position:absolute;flip:x" from="4868,10243" to="4878,13288">
                  <v:stroke dashstyle="longDash"/>
                </v:line>
                <v:line id="_x0000_s3104" style="position:absolute;flip:x" from="6129,10217" to="6132,13293">
                  <v:stroke dashstyle="longDash"/>
                </v:line>
                <v:line id="_x0000_s3105" style="position:absolute" from="5489,11638" to="5489,11920" strokeweight="1pt"/>
                <v:line id="_x0000_s3106" style="position:absolute" from="4558,10333" to="5375,11545" strokeweight="1pt"/>
                <v:line id="_x0000_s3107" style="position:absolute" from="5672,11881" to="6528,13128" strokeweight="1pt"/>
                <v:line id="_x0000_s3108" style="position:absolute;flip:x" from="5627,10333" to="6467,11580" strokeweight="1pt"/>
                <v:line id="_x0000_s3109" style="position:absolute;flip:x" from="4473,11881" to="5353,13093" strokeweight="1pt"/>
              </v:group>
              <v:group id="_x0000_s3110" style="position:absolute;left:3851;top:8085;width:871;height:900;rotation:-1860223fd" coordorigin="3603,10134" coordsize="3819,3240">
                <v:oval id="_x0000_s3111" style="position:absolute;left:3603;top:10136;width:3819;height:3236" strokeweight="1.5pt">
                  <v:fill opacity=".5"/>
                </v:oval>
                <v:line id="_x0000_s3112" style="position:absolute;flip:x" from="5491,10134" to="5494,13361">
                  <v:stroke dashstyle="longDash"/>
                </v:line>
                <v:line id="_x0000_s3113" style="position:absolute" from="3603,11740" to="7422,11740" strokeweight="1pt">
                  <v:stroke dashstyle="longDash"/>
                </v:line>
                <v:line id="_x0000_s3114" style="position:absolute;flip:x" from="5723,10147" to="5726,13374">
                  <v:stroke dashstyle="longDash"/>
                </v:line>
                <v:line id="_x0000_s3115" style="position:absolute;flip:x" from="5282,10162" to="5284,13360">
                  <v:stroke dashstyle="longDash"/>
                </v:line>
                <v:line id="_x0000_s3116" style="position:absolute;flip:x" from="4868,10243" to="4878,13288">
                  <v:stroke dashstyle="longDash"/>
                </v:line>
                <v:line id="_x0000_s3117" style="position:absolute;flip:x" from="6129,10217" to="6132,13293">
                  <v:stroke dashstyle="longDash"/>
                </v:line>
                <v:line id="_x0000_s3118" style="position:absolute" from="5489,11638" to="5489,11920" strokeweight="1pt"/>
                <v:line id="_x0000_s3119" style="position:absolute" from="4558,10333" to="5375,11545" strokeweight="1pt"/>
                <v:line id="_x0000_s3120" style="position:absolute" from="5672,11881" to="6528,13128" strokeweight="1pt"/>
                <v:line id="_x0000_s3121" style="position:absolute;flip:x" from="5627,10333" to="6467,11580" strokeweight="1pt"/>
                <v:line id="_x0000_s3122" style="position:absolute;flip:x" from="4473,11881" to="5353,13093" strokeweight="1pt"/>
              </v:group>
              <v:group id="_x0000_s3123" style="position:absolute;left:4880;top:3803;width:871;height:900;rotation:1735053fd" coordorigin="3603,10134" coordsize="3819,3240">
                <v:oval id="_x0000_s3124" style="position:absolute;left:3603;top:10136;width:3819;height:3236" strokeweight="1.5pt">
                  <v:fill opacity=".5"/>
                </v:oval>
                <v:line id="_x0000_s3125" style="position:absolute;flip:x" from="5491,10134" to="5494,13361">
                  <v:stroke dashstyle="longDash"/>
                </v:line>
                <v:line id="_x0000_s3126" style="position:absolute" from="3603,11740" to="7422,11740" strokeweight="1pt">
                  <v:stroke dashstyle="longDash"/>
                </v:line>
                <v:line id="_x0000_s3127" style="position:absolute;flip:x" from="5723,10147" to="5726,13374">
                  <v:stroke dashstyle="longDash"/>
                </v:line>
                <v:line id="_x0000_s3128" style="position:absolute;flip:x" from="5282,10162" to="5284,13360">
                  <v:stroke dashstyle="longDash"/>
                </v:line>
                <v:line id="_x0000_s3129" style="position:absolute;flip:x" from="4868,10243" to="4878,13288">
                  <v:stroke dashstyle="longDash"/>
                </v:line>
                <v:line id="_x0000_s3130" style="position:absolute;flip:x" from="6129,10217" to="6132,13293">
                  <v:stroke dashstyle="longDash"/>
                </v:line>
                <v:line id="_x0000_s3131" style="position:absolute" from="5489,11638" to="5489,11920" strokeweight="1pt"/>
                <v:line id="_x0000_s3132" style="position:absolute" from="4558,10333" to="5375,11545" strokeweight="1pt"/>
                <v:line id="_x0000_s3133" style="position:absolute" from="5672,11881" to="6528,13128" strokeweight="1pt"/>
                <v:line id="_x0000_s3134" style="position:absolute;flip:x" from="5627,10333" to="6467,11580" strokeweight="1pt"/>
                <v:line id="_x0000_s3135" style="position:absolute;flip:x" from="4473,11881" to="5353,13093" strokeweight="1pt"/>
              </v:group>
              <v:group id="_x0000_s3136" style="position:absolute;left:2878;top:8085;width:871;height:900;rotation:1965323fd" coordorigin="3603,10134" coordsize="3819,3240">
                <v:oval id="_x0000_s3137" style="position:absolute;left:3603;top:10136;width:3819;height:3236" strokeweight="1.5pt">
                  <v:fill opacity=".5"/>
                </v:oval>
                <v:line id="_x0000_s3138" style="position:absolute;flip:x" from="5491,10134" to="5494,13361">
                  <v:stroke dashstyle="longDash"/>
                </v:line>
                <v:line id="_x0000_s3139" style="position:absolute" from="3603,11740" to="7422,11740" strokeweight="1pt">
                  <v:stroke dashstyle="longDash"/>
                </v:line>
                <v:line id="_x0000_s3140" style="position:absolute;flip:x" from="5723,10147" to="5726,13374">
                  <v:stroke dashstyle="longDash"/>
                </v:line>
                <v:line id="_x0000_s3141" style="position:absolute;flip:x" from="5282,10162" to="5284,13360">
                  <v:stroke dashstyle="longDash"/>
                </v:line>
                <v:line id="_x0000_s3142" style="position:absolute;flip:x" from="4868,10243" to="4878,13288">
                  <v:stroke dashstyle="longDash"/>
                </v:line>
                <v:line id="_x0000_s3143" style="position:absolute;flip:x" from="6129,10217" to="6132,13293">
                  <v:stroke dashstyle="longDash"/>
                </v:line>
                <v:line id="_x0000_s3144" style="position:absolute" from="5489,11638" to="5489,11920" strokeweight="1pt"/>
                <v:line id="_x0000_s3145" style="position:absolute" from="4558,10333" to="5375,11545" strokeweight="1pt"/>
                <v:line id="_x0000_s3146" style="position:absolute" from="5672,11881" to="6528,13128" strokeweight="1pt"/>
                <v:line id="_x0000_s3147" style="position:absolute;flip:x" from="5627,10333" to="6467,11580" strokeweight="1pt"/>
                <v:line id="_x0000_s3148" style="position:absolute;flip:x" from="4473,11881" to="5353,13093" strokeweight="1pt"/>
              </v:group>
              <v:line id="_x0000_s3149" style="position:absolute;flip:x y" from="3840,3396" to="4042,3780"/>
              <v:line id="_x0000_s3150" style="position:absolute;flip:y" from="5574,3384" to="5754,3750"/>
              <v:line id="_x0000_s3151" style="position:absolute;flip:x" from="2850,9030" to="3030,9402"/>
              <v:line id="_x0000_s3152" style="position:absolute" from="4554,9068" to="4761,9464"/>
              <v:shape id="_x0000_s3153" type="#_x0000_t19" style="position:absolute;left:2956;top:8742;width:981;height:622;rotation:517709fd;flip:x" coordsize="17564,21333" adj="2332826,5307658,,0" path="wr-21600,-21600,21600,21600,17564,12573,3383,21333nfewr-21600,-21600,21600,21600,17564,12573,3383,21333l,nsxe">
                <v:stroke startarrow="classic" startarrowwidth="narrow" endarrow="classic" endarrowwidth="narrow"/>
                <v:path o:connectlocs="17564,12573;3383,21333;0,0"/>
              </v:shape>
              <v:shape id="_x0000_s3154" type="#_x0000_t19" style="position:absolute;left:3753;top:8655;width:820;height:630;rotation:517709fd;flip:x" coordsize="14692,21600" adj="5131753,7767230,10313,0" path="wr-11287,-21600,31913,21600,14692,21152,,18979nfewr-11287,-21600,31913,21600,14692,21152,,18979l10313,nsxe">
                <v:stroke startarrow="classic" startarrowwidth="narrow" endarrow="classic" endarrowwidth="narrow"/>
                <v:path o:connectlocs="14692,21152;0,18979;10313,0"/>
              </v:shape>
              <v:line id="_x0000_s3155" style="position:absolute;flip:y" from="4823,3060" to="4823,3420"/>
              <v:shape id="_x0000_s3156" type="#_x0000_t19" style="position:absolute;left:3989;top:3402;width:933;height:1020" coordsize="13555,21554" adj="-8445489,-6143570,13555,21554" path="wr-8045,-46,35155,43154,,4736,12145,nfewr-8045,-46,35155,43154,,4736,12145,l13555,21554nsxe">
                <v:stroke startarrow="classic" startarrowwidth="narrow" endarrow="classic" endarrowwidth="narrow"/>
                <v:path o:connectlocs="0,4736;12145,0;13555,21554"/>
              </v:shape>
              <v:shape id="_x0000_s3157" type="#_x0000_t19" style="position:absolute;left:4808;top:3406;width:844;height:1024" coordsize="12288,21596" adj="-5829926,-3625847,,21596" path="wr-21600,-4,21600,43196,393,,12288,3832nfewr-21600,-4,21600,43196,393,,12288,3832l,21596nsxe">
                <v:stroke startarrow="classic" startarrowwidth="narrow" endarrow="classic" endarrowwidth="narrow"/>
                <v:path o:connectlocs="393,0;12288,3832;0,21596"/>
              </v:shape>
            </v:group>
            <v:shape id="_x0000_s3158" type="#_x0000_t202" style="position:absolute;left:5996;top:2034;width:375;height:720" filled="f" stroked="f">
              <v:textbox style="mso-next-textbox:#_x0000_s3158" inset="0,0,0,0">
                <w:txbxContent>
                  <w:p w:rsidR="000C5291" w:rsidRDefault="000C5291" w:rsidP="000C5291">
                    <w:r>
                      <w:t xml:space="preserve"> </w:t>
                    </w:r>
                    <w:r w:rsidRPr="002139CF">
                      <w:rPr>
                        <w:position w:val="-26"/>
                      </w:rPr>
                      <w:object w:dxaOrig="300" w:dyaOrig="700">
                        <v:shape id="_x0000_i1071" type="#_x0000_t75" style="width:15pt;height:34.5pt" o:ole="">
                          <v:imagedata r:id="rId129" o:title=""/>
                        </v:shape>
                        <o:OLEObject Type="Embed" ProgID="Equation.3" ShapeID="_x0000_i1071" DrawAspect="Content" ObjectID="_1476689702" r:id="rId130"/>
                      </w:object>
                    </w:r>
                  </w:p>
                </w:txbxContent>
              </v:textbox>
            </v:shape>
            <v:shape id="_x0000_s3159" type="#_x0000_t202" style="position:absolute;left:6933;top:2053;width:362;height:720" filled="f" stroked="f">
              <v:textbox style="mso-next-textbox:#_x0000_s3159" inset="0,0,0,0">
                <w:txbxContent>
                  <w:p w:rsidR="000C5291" w:rsidRDefault="000C5291" w:rsidP="000C5291">
                    <w:r w:rsidRPr="002139CF">
                      <w:rPr>
                        <w:position w:val="-26"/>
                      </w:rPr>
                      <w:object w:dxaOrig="300" w:dyaOrig="700">
                        <v:shape id="_x0000_i1073" type="#_x0000_t75" style="width:15pt;height:34.5pt" o:ole="">
                          <v:imagedata r:id="rId129" o:title=""/>
                        </v:shape>
                        <o:OLEObject Type="Embed" ProgID="Equation.3" ShapeID="_x0000_i1073" DrawAspect="Content" ObjectID="_1476689703" r:id="rId131"/>
                      </w:object>
                    </w:r>
                  </w:p>
                </w:txbxContent>
              </v:textbox>
            </v:shape>
            <v:shape id="_x0000_s3160" type="#_x0000_t202" style="position:absolute;left:4973;top:8574;width:375;height:720" filled="f" stroked="f">
              <v:textbox style="mso-next-textbox:#_x0000_s3160" inset="0,0,0,0">
                <w:txbxContent>
                  <w:p w:rsidR="000C5291" w:rsidRDefault="000C5291" w:rsidP="000C5291">
                    <w:r>
                      <w:t xml:space="preserve"> </w:t>
                    </w:r>
                    <w:r w:rsidRPr="002139CF">
                      <w:rPr>
                        <w:position w:val="-26"/>
                      </w:rPr>
                      <w:object w:dxaOrig="300" w:dyaOrig="700">
                        <v:shape id="_x0000_i1075" type="#_x0000_t75" style="width:15pt;height:34.5pt" o:ole="">
                          <v:imagedata r:id="rId129" o:title=""/>
                        </v:shape>
                        <o:OLEObject Type="Embed" ProgID="Equation.3" ShapeID="_x0000_i1075" DrawAspect="Content" ObjectID="_1476689704" r:id="rId132"/>
                      </w:object>
                    </w:r>
                  </w:p>
                </w:txbxContent>
              </v:textbox>
            </v:shape>
            <v:shape id="_x0000_s3161" type="#_x0000_t202" style="position:absolute;left:5936;top:8549;width:375;height:720" filled="f" stroked="f">
              <v:textbox style="mso-next-textbox:#_x0000_s3161" inset="0,0,0,0">
                <w:txbxContent>
                  <w:p w:rsidR="000C5291" w:rsidRDefault="000C5291" w:rsidP="000C5291">
                    <w:r>
                      <w:t xml:space="preserve"> </w:t>
                    </w:r>
                    <w:r w:rsidRPr="002139CF">
                      <w:rPr>
                        <w:position w:val="-26"/>
                      </w:rPr>
                      <w:object w:dxaOrig="300" w:dyaOrig="700">
                        <v:shape id="_x0000_i1077" type="#_x0000_t75" style="width:15pt;height:34.5pt" o:ole="">
                          <v:imagedata r:id="rId129" o:title=""/>
                        </v:shape>
                        <o:OLEObject Type="Embed" ProgID="Equation.3" ShapeID="_x0000_i1077" DrawAspect="Content" ObjectID="_1476689705" r:id="rId133"/>
                      </w:object>
                    </w:r>
                  </w:p>
                </w:txbxContent>
              </v:textbox>
            </v:shape>
          </v:group>
        </w:pict>
      </w:r>
    </w:p>
    <w:p w:rsidR="000C5291" w:rsidRPr="00A62732" w:rsidRDefault="000C5291" w:rsidP="000C5291">
      <w:pPr>
        <w:pStyle w:val="31"/>
        <w:ind w:left="0" w:firstLine="536"/>
        <w:rPr>
          <w:szCs w:val="28"/>
        </w:rPr>
      </w:pPr>
    </w:p>
    <w:p w:rsidR="000C5291" w:rsidRPr="00A62732" w:rsidRDefault="000C5291" w:rsidP="000C5291">
      <w:pPr>
        <w:pStyle w:val="31"/>
        <w:ind w:left="0" w:firstLine="536"/>
        <w:rPr>
          <w:szCs w:val="28"/>
        </w:rPr>
      </w:pPr>
    </w:p>
    <w:p w:rsidR="000C5291" w:rsidRPr="00A62732" w:rsidRDefault="000C5291" w:rsidP="000C5291">
      <w:pPr>
        <w:pStyle w:val="31"/>
        <w:ind w:left="0" w:firstLine="900"/>
        <w:jc w:val="center"/>
        <w:rPr>
          <w:szCs w:val="28"/>
        </w:rPr>
      </w:pPr>
      <w:r>
        <w:rPr>
          <w:noProof/>
          <w:szCs w:val="28"/>
        </w:rPr>
        <w:drawing>
          <wp:inline distT="0" distB="0" distL="0" distR="0">
            <wp:extent cx="3105150" cy="3838575"/>
            <wp:effectExtent l="19050" t="0" r="0" b="0"/>
            <wp:docPr id="71" name="Рисунок 71" descr="половинки уг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descr="половинки угла"/>
                    <pic:cNvPicPr>
                      <a:picLocks noChangeAspect="1" noChangeArrowheads="1"/>
                    </pic:cNvPicPr>
                  </pic:nvPicPr>
                  <pic:blipFill>
                    <a:blip r:embed="rId134" cstate="print"/>
                    <a:srcRect l="18910" t="1138" r="27170" b="3497"/>
                    <a:stretch>
                      <a:fillRect/>
                    </a:stretch>
                  </pic:blipFill>
                  <pic:spPr bwMode="auto">
                    <a:xfrm>
                      <a:off x="0" y="0"/>
                      <a:ext cx="3105150" cy="3838575"/>
                    </a:xfrm>
                    <a:prstGeom prst="rect">
                      <a:avLst/>
                    </a:prstGeom>
                    <a:noFill/>
                    <a:ln w="9525">
                      <a:noFill/>
                      <a:miter lim="800000"/>
                      <a:headEnd/>
                      <a:tailEnd/>
                    </a:ln>
                  </pic:spPr>
                </pic:pic>
              </a:graphicData>
            </a:graphic>
          </wp:inline>
        </w:drawing>
      </w:r>
    </w:p>
    <w:p w:rsidR="000C5291" w:rsidRPr="00A62732" w:rsidRDefault="000C5291" w:rsidP="000C5291">
      <w:pPr>
        <w:pStyle w:val="31"/>
        <w:ind w:left="0" w:firstLine="536"/>
        <w:rPr>
          <w:szCs w:val="28"/>
        </w:rPr>
      </w:pPr>
    </w:p>
    <w:p w:rsidR="000C5291" w:rsidRPr="00A62732" w:rsidRDefault="000C5291" w:rsidP="000C5291">
      <w:pPr>
        <w:pStyle w:val="31"/>
        <w:ind w:left="0" w:firstLine="536"/>
        <w:rPr>
          <w:szCs w:val="28"/>
        </w:rPr>
      </w:pPr>
    </w:p>
    <w:p w:rsidR="000C5291" w:rsidRPr="00A62732" w:rsidRDefault="000C5291" w:rsidP="000C5291">
      <w:pPr>
        <w:pStyle w:val="31"/>
        <w:ind w:left="0" w:firstLine="536"/>
        <w:rPr>
          <w:szCs w:val="28"/>
        </w:rPr>
      </w:pPr>
    </w:p>
    <w:p w:rsidR="000C5291" w:rsidRPr="00A62732" w:rsidRDefault="000C5291" w:rsidP="000C5291">
      <w:pPr>
        <w:pStyle w:val="31"/>
        <w:ind w:left="0" w:firstLine="536"/>
        <w:jc w:val="center"/>
        <w:rPr>
          <w:szCs w:val="28"/>
        </w:rPr>
      </w:pPr>
      <w:r>
        <w:rPr>
          <w:szCs w:val="28"/>
        </w:rPr>
        <w:t>Рисунок 39</w:t>
      </w:r>
      <w:r w:rsidRPr="00A62732">
        <w:rPr>
          <w:szCs w:val="28"/>
        </w:rPr>
        <w:t xml:space="preserve"> – Схема измерения половины угла профиля резьбы</w:t>
      </w:r>
    </w:p>
    <w:p w:rsidR="000C5291" w:rsidRPr="00A62732" w:rsidRDefault="000C5291" w:rsidP="000C5291">
      <w:pPr>
        <w:pStyle w:val="31"/>
        <w:ind w:left="0" w:firstLine="536"/>
        <w:rPr>
          <w:szCs w:val="28"/>
        </w:rPr>
      </w:pPr>
    </w:p>
    <w:p w:rsidR="000C5291" w:rsidRPr="00A62732" w:rsidRDefault="000C5291" w:rsidP="000C5291">
      <w:pPr>
        <w:pStyle w:val="31"/>
        <w:ind w:left="0" w:firstLine="536"/>
        <w:rPr>
          <w:szCs w:val="28"/>
        </w:rPr>
      </w:pPr>
    </w:p>
    <w:p w:rsidR="000C5291" w:rsidRPr="000620D6" w:rsidRDefault="000C5291" w:rsidP="000C5291">
      <w:pPr>
        <w:ind w:firstLine="536"/>
        <w:jc w:val="both"/>
        <w:rPr>
          <w:b/>
          <w:szCs w:val="28"/>
        </w:rPr>
      </w:pPr>
      <w:r>
        <w:rPr>
          <w:szCs w:val="28"/>
        </w:rPr>
        <w:t>6</w:t>
      </w:r>
      <w:r w:rsidRPr="00A62732">
        <w:rPr>
          <w:szCs w:val="28"/>
        </w:rPr>
        <w:t xml:space="preserve">.6.5.1 Измерение  </w:t>
      </w:r>
      <w:r w:rsidRPr="00A62732">
        <w:rPr>
          <w:i/>
          <w:iCs/>
          <w:szCs w:val="28"/>
        </w:rPr>
        <w:t>а</w:t>
      </w:r>
      <w:r w:rsidRPr="00A62732">
        <w:rPr>
          <w:i/>
          <w:iCs/>
          <w:szCs w:val="28"/>
          <w:vertAlign w:val="subscript"/>
        </w:rPr>
        <w:t>Ι</w:t>
      </w:r>
      <w:r w:rsidRPr="00A62732">
        <w:rPr>
          <w:szCs w:val="28"/>
        </w:rPr>
        <w:t xml:space="preserve">  /2 (правый угол левого профиля) (рисунок </w:t>
      </w:r>
      <w:r w:rsidRPr="000620D6">
        <w:rPr>
          <w:szCs w:val="28"/>
        </w:rPr>
        <w:t xml:space="preserve">40 </w:t>
      </w:r>
      <w:r>
        <w:rPr>
          <w:szCs w:val="28"/>
          <w:lang w:val="en-US"/>
        </w:rPr>
        <w:t>a</w:t>
      </w:r>
      <w:r w:rsidRPr="000620D6">
        <w:rPr>
          <w:szCs w:val="28"/>
        </w:rPr>
        <w:t xml:space="preserve">, </w:t>
      </w:r>
      <w:r>
        <w:rPr>
          <w:szCs w:val="28"/>
          <w:lang w:val="kk-KZ"/>
        </w:rPr>
        <w:t>б</w:t>
      </w:r>
      <w:r w:rsidRPr="000620D6">
        <w:rPr>
          <w:szCs w:val="28"/>
        </w:rPr>
        <w:t>).</w:t>
      </w:r>
    </w:p>
    <w:p w:rsidR="000C5291" w:rsidRPr="00A62732" w:rsidRDefault="000C5291" w:rsidP="000C5291">
      <w:pPr>
        <w:ind w:firstLine="536"/>
        <w:jc w:val="both"/>
        <w:rPr>
          <w:szCs w:val="28"/>
        </w:rPr>
      </w:pPr>
      <w:r w:rsidRPr="00A62732">
        <w:rPr>
          <w:szCs w:val="28"/>
        </w:rPr>
        <w:t>С помощью маховичка окуляра 18 совмещают «0» градусной шкалы с «0» минутной</w:t>
      </w:r>
      <w:r>
        <w:rPr>
          <w:szCs w:val="28"/>
        </w:rPr>
        <w:t xml:space="preserve"> (нониусной шкалы) (рисунок 33</w:t>
      </w:r>
      <w:r w:rsidRPr="00A62732">
        <w:rPr>
          <w:szCs w:val="28"/>
        </w:rPr>
        <w:t>).</w:t>
      </w:r>
    </w:p>
    <w:p w:rsidR="000C5291" w:rsidRPr="00A62732" w:rsidRDefault="000C5291" w:rsidP="000C5291">
      <w:pPr>
        <w:ind w:firstLine="536"/>
        <w:jc w:val="both"/>
        <w:rPr>
          <w:szCs w:val="28"/>
        </w:rPr>
      </w:pPr>
      <w:r w:rsidRPr="00A62732">
        <w:rPr>
          <w:szCs w:val="28"/>
        </w:rPr>
        <w:t>С помощью продольного 16 и поперечного 1 микровинтов стола совмещают центр перекрестия сетки (лимба) с крайней правой точкой левого профиля резьбы. При этом горизонтальная пунктирная линия сетки окуляра должна совмещаться с образующей наружного диа</w:t>
      </w:r>
      <w:r>
        <w:rPr>
          <w:szCs w:val="28"/>
        </w:rPr>
        <w:t>метра без просвета</w:t>
      </w:r>
      <w:r w:rsidRPr="00A62732">
        <w:rPr>
          <w:szCs w:val="28"/>
        </w:rPr>
        <w:t>. В этом положении значение вертикальной штриховой линии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w:t>
      </w:r>
    </w:p>
    <w:p w:rsidR="000C5291" w:rsidRPr="00A62732" w:rsidRDefault="000C5291" w:rsidP="000C5291">
      <w:pPr>
        <w:ind w:firstLine="536"/>
        <w:jc w:val="both"/>
        <w:rPr>
          <w:szCs w:val="28"/>
        </w:rPr>
      </w:pPr>
      <w:r w:rsidRPr="00A62732">
        <w:rPr>
          <w:szCs w:val="28"/>
        </w:rPr>
        <w:t>Вращением м</w:t>
      </w:r>
      <w:r>
        <w:rPr>
          <w:szCs w:val="28"/>
        </w:rPr>
        <w:t>аховичка окуляра 3 (рисунок 32</w:t>
      </w:r>
      <w:r w:rsidRPr="00A62732">
        <w:rPr>
          <w:szCs w:val="28"/>
        </w:rPr>
        <w:t>) совмещаем среднюю вертикальную пунктирну</w:t>
      </w:r>
      <w:r>
        <w:rPr>
          <w:szCs w:val="28"/>
        </w:rPr>
        <w:t>ю линию лимба (1–1, рисунок 40</w:t>
      </w:r>
      <w:r w:rsidRPr="00A62732">
        <w:rPr>
          <w:szCs w:val="28"/>
        </w:rPr>
        <w:t>, а) с правой стороной левого пр</w:t>
      </w:r>
      <w:r>
        <w:rPr>
          <w:szCs w:val="28"/>
        </w:rPr>
        <w:t>офиля без просвета (рисунок 40</w:t>
      </w:r>
      <w:r w:rsidRPr="00A62732">
        <w:rPr>
          <w:szCs w:val="28"/>
        </w:rPr>
        <w:t>, б) и записываем показания угла поворота вертикальной штриховой линии на отсчетном микроскопе 6 (рисун</w:t>
      </w:r>
      <w:r>
        <w:rPr>
          <w:szCs w:val="28"/>
        </w:rPr>
        <w:t>ок 3</w:t>
      </w:r>
      <w:r w:rsidRPr="000620D6">
        <w:rPr>
          <w:szCs w:val="28"/>
        </w:rPr>
        <w:t>0</w:t>
      </w:r>
      <w:r>
        <w:rPr>
          <w:szCs w:val="28"/>
        </w:rPr>
        <w:t>)</w:t>
      </w:r>
      <w:r w:rsidRPr="00A62732">
        <w:rPr>
          <w:szCs w:val="28"/>
        </w:rPr>
        <w:t xml:space="preserve">. С отсчетного микроскопа записывают в таблицу </w:t>
      </w:r>
      <w:r w:rsidRPr="000620D6">
        <w:rPr>
          <w:szCs w:val="28"/>
        </w:rPr>
        <w:t>1</w:t>
      </w:r>
      <w:r w:rsidRPr="00D63D1E">
        <w:rPr>
          <w:szCs w:val="28"/>
        </w:rPr>
        <w:t>9</w:t>
      </w:r>
      <w:r w:rsidRPr="00A62732">
        <w:rPr>
          <w:szCs w:val="28"/>
        </w:rPr>
        <w:t xml:space="preserve"> в графу «правый угол левого профиля» число градусов по штриху, находящемуся в пределах нониусной шкалы (цифра 329</w:t>
      </w:r>
      <w:r w:rsidRPr="00A62732">
        <w:rPr>
          <w:szCs w:val="28"/>
          <w:vertAlign w:val="superscript"/>
        </w:rPr>
        <w:t>°</w:t>
      </w:r>
      <w:r w:rsidRPr="00A62732">
        <w:rPr>
          <w:szCs w:val="28"/>
        </w:rPr>
        <w:t xml:space="preserve"> на рисунке 4</w:t>
      </w:r>
      <w:r>
        <w:rPr>
          <w:szCs w:val="28"/>
        </w:rPr>
        <w:t>1</w:t>
      </w:r>
      <w:r w:rsidRPr="00A62732">
        <w:rPr>
          <w:szCs w:val="28"/>
        </w:rPr>
        <w:t xml:space="preserve">), а затем число минут по </w:t>
      </w:r>
      <w:r w:rsidRPr="00A62732">
        <w:rPr>
          <w:szCs w:val="28"/>
        </w:rPr>
        <w:lastRenderedPageBreak/>
        <w:t>минутному штриху, который совмещен с градусным штр</w:t>
      </w:r>
      <w:r>
        <w:rPr>
          <w:szCs w:val="28"/>
        </w:rPr>
        <w:t>ихом (на рисунке 41</w:t>
      </w:r>
      <w:r w:rsidRPr="00A62732">
        <w:rPr>
          <w:szCs w:val="28"/>
        </w:rPr>
        <w:t xml:space="preserve"> минутный штрих соответствует цифре 32</w:t>
      </w:r>
      <w:r w:rsidRPr="00A62732">
        <w:rPr>
          <w:szCs w:val="28"/>
          <w:vertAlign w:val="superscript"/>
        </w:rPr>
        <w:t>'</w:t>
      </w:r>
      <w:r w:rsidRPr="00A62732">
        <w:rPr>
          <w:szCs w:val="28"/>
        </w:rPr>
        <w:t>).</w:t>
      </w:r>
    </w:p>
    <w:p w:rsidR="000C5291" w:rsidRPr="00D63D1E" w:rsidRDefault="000C5291" w:rsidP="000C5291">
      <w:pPr>
        <w:ind w:firstLine="536"/>
        <w:jc w:val="both"/>
        <w:rPr>
          <w:szCs w:val="28"/>
        </w:rPr>
      </w:pPr>
    </w:p>
    <w:p w:rsidR="000C5291" w:rsidRPr="00D63D1E" w:rsidRDefault="000C5291" w:rsidP="000C5291">
      <w:pPr>
        <w:ind w:firstLine="536"/>
        <w:jc w:val="both"/>
        <w:rPr>
          <w:szCs w:val="28"/>
        </w:rPr>
      </w:pPr>
    </w:p>
    <w:p w:rsidR="000C5291" w:rsidRPr="00A62732" w:rsidRDefault="000125BC" w:rsidP="000C5291">
      <w:pPr>
        <w:ind w:firstLine="536"/>
        <w:jc w:val="both"/>
        <w:rPr>
          <w:szCs w:val="28"/>
        </w:rPr>
      </w:pPr>
      <w:r w:rsidRPr="000125BC">
        <w:rPr>
          <w:noProof/>
        </w:rPr>
        <w:pict>
          <v:group id="_x0000_s2585" style="position:absolute;left:0;text-align:left;margin-left:19.85pt;margin-top:6.55pt;width:459.25pt;height:491.5pt;z-index:251702272" coordorigin="1392,3783" coordsize="9185,9830">
            <v:group id="_x0000_s2586" style="position:absolute;left:6484;top:4112;width:3980;height:4060" coordorigin="6484,1214" coordsize="3980,4060">
              <v:group id="_x0000_s2587" style="position:absolute;left:6484;top:1314;width:3980;height:3960" coordorigin="6484,1314" coordsize="3980,3960">
                <v:group id="_x0000_s2588" style="position:absolute;left:6484;top:1314;width:3980;height:3960" coordorigin="4040,6174" coordsize="3980,3960">
                  <v:group id="_x0000_s2589" style="position:absolute;left:4040;top:6174;width:3980;height:3960" coordorigin="4040,6174" coordsize="3980,3960">
                    <v:group id="_x0000_s2590" style="position:absolute;left:4040;top:8169;width:3935;height:1241" coordorigin="4040,8169" coordsize="3935,1241">
                      <v:line id="_x0000_s2591" style="position:absolute;flip:x y" from="6039,8174" to="6788,9410" strokeweight="3pt"/>
                      <v:line id="_x0000_s2592" style="position:absolute;flip:x" from="7690,8190" to="7975,8191" strokeweight="3pt"/>
                      <v:line id="_x0000_s2593" style="position:absolute;flip:x" from="7078,8183" to="7718,9394" strokeweight="3pt"/>
                      <v:line id="_x0000_s2594" style="position:absolute;flip:x" from="6732,9392" to="7101,9394" strokeweight="3pt"/>
                      <v:line id="_x0000_s2595" style="position:absolute;flip:x" from="5713,8190" to="6041,8192" strokeweight="3pt"/>
                      <v:line id="_x0000_s2596" style="position:absolute;flip:x" from="5092,8177" to="5727,9387" strokeweight="3pt"/>
                      <v:line id="_x0000_s2597" style="position:absolute;flip:x y" from="4787,9373" to="5112,9375" strokeweight="3pt"/>
                      <v:line id="_x0000_s2598" style="position:absolute;flip:x y" from="4078,8169" to="4805,9384" strokeweight="3pt"/>
                      <v:line id="_x0000_s2599" style="position:absolute;flip:x" from="4040,8184" to="4105,8185" strokeweight="3pt"/>
                    </v:group>
                    <v:group id="_x0000_s2600" style="position:absolute;left:4041;top:6174;width:3979;height:3960;rotation:-2015415fd" coordorigin="3654,981" coordsize="5550,5557">
                      <v:group id="_x0000_s2601" style="position:absolute;left:3654;top:981;width:5550;height:5557" coordorigin="4530,981" coordsize="5550,5557">
                        <v:oval id="_x0000_s2602" style="position:absolute;left:4530;top:981;width:5550;height:5529" filled="f">
                          <v:fill opacity=".5"/>
                        </v:oval>
                        <v:line id="_x0000_s2603" style="position:absolute;rotation:2016180fd" from="7292,981" to="7350,6538"/>
                        <v:line id="_x0000_s2604" style="position:absolute;rotation:2016180fd;flip:x y" from="4896,2387" to="9731,5085"/>
                        <v:line id="_x0000_s2605" style="position:absolute;rotation:2016180fd;flip:x y" from="5342,1443" to="8023,6027">
                          <v:stroke dashstyle="longDashDot"/>
                        </v:line>
                        <v:line id="_x0000_s2606" style="position:absolute;rotation:2016180fd;flip:x y" from="5711,1375" to="8531,6114">
                          <v:stroke dashstyle="longDashDot"/>
                        </v:line>
                        <v:line id="_x0000_s2607" style="position:absolute;rotation:2016180fd;flip:x y" from="5928,1354" to="8716,6096">
                          <v:stroke dashstyle="longDashDot"/>
                        </v:line>
                        <v:line id="_x0000_s2608" style="position:absolute;rotation:2016180fd" from="6112,1370" to="8902,6111">
                          <v:stroke dashstyle="longDashDot"/>
                        </v:line>
                        <v:line id="_x0000_s2609" style="position:absolute;rotation:2016180fd" from="6532,1423" to="9262,6103">
                          <v:stroke dashstyle="longDashDot"/>
                        </v:line>
                      </v:group>
                      <v:line id="_x0000_s2610" style="position:absolute;rotation:-2016180fd;flip:y" from="4056,2347" to="8819,5197">
                        <v:stroke dashstyle="longDashDot"/>
                      </v:line>
                    </v:group>
                  </v:group>
                  <v:group id="_x0000_s2611" style="position:absolute;left:4043;top:8174;width:3966;height:1936" coordorigin="4583,3758" coordsize="3966,1936">
                    <v:line id="_x0000_s2612" style="position:absolute" from="6338,3758" to="7350,5513"/>
                    <v:line id="_x0000_s2613" style="position:absolute" from="6195,3930" to="7156,5616"/>
                    <v:line id="_x0000_s2614" style="position:absolute" from="6068,4200" to="6911,5667"/>
                    <v:line id="_x0000_s2615" style="position:absolute" from="5940,4425" to="6667,5694"/>
                    <v:line id="_x0000_s2616" style="position:absolute" from="5835,4643" to="6429,5663"/>
                    <v:line id="_x0000_s2617" style="position:absolute" from="5745,4845" to="6228,5654"/>
                    <v:line id="_x0000_s2618" style="position:absolute" from="5625,4958" to="6012,5623"/>
                    <v:line id="_x0000_s2619" style="position:absolute" from="5430,4973" to="5751,5509"/>
                    <v:line id="_x0000_s2620" style="position:absolute" from="4583,3855" to="5426,5322"/>
                    <v:line id="_x0000_s2621" style="position:absolute" from="4703,4403" to="5024,4939"/>
                    <v:line id="_x0000_s2622" style="position:absolute" from="7560,4988" to="7730,5293"/>
                    <v:line id="_x0000_s2623" style="position:absolute" from="7712,4784" to="7929,5182"/>
                    <v:line id="_x0000_s2624" style="position:absolute" from="7838,4650" to="8055,5048"/>
                    <v:line id="_x0000_s2625" style="position:absolute" from="7922,4417" to="8182,4876"/>
                    <v:line id="_x0000_s2626" style="position:absolute" from="8064,4214" to="8317,4696"/>
                    <v:line id="_x0000_s2627" style="position:absolute" from="8155,3974" to="8408,4456"/>
                    <v:line id="_x0000_s2628" style="position:absolute" from="8258,3773" to="8490,4231"/>
                    <v:line id="_x0000_s2629" style="position:absolute" from="8460,3773" to="8549,3919"/>
                  </v:group>
                </v:group>
                <v:shape id="_x0000_s2630" type="#_x0000_t202" style="position:absolute;left:7999;top:4450;width:1117;height:666" filled="f" stroked="f">
                  <v:textbox style="mso-next-textbox:#_x0000_s2630" inset="0,0,0,0">
                    <w:txbxContent>
                      <w:p w:rsidR="000C5291" w:rsidRDefault="000C5291" w:rsidP="000C5291">
                        <w:pPr>
                          <w:pStyle w:val="21"/>
                          <w:rPr>
                            <w:sz w:val="24"/>
                          </w:rPr>
                        </w:pPr>
                        <w:r>
                          <w:rPr>
                            <w:sz w:val="24"/>
                          </w:rPr>
                          <w:t>Наружная резьба</w:t>
                        </w:r>
                      </w:p>
                    </w:txbxContent>
                  </v:textbox>
                </v:shape>
                <v:shape id="_x0000_s2631" type="#_x0000_t202" style="position:absolute;left:8047;top:3852;width:639;height:394" filled="f" stroked="f">
                  <v:textbox style="mso-next-textbox:#_x0000_s2631" inset="0,0,0,0">
                    <w:txbxContent>
                      <w:p w:rsidR="000C5291" w:rsidRDefault="000C5291" w:rsidP="000C5291">
                        <w:pPr>
                          <w:pStyle w:val="1"/>
                        </w:pPr>
                        <w:r>
                          <w:t>Болт</w:t>
                        </w:r>
                      </w:p>
                    </w:txbxContent>
                  </v:textbox>
                </v:shape>
              </v:group>
              <v:shape id="_x0000_s2632" type="#_x0000_t202" style="position:absolute;left:6484;top:4194;width:191;height:312" stroked="f">
                <v:textbox style="mso-next-textbox:#_x0000_s2632" inset="0,0,0,0">
                  <w:txbxContent>
                    <w:p w:rsidR="000C5291" w:rsidRDefault="000C5291" w:rsidP="000C5291">
                      <w:r>
                        <w:t>0</w:t>
                      </w:r>
                    </w:p>
                  </w:txbxContent>
                </v:textbox>
              </v:shape>
              <v:shape id="_x0000_s2633" type="#_x0000_t202" style="position:absolute;left:10236;top:2034;width:191;height:312" stroked="f">
                <v:textbox style="mso-next-textbox:#_x0000_s2633" inset="0,0,0,0">
                  <w:txbxContent>
                    <w:p w:rsidR="000C5291" w:rsidRDefault="000C5291" w:rsidP="000C5291">
                      <w:r>
                        <w:t>0</w:t>
                      </w:r>
                    </w:p>
                  </w:txbxContent>
                </v:textbox>
              </v:shape>
              <v:shape id="_x0000_s2634" type="#_x0000_t202" style="position:absolute;left:7029;top:1214;width:191;height:312" stroked="f">
                <v:textbox style="mso-next-textbox:#_x0000_s2634" inset="0,0,0,0">
                  <w:txbxContent>
                    <w:p w:rsidR="000C5291" w:rsidRDefault="000C5291" w:rsidP="000C5291">
                      <w:pPr>
                        <w:rPr>
                          <w:lang w:val="en-US"/>
                        </w:rPr>
                      </w:pPr>
                      <w:r>
                        <w:t>1</w:t>
                      </w:r>
                    </w:p>
                  </w:txbxContent>
                </v:textbox>
              </v:shape>
              <v:shape id="_x0000_s2635" type="#_x0000_t202" style="position:absolute;left:9700;top:4914;width:191;height:312" stroked="f">
                <v:textbox style="mso-next-textbox:#_x0000_s2635" inset="0,0,0,0">
                  <w:txbxContent>
                    <w:p w:rsidR="000C5291" w:rsidRDefault="000C5291" w:rsidP="000C5291">
                      <w:pPr>
                        <w:rPr>
                          <w:lang w:val="en-US"/>
                        </w:rPr>
                      </w:pPr>
                      <w:r>
                        <w:t>1</w:t>
                      </w:r>
                    </w:p>
                  </w:txbxContent>
                </v:textbox>
              </v:shape>
              <v:line id="_x0000_s2636" style="position:absolute" from="9432,4914" to="9670,5030"/>
              <v:line id="_x0000_s2637" style="position:absolute;flip:x y" from="7170,1410" to="7500,1660"/>
            </v:group>
            <v:group id="_x0000_s2638" style="position:absolute;left:1459;top:3783;width:4490;height:4738" coordorigin="1459,885" coordsize="4490,4738">
              <v:group id="_x0000_s2639" style="position:absolute;left:1731;top:1314;width:3979;height:3960" coordorigin="1731,1314" coordsize="3979,3960">
                <v:group id="_x0000_s2640" style="position:absolute;left:1731;top:1314;width:3979;height:3960" coordorigin="4580,1750" coordsize="3979,3960">
                  <v:group id="_x0000_s2641" style="position:absolute;left:4580;top:1750;width:3979;height:3960" coordorigin="4580,1750" coordsize="3979,3960">
                    <v:line id="_x0000_s2642" style="position:absolute;flip:x y" from="6578,3750" to="7327,4986" strokeweight="3pt"/>
                    <v:group id="_x0000_s2643" style="position:absolute;left:4580;top:1750;width:3979;height:3960" coordorigin="4580,1750" coordsize="3979,3960">
                      <v:line id="_x0000_s2644" style="position:absolute;flip:x" from="8250,3766" to="8535,3767" strokeweight="3pt"/>
                      <v:line id="_x0000_s2645" style="position:absolute;flip:x" from="7638,3759" to="8278,4970" strokeweight="3pt"/>
                      <v:line id="_x0000_s2646" style="position:absolute;flip:x" from="7292,4968" to="7661,4970" strokeweight="3pt"/>
                      <v:line id="_x0000_s2647" style="position:absolute;flip:x" from="6273,3766" to="6601,3768" strokeweight="3pt"/>
                      <v:line id="_x0000_s2648" style="position:absolute;flip:x" from="5652,3753" to="6287,4963" strokeweight="3pt"/>
                      <v:line id="_x0000_s2649" style="position:absolute;flip:x y" from="5347,4949" to="5672,4951" strokeweight="3pt"/>
                      <v:line id="_x0000_s2650" style="position:absolute;flip:x y" from="4638,3745" to="5365,4960" strokeweight="3pt"/>
                      <v:line id="_x0000_s2651" style="position:absolute;flip:x" from="4600,3760" to="4665,3761" strokeweight="3pt"/>
                      <v:group id="_x0000_s2652" style="position:absolute;left:4580;top:1750;width:3979;height:3960;rotation:10390fd" coordorigin="3654,981" coordsize="5550,5557">
                        <v:group id="_x0000_s2653" style="position:absolute;left:3654;top:981;width:5550;height:5557" coordorigin="4530,981" coordsize="5550,5557">
                          <v:oval id="_x0000_s2654" style="position:absolute;left:4530;top:981;width:5550;height:5529" filled="f">
                            <v:fill opacity=".5"/>
                          </v:oval>
                          <v:line id="_x0000_s2655" style="position:absolute;rotation:2016180fd" from="7292,981" to="7350,6538"/>
                          <v:line id="_x0000_s2656" style="position:absolute;rotation:2016180fd;flip:x y" from="4896,2387" to="9731,5085"/>
                          <v:line id="_x0000_s2657" style="position:absolute;rotation:2016180fd;flip:x y" from="5342,1443" to="8023,6027">
                            <v:stroke dashstyle="longDashDot"/>
                          </v:line>
                          <v:line id="_x0000_s2658" style="position:absolute;rotation:2016180fd;flip:x y" from="5711,1375" to="8531,6114">
                            <v:stroke dashstyle="longDashDot"/>
                          </v:line>
                          <v:line id="_x0000_s2659" style="position:absolute;rotation:2016180fd;flip:x y" from="5928,1354" to="8716,6096">
                            <v:stroke dashstyle="longDashDot"/>
                          </v:line>
                          <v:line id="_x0000_s2660" style="position:absolute;rotation:2016180fd" from="6112,1370" to="8902,6111">
                            <v:stroke dashstyle="longDashDot"/>
                          </v:line>
                          <v:line id="_x0000_s2661" style="position:absolute;rotation:2016180fd" from="6532,1423" to="9262,6103">
                            <v:stroke dashstyle="longDashDot"/>
                          </v:line>
                        </v:group>
                        <v:line id="_x0000_s2662" style="position:absolute;rotation:-2016180fd;flip:y" from="4056,2347" to="8819,5197">
                          <v:stroke dashstyle="longDashDot"/>
                        </v:line>
                      </v:group>
                    </v:group>
                  </v:group>
                  <v:group id="_x0000_s2663" style="position:absolute;left:4583;top:3758;width:3966;height:1936" coordorigin="4583,3758" coordsize="3966,1936">
                    <v:line id="_x0000_s2664" style="position:absolute" from="6338,3758" to="7350,5513"/>
                    <v:line id="_x0000_s2665" style="position:absolute" from="6195,3930" to="7156,5616"/>
                    <v:line id="_x0000_s2666" style="position:absolute" from="6068,4200" to="6911,5667"/>
                    <v:line id="_x0000_s2667" style="position:absolute" from="5940,4425" to="6667,5694"/>
                    <v:line id="_x0000_s2668" style="position:absolute" from="5835,4643" to="6429,5663"/>
                    <v:line id="_x0000_s2669" style="position:absolute" from="5745,4845" to="6228,5654"/>
                    <v:line id="_x0000_s2670" style="position:absolute" from="5625,4958" to="6012,5623"/>
                    <v:line id="_x0000_s2671" style="position:absolute" from="5430,4973" to="5751,5509"/>
                    <v:line id="_x0000_s2672" style="position:absolute" from="4583,3855" to="5426,5322"/>
                    <v:line id="_x0000_s2673" style="position:absolute" from="4703,4403" to="5024,4939"/>
                    <v:line id="_x0000_s2674" style="position:absolute" from="7560,4988" to="7730,5293"/>
                    <v:line id="_x0000_s2675" style="position:absolute" from="7712,4784" to="7929,5182"/>
                    <v:line id="_x0000_s2676" style="position:absolute" from="7838,4650" to="8055,5048"/>
                    <v:line id="_x0000_s2677" style="position:absolute" from="7922,4417" to="8182,4876"/>
                    <v:line id="_x0000_s2678" style="position:absolute" from="8064,4214" to="8317,4696"/>
                    <v:line id="_x0000_s2679" style="position:absolute" from="8155,3974" to="8408,4456"/>
                    <v:line id="_x0000_s2680" style="position:absolute" from="8258,3773" to="8490,4231"/>
                    <v:line id="_x0000_s2681" style="position:absolute" from="8460,3773" to="8549,3919"/>
                  </v:group>
                </v:group>
                <v:shape id="_x0000_s2682" type="#_x0000_t202" style="position:absolute;left:3330;top:3840;width:639;height:394" filled="f" stroked="f">
                  <v:textbox style="mso-next-textbox:#_x0000_s2682" inset="0,0,0,0">
                    <w:txbxContent>
                      <w:p w:rsidR="000C5291" w:rsidRDefault="000C5291" w:rsidP="000C5291">
                        <w:pPr>
                          <w:pStyle w:val="1"/>
                        </w:pPr>
                        <w:r>
                          <w:t>Болт</w:t>
                        </w:r>
                      </w:p>
                    </w:txbxContent>
                  </v:textbox>
                </v:shape>
                <v:shape id="_x0000_s2683" type="#_x0000_t202" style="position:absolute;left:3007;top:4378;width:1152;height:666" filled="f" stroked="f">
                  <v:textbox style="mso-next-textbox:#_x0000_s2683" inset="0,0,0,0">
                    <w:txbxContent>
                      <w:p w:rsidR="000C5291" w:rsidRDefault="000C5291" w:rsidP="000C5291">
                        <w:pPr>
                          <w:pStyle w:val="21"/>
                          <w:rPr>
                            <w:sz w:val="24"/>
                          </w:rPr>
                        </w:pPr>
                        <w:r>
                          <w:rPr>
                            <w:sz w:val="24"/>
                          </w:rPr>
                          <w:t>Наружная резьба</w:t>
                        </w:r>
                      </w:p>
                    </w:txbxContent>
                  </v:textbox>
                </v:shape>
              </v:group>
              <v:shape id="_x0000_s2684" type="#_x0000_t202" style="position:absolute;left:5758;top:3123;width:191;height:312" stroked="f">
                <v:textbox style="mso-next-textbox:#_x0000_s2684" inset="0,0,0,0">
                  <w:txbxContent>
                    <w:p w:rsidR="000C5291" w:rsidRDefault="000C5291" w:rsidP="000C5291">
                      <w:r>
                        <w:t>0</w:t>
                      </w:r>
                    </w:p>
                  </w:txbxContent>
                </v:textbox>
              </v:shape>
              <v:shape id="_x0000_s2685" type="#_x0000_t202" style="position:absolute;left:1459;top:3114;width:191;height:312" stroked="f">
                <v:textbox style="mso-next-textbox:#_x0000_s2685" inset="0,0,0,0">
                  <w:txbxContent>
                    <w:p w:rsidR="000C5291" w:rsidRDefault="000C5291" w:rsidP="000C5291">
                      <w:r>
                        <w:t>0</w:t>
                      </w:r>
                    </w:p>
                  </w:txbxContent>
                </v:textbox>
              </v:shape>
              <v:shape id="_x0000_s2686" type="#_x0000_t202" style="position:absolute;left:3894;top:885;width:191;height:312" stroked="f">
                <v:textbox style="mso-next-textbox:#_x0000_s2686" inset="0,0,0,0">
                  <w:txbxContent>
                    <w:p w:rsidR="000C5291" w:rsidRDefault="000C5291" w:rsidP="000C5291">
                      <w:pPr>
                        <w:rPr>
                          <w:lang w:val="en-US"/>
                        </w:rPr>
                      </w:pPr>
                      <w:r>
                        <w:t>1</w:t>
                      </w:r>
                    </w:p>
                  </w:txbxContent>
                </v:textbox>
              </v:shape>
              <v:shape id="_x0000_s2687" type="#_x0000_t202" style="position:absolute;left:3901;top:5311;width:191;height:312" stroked="f">
                <v:textbox style="mso-next-textbox:#_x0000_s2687" inset="0,0,0,0">
                  <w:txbxContent>
                    <w:p w:rsidR="000C5291" w:rsidRDefault="000C5291" w:rsidP="000C5291">
                      <w:pPr>
                        <w:rPr>
                          <w:lang w:val="en-US"/>
                        </w:rPr>
                      </w:pPr>
                      <w:r>
                        <w:t>1</w:t>
                      </w:r>
                    </w:p>
                  </w:txbxContent>
                </v:textbox>
              </v:shape>
              <v:line id="_x0000_s2688" style="position:absolute;flip:y" from="3737,1134" to="3878,1494"/>
              <v:line id="_x0000_s2689" style="position:absolute" from="3720,5180" to="3880,5474"/>
            </v:group>
            <v:group id="_x0000_s2690" style="position:absolute;left:1392;top:8843;width:4505;height:4770" coordorigin="1459,6640" coordsize="4505,4770">
              <v:group id="_x0000_s2691" style="position:absolute;left:1727;top:7074;width:3979;height:3960" coordorigin="1794,5814" coordsize="3979,3960">
                <v:group id="_x0000_s2692" style="position:absolute;left:1794;top:5814;width:3979;height:3960" coordorigin="4041,9234" coordsize="3979,3960">
                  <v:group id="_x0000_s2693" style="position:absolute;left:4041;top:9234;width:3979;height:3960;rotation:10390fd" coordorigin="3654,981" coordsize="5550,5557">
                    <v:group id="_x0000_s2694" style="position:absolute;left:3654;top:981;width:5550;height:5557" coordorigin="4530,981" coordsize="5550,5557">
                      <v:oval id="_x0000_s2695" style="position:absolute;left:4530;top:981;width:5550;height:5529" filled="f">
                        <v:fill opacity=".5"/>
                      </v:oval>
                      <v:line id="_x0000_s2696" style="position:absolute;rotation:2016180fd" from="7292,981" to="7350,6538"/>
                      <v:line id="_x0000_s2697" style="position:absolute;rotation:2016180fd;flip:x y" from="4896,2387" to="9731,5085"/>
                      <v:line id="_x0000_s2698" style="position:absolute;rotation:2016180fd;flip:x y" from="5342,1443" to="8023,6027">
                        <v:stroke dashstyle="longDashDot"/>
                      </v:line>
                      <v:line id="_x0000_s2699" style="position:absolute;rotation:2016180fd;flip:x y" from="5711,1375" to="8531,6114">
                        <v:stroke dashstyle="longDashDot"/>
                      </v:line>
                      <v:line id="_x0000_s2700" style="position:absolute;rotation:2016180fd;flip:x y" from="5928,1354" to="8716,6096">
                        <v:stroke dashstyle="longDashDot"/>
                      </v:line>
                      <v:line id="_x0000_s2701" style="position:absolute;rotation:2016180fd" from="6112,1370" to="8902,6111">
                        <v:stroke dashstyle="longDashDot"/>
                      </v:line>
                      <v:line id="_x0000_s2702" style="position:absolute;rotation:2016180fd" from="6532,1423" to="9262,6103">
                        <v:stroke dashstyle="longDashDot"/>
                      </v:line>
                    </v:group>
                    <v:line id="_x0000_s2703" style="position:absolute;rotation:-2016180fd;flip:y" from="4056,2347" to="8819,5197">
                      <v:stroke dashstyle="longDashDot"/>
                    </v:line>
                  </v:group>
                  <v:group id="_x0000_s2704" style="position:absolute;left:4049;top:11214;width:3952;height:1961" coordorigin="4049,11214" coordsize="3952,1961">
                    <v:line id="_x0000_s2705" style="position:absolute;flip:x" from="4073,11227" to="4418,11229" strokeweight="3pt"/>
                    <v:group id="_x0000_s2706" style="position:absolute;left:4049;top:11214;width:3952;height:1961" coordorigin="4049,11214" coordsize="3952,1961">
                      <v:group id="_x0000_s2707" style="position:absolute;left:4049;top:11214;width:3952;height:1085" coordorigin="4049,11214" coordsize="3952,1085">
                        <v:line id="_x0000_s2708" style="position:absolute;flip:x" from="7389,11262" to="8001,12285" strokeweight="3pt"/>
                        <v:line id="_x0000_s2709" style="position:absolute;flip:x" from="7044,12283" to="7412,12285" strokeweight="3pt"/>
                        <v:line id="_x0000_s2710" style="position:absolute;flip:x y" from="6330,11219" to="7078,12299" strokeweight="3pt"/>
                        <v:line id="_x0000_s2711" style="position:absolute;flip:x" from="6025,11233" to="6353,11234" strokeweight="3pt"/>
                        <v:line id="_x0000_s2712" style="position:absolute;flip:x" from="5404,11221" to="6039,12279" strokeweight="3pt"/>
                        <v:line id="_x0000_s2713" style="position:absolute;flip:x y" from="5099,12267" to="5424,12269" strokeweight="3pt"/>
                        <v:line id="_x0000_s2714" style="position:absolute;flip:x y" from="4391,11214" to="5117,12277" strokeweight="3pt"/>
                        <v:line id="_x0000_s2715" style="position:absolute;flip:x" from="4049,11230" to="4103,11315" strokeweight="3pt"/>
                      </v:group>
                      <v:group id="_x0000_s2716" style="position:absolute;left:4065;top:11214;width:3924;height:1961" coordorigin="4065,11214" coordsize="3924,1961">
                        <v:line id="_x0000_s2717" style="position:absolute;flip:x" from="5198,11214" to="6201,12998"/>
                        <v:line id="_x0000_s2718" style="position:absolute;flip:x" from="5370,11295" to="6373,13079"/>
                        <v:line id="_x0000_s2719" style="position:absolute;flip:x" from="5730,11579" to="6615,13147"/>
                        <v:line id="_x0000_s2720" style="position:absolute;flip:x" from="5922,11772" to="6717,13175"/>
                        <v:line id="_x0000_s2721" style="position:absolute;flip:x" from="5550,11436" to="6495,13124"/>
                        <v:line id="_x0000_s2722" style="position:absolute;flip:x" from="6073,11898" to="6802,13167"/>
                        <v:line id="_x0000_s2723" style="position:absolute;flip:x" from="6251,12012" to="6890,13146"/>
                        <v:line id="_x0000_s2724" style="position:absolute;flip:x" from="6593,12269" to="7075,13103"/>
                        <v:line id="_x0000_s2725" style="position:absolute;flip:x" from="6381,12113" to="6983,13157"/>
                        <v:line id="_x0000_s2726" style="position:absolute;flip:x" from="6795,12297" to="7203,13043"/>
                        <v:line id="_x0000_s2727" style="position:absolute;flip:x" from="7028,12312" to="7334,12911"/>
                        <v:line id="_x0000_s2728" style="position:absolute;flip:x" from="7275,11451" to="7989,12743"/>
                        <v:line id="_x0000_s2729" style="position:absolute;flip:x" from="7639,11743" to="7945,12342"/>
                        <v:line id="_x0000_s2730" style="position:absolute;flip:x" from="4905,12239" to="5225,12821"/>
                        <v:line id="_x0000_s2731" style="position:absolute;flip:x" from="4613,12007" to="4940,12589"/>
                        <v:line id="_x0000_s2732" style="position:absolute;flip:x" from="4500,11886" to="4812,12461"/>
                        <v:line id="_x0000_s2733" style="position:absolute;flip:x" from="4388,11684" to="4730,12311"/>
                        <v:line id="_x0000_s2734" style="position:absolute;flip:x" from="4283,11602" to="4610,12169"/>
                        <v:line id="_x0000_s2735" style="position:absolute;flip:x" from="4163,11331" to="4438,11831"/>
                        <v:line id="_x0000_s2736" style="position:absolute;flip:x" from="4103,11232" to="4342,11666"/>
                        <v:line id="_x0000_s2737" style="position:absolute;flip:x" from="4223,11459" to="4520,12004"/>
                        <v:line id="_x0000_s2738" style="position:absolute;flip:x" from="4748,12157" to="5060,12724"/>
                        <v:line id="_x0000_s2739" style="position:absolute;flip:x" from="4065,11234" to="4208,11489"/>
                      </v:group>
                    </v:group>
                  </v:group>
                </v:group>
                <v:shape id="_x0000_s2740" type="#_x0000_t202" style="position:absolute;left:3556;top:8208;width:639;height:394" filled="f" stroked="f">
                  <v:textbox style="mso-next-textbox:#_x0000_s2740" inset="0,0,0,0">
                    <w:txbxContent>
                      <w:p w:rsidR="000C5291" w:rsidRDefault="000C5291" w:rsidP="000C5291">
                        <w:pPr>
                          <w:pStyle w:val="1"/>
                        </w:pPr>
                        <w:r>
                          <w:t>Болт</w:t>
                        </w:r>
                      </w:p>
                    </w:txbxContent>
                  </v:textbox>
                </v:shape>
                <v:shape id="_x0000_s2741" type="#_x0000_t202" style="position:absolute;left:3495;top:8698;width:1083;height:567" filled="f" stroked="f">
                  <v:textbox style="mso-next-textbox:#_x0000_s2741" inset="0,0,0,0">
                    <w:txbxContent>
                      <w:p w:rsidR="000C5291" w:rsidRDefault="000C5291" w:rsidP="000C5291">
                        <w:pPr>
                          <w:pStyle w:val="21"/>
                        </w:pPr>
                        <w:r>
                          <w:rPr>
                            <w:sz w:val="24"/>
                          </w:rPr>
                          <w:t>Наружная</w:t>
                        </w:r>
                        <w:r>
                          <w:t xml:space="preserve"> </w:t>
                        </w:r>
                        <w:r>
                          <w:rPr>
                            <w:sz w:val="24"/>
                          </w:rPr>
                          <w:t>резьба</w:t>
                        </w:r>
                      </w:p>
                    </w:txbxContent>
                  </v:textbox>
                </v:shape>
              </v:group>
              <v:shape id="_x0000_s2742" type="#_x0000_t202" style="position:absolute;left:5776;top:8970;width:188;height:310" filled="f" stroked="f">
                <v:textbox style="mso-next-textbox:#_x0000_s2742" inset="0,0,0,0">
                  <w:txbxContent>
                    <w:p w:rsidR="000C5291" w:rsidRDefault="000C5291" w:rsidP="000C5291">
                      <w:pPr>
                        <w:pStyle w:val="1"/>
                        <w:rPr>
                          <w:b w:val="0"/>
                          <w:bCs w:val="0"/>
                          <w:lang w:val="en-US"/>
                        </w:rPr>
                      </w:pPr>
                      <w:r>
                        <w:rPr>
                          <w:b w:val="0"/>
                          <w:bCs w:val="0"/>
                        </w:rPr>
                        <w:t>0</w:t>
                      </w:r>
                    </w:p>
                  </w:txbxContent>
                </v:textbox>
              </v:shape>
              <v:shape id="_x0000_s2743" type="#_x0000_t202" style="position:absolute;left:1459;top:8874;width:188;height:310" filled="f" stroked="f">
                <v:textbox style="mso-next-textbox:#_x0000_s2743" inset="0,0,0,0">
                  <w:txbxContent>
                    <w:p w:rsidR="000C5291" w:rsidRDefault="000C5291" w:rsidP="000C5291">
                      <w:pPr>
                        <w:pStyle w:val="1"/>
                        <w:rPr>
                          <w:b w:val="0"/>
                          <w:bCs w:val="0"/>
                          <w:lang w:val="en-US"/>
                        </w:rPr>
                      </w:pPr>
                      <w:r>
                        <w:rPr>
                          <w:b w:val="0"/>
                          <w:bCs w:val="0"/>
                        </w:rPr>
                        <w:t>0</w:t>
                      </w:r>
                    </w:p>
                  </w:txbxContent>
                </v:textbox>
              </v:shape>
              <v:shape id="_x0000_s2744" type="#_x0000_t202" style="position:absolute;left:4002;top:6640;width:188;height:310" filled="f" stroked="f">
                <v:textbox style="mso-next-textbox:#_x0000_s2744" inset="0,0,0,0">
                  <w:txbxContent>
                    <w:p w:rsidR="000C5291" w:rsidRDefault="000C5291" w:rsidP="000C5291">
                      <w:pPr>
                        <w:pStyle w:val="1"/>
                        <w:rPr>
                          <w:b w:val="0"/>
                          <w:bCs w:val="0"/>
                          <w:lang w:val="en-US"/>
                        </w:rPr>
                      </w:pPr>
                      <w:r>
                        <w:rPr>
                          <w:b w:val="0"/>
                          <w:bCs w:val="0"/>
                        </w:rPr>
                        <w:t>1</w:t>
                      </w:r>
                    </w:p>
                  </w:txbxContent>
                </v:textbox>
              </v:shape>
              <v:shape id="_x0000_s2745" type="#_x0000_t202" style="position:absolute;left:4003;top:11100;width:188;height:310" filled="f" stroked="f">
                <v:textbox style="mso-next-textbox:#_x0000_s2745" inset="0,0,0,0">
                  <w:txbxContent>
                    <w:p w:rsidR="000C5291" w:rsidRDefault="000C5291" w:rsidP="000C5291">
                      <w:pPr>
                        <w:pStyle w:val="1"/>
                        <w:rPr>
                          <w:b w:val="0"/>
                          <w:bCs w:val="0"/>
                          <w:lang w:val="en-US"/>
                        </w:rPr>
                      </w:pPr>
                      <w:r>
                        <w:rPr>
                          <w:b w:val="0"/>
                          <w:bCs w:val="0"/>
                        </w:rPr>
                        <w:t>1</w:t>
                      </w:r>
                    </w:p>
                  </w:txbxContent>
                </v:textbox>
              </v:shape>
              <v:line id="_x0000_s2746" style="position:absolute" from="3733,10930" to="3986,11266"/>
              <v:line id="_x0000_s2747" style="position:absolute;flip:y" from="3737,6900" to="3960,7254"/>
            </v:group>
            <v:group id="_x0000_s2748" style="position:absolute;left:6436;top:8824;width:4141;height:4391" coordorigin="6417,6701" coordsize="4141,4391">
              <v:group id="_x0000_s2749" style="position:absolute;left:6551;top:7074;width:3979;height:3960" coordorigin="6044,5793" coordsize="3979,3960">
                <v:group id="_x0000_s2750" style="position:absolute;left:6044;top:5793;width:3979;height:3960" coordorigin="6921,5994" coordsize="3979,3960">
                  <v:group id="_x0000_s2751" style="position:absolute;left:6921;top:5994;width:3979;height:3960;rotation:1978261fd" coordorigin="6921,5994" coordsize="3979,3960">
                    <v:group id="_x0000_s2752" style="position:absolute;left:6921;top:5994;width:3979;height:3960;rotation:10390fd" coordorigin="4530,981" coordsize="5550,5557">
                      <v:oval id="_x0000_s2753" style="position:absolute;left:4530;top:981;width:5550;height:5529" filled="f">
                        <v:fill opacity=".5"/>
                      </v:oval>
                      <v:line id="_x0000_s2754" style="position:absolute;rotation:2016180fd" from="7292,981" to="7350,6538"/>
                      <v:line id="_x0000_s2755" style="position:absolute;rotation:2016180fd;flip:x y" from="4896,2387" to="9731,5085"/>
                      <v:line id="_x0000_s2756" style="position:absolute;rotation:2016180fd;flip:x y" from="5342,1443" to="8023,6027">
                        <v:stroke dashstyle="longDashDot"/>
                      </v:line>
                      <v:line id="_x0000_s2757" style="position:absolute;rotation:2016180fd;flip:x y" from="5711,1375" to="8531,6114">
                        <v:stroke dashstyle="longDashDot"/>
                      </v:line>
                      <v:line id="_x0000_s2758" style="position:absolute;rotation:2016180fd;flip:x y" from="5928,1354" to="8716,6096">
                        <v:stroke dashstyle="longDashDot"/>
                      </v:line>
                      <v:line id="_x0000_s2759" style="position:absolute;rotation:2016180fd" from="6112,1370" to="8902,6111">
                        <v:stroke dashstyle="longDashDot"/>
                      </v:line>
                      <v:line id="_x0000_s2760" style="position:absolute;rotation:2016180fd" from="6532,1423" to="9262,6103">
                        <v:stroke dashstyle="longDashDot"/>
                      </v:line>
                    </v:group>
                    <v:line id="_x0000_s2761" style="position:absolute;rotation:-2026570fd;flip:y" from="7208,6967" to="10623,8998">
                      <v:stroke dashstyle="longDashDot"/>
                    </v:line>
                  </v:group>
                  <v:group id="_x0000_s2762" style="position:absolute;left:6929;top:7974;width:3952;height:1961" coordorigin="4049,11214" coordsize="3952,1961">
                    <v:line id="_x0000_s2763" style="position:absolute;flip:x" from="4073,11227" to="4418,11229" strokeweight="3pt"/>
                    <v:group id="_x0000_s2764" style="position:absolute;left:4049;top:11214;width:3952;height:1961" coordorigin="4049,11214" coordsize="3952,1961">
                      <v:group id="_x0000_s2765" style="position:absolute;left:4049;top:11214;width:3952;height:1085" coordorigin="4049,11214" coordsize="3952,1085">
                        <v:line id="_x0000_s2766" style="position:absolute;flip:x" from="7389,11262" to="8001,12285" strokeweight="3pt"/>
                        <v:line id="_x0000_s2767" style="position:absolute;flip:x" from="7044,12283" to="7412,12285" strokeweight="3pt"/>
                        <v:line id="_x0000_s2768" style="position:absolute;flip:x y" from="6330,11219" to="7078,12299" strokeweight="3pt"/>
                        <v:line id="_x0000_s2769" style="position:absolute;flip:x" from="6025,11233" to="6353,11234" strokeweight="3pt"/>
                        <v:line id="_x0000_s2770" style="position:absolute;flip:x" from="5404,11221" to="6039,12279" strokeweight="3pt"/>
                        <v:line id="_x0000_s2771" style="position:absolute;flip:x y" from="5099,12267" to="5424,12269" strokeweight="3pt"/>
                        <v:line id="_x0000_s2772" style="position:absolute;flip:x y" from="4391,11214" to="5117,12277" strokeweight="3pt"/>
                        <v:line id="_x0000_s2773" style="position:absolute;flip:x" from="4049,11230" to="4103,11315" strokeweight="3pt"/>
                      </v:group>
                      <v:group id="_x0000_s2774" style="position:absolute;left:4065;top:11214;width:3924;height:1961" coordorigin="4065,11214" coordsize="3924,1961">
                        <v:line id="_x0000_s2775" style="position:absolute;flip:x" from="5198,11214" to="6201,12998"/>
                        <v:line id="_x0000_s2776" style="position:absolute;flip:x" from="5370,11295" to="6373,13079"/>
                        <v:line id="_x0000_s2777" style="position:absolute;flip:x" from="5730,11579" to="6615,13147"/>
                        <v:line id="_x0000_s2778" style="position:absolute;flip:x" from="5922,11772" to="6717,13175"/>
                        <v:line id="_x0000_s2779" style="position:absolute;flip:x" from="5550,11436" to="6495,13124"/>
                        <v:line id="_x0000_s2780" style="position:absolute;flip:x" from="6073,11898" to="6802,13167"/>
                        <v:line id="_x0000_s2781" style="position:absolute;flip:x" from="6251,12012" to="6890,13146"/>
                        <v:line id="_x0000_s2782" style="position:absolute;flip:x" from="6593,12269" to="7075,13103"/>
                        <v:line id="_x0000_s2783" style="position:absolute;flip:x" from="6381,12113" to="6983,13157"/>
                        <v:line id="_x0000_s2784" style="position:absolute;flip:x" from="6795,12297" to="7203,13043"/>
                        <v:line id="_x0000_s2785" style="position:absolute;flip:x" from="7028,12312" to="7334,12911"/>
                        <v:line id="_x0000_s2786" style="position:absolute;flip:x" from="7275,11451" to="7989,12743"/>
                        <v:line id="_x0000_s2787" style="position:absolute;flip:x" from="7639,11743" to="7945,12342"/>
                        <v:line id="_x0000_s2788" style="position:absolute;flip:x" from="4905,12239" to="5225,12821"/>
                        <v:line id="_x0000_s2789" style="position:absolute;flip:x" from="4613,12007" to="4940,12589"/>
                        <v:line id="_x0000_s2790" style="position:absolute;flip:x" from="4500,11886" to="4812,12461"/>
                        <v:line id="_x0000_s2791" style="position:absolute;flip:x" from="4388,11684" to="4730,12311"/>
                        <v:line id="_x0000_s2792" style="position:absolute;flip:x" from="4283,11602" to="4610,12169"/>
                        <v:line id="_x0000_s2793" style="position:absolute;flip:x" from="4163,11331" to="4438,11831"/>
                        <v:line id="_x0000_s2794" style="position:absolute;flip:x" from="4103,11232" to="4342,11666"/>
                        <v:line id="_x0000_s2795" style="position:absolute;flip:x" from="4223,11459" to="4520,12004"/>
                        <v:line id="_x0000_s2796" style="position:absolute;flip:x" from="4748,12157" to="5060,12724"/>
                        <v:line id="_x0000_s2797" style="position:absolute;flip:x" from="4065,11234" to="4208,11489"/>
                      </v:group>
                    </v:group>
                  </v:group>
                </v:group>
                <v:shape id="_x0000_s2798" type="#_x0000_t202" style="position:absolute;left:7889;top:8157;width:639;height:394" filled="f" stroked="f">
                  <v:textbox style="mso-next-textbox:#_x0000_s2798" inset="0,0,0,0">
                    <w:txbxContent>
                      <w:p w:rsidR="000C5291" w:rsidRDefault="000C5291" w:rsidP="000C5291">
                        <w:pPr>
                          <w:pStyle w:val="1"/>
                        </w:pPr>
                        <w:r>
                          <w:t>Болт</w:t>
                        </w:r>
                      </w:p>
                    </w:txbxContent>
                  </v:textbox>
                </v:shape>
                <v:shape id="_x0000_s2799" type="#_x0000_t202" style="position:absolute;left:7639;top:8849;width:1064;height:603" filled="f" stroked="f">
                  <v:textbox style="mso-next-textbox:#_x0000_s2799" inset="0,0,0,0">
                    <w:txbxContent>
                      <w:p w:rsidR="000C5291" w:rsidRDefault="000C5291" w:rsidP="000C5291">
                        <w:pPr>
                          <w:pStyle w:val="21"/>
                        </w:pPr>
                        <w:r>
                          <w:rPr>
                            <w:sz w:val="24"/>
                          </w:rPr>
                          <w:t>Наружная</w:t>
                        </w:r>
                        <w:r>
                          <w:t xml:space="preserve"> </w:t>
                        </w:r>
                        <w:r>
                          <w:rPr>
                            <w:sz w:val="24"/>
                          </w:rPr>
                          <w:t>резьба</w:t>
                        </w:r>
                      </w:p>
                    </w:txbxContent>
                  </v:textbox>
                </v:shape>
              </v:group>
              <v:shape id="_x0000_s2800" type="#_x0000_t202" style="position:absolute;left:6417;top:7794;width:188;height:310" filled="f" stroked="f">
                <v:textbox style="mso-next-textbox:#_x0000_s2800" inset="0,0,0,0">
                  <w:txbxContent>
                    <w:p w:rsidR="000C5291" w:rsidRDefault="000C5291" w:rsidP="000C5291">
                      <w:pPr>
                        <w:pStyle w:val="1"/>
                        <w:rPr>
                          <w:b w:val="0"/>
                          <w:bCs w:val="0"/>
                          <w:lang w:val="en-US"/>
                        </w:rPr>
                      </w:pPr>
                      <w:r>
                        <w:rPr>
                          <w:b w:val="0"/>
                          <w:bCs w:val="0"/>
                        </w:rPr>
                        <w:t>0</w:t>
                      </w:r>
                    </w:p>
                  </w:txbxContent>
                </v:textbox>
              </v:shape>
              <v:shape id="_x0000_s2801" type="#_x0000_t202" style="position:absolute;left:10370;top:9954;width:188;height:310" filled="f" stroked="f">
                <v:textbox style="mso-next-textbox:#_x0000_s2801" inset="0,0,0,0">
                  <w:txbxContent>
                    <w:p w:rsidR="000C5291" w:rsidRDefault="000C5291" w:rsidP="000C5291">
                      <w:pPr>
                        <w:pStyle w:val="1"/>
                        <w:rPr>
                          <w:b w:val="0"/>
                          <w:bCs w:val="0"/>
                          <w:lang w:val="en-US"/>
                        </w:rPr>
                      </w:pPr>
                      <w:r>
                        <w:rPr>
                          <w:b w:val="0"/>
                          <w:bCs w:val="0"/>
                        </w:rPr>
                        <w:t>0</w:t>
                      </w:r>
                    </w:p>
                  </w:txbxContent>
                </v:textbox>
              </v:shape>
              <v:shape id="_x0000_s2802" type="#_x0000_t202" style="position:absolute;left:9391;top:6701;width:188;height:310" filled="f" stroked="f">
                <v:textbox style="mso-next-textbox:#_x0000_s2802" inset="0,0,0,0">
                  <w:txbxContent>
                    <w:p w:rsidR="000C5291" w:rsidRDefault="000C5291" w:rsidP="000C5291">
                      <w:pPr>
                        <w:pStyle w:val="1"/>
                        <w:rPr>
                          <w:b w:val="0"/>
                          <w:bCs w:val="0"/>
                          <w:lang w:val="en-US"/>
                        </w:rPr>
                      </w:pPr>
                      <w:r>
                        <w:rPr>
                          <w:b w:val="0"/>
                          <w:bCs w:val="0"/>
                        </w:rPr>
                        <w:t>1</w:t>
                      </w:r>
                    </w:p>
                  </w:txbxContent>
                </v:textbox>
              </v:shape>
              <v:shape id="_x0000_s2803" type="#_x0000_t202" style="position:absolute;left:6944;top:10782;width:188;height:310" filled="f" stroked="f">
                <v:textbox style="mso-next-textbox:#_x0000_s2803" inset="0,0,0,0">
                  <w:txbxContent>
                    <w:p w:rsidR="000C5291" w:rsidRDefault="000C5291" w:rsidP="000C5291">
                      <w:pPr>
                        <w:pStyle w:val="1"/>
                        <w:rPr>
                          <w:b w:val="0"/>
                          <w:bCs w:val="0"/>
                          <w:lang w:val="en-US"/>
                        </w:rPr>
                      </w:pPr>
                      <w:r>
                        <w:rPr>
                          <w:b w:val="0"/>
                          <w:bCs w:val="0"/>
                        </w:rPr>
                        <w:t>1</w:t>
                      </w:r>
                    </w:p>
                  </w:txbxContent>
                </v:textbox>
              </v:shape>
              <v:line id="_x0000_s2804" style="position:absolute;flip:y" from="9499,7040" to="9500,7434"/>
              <v:line id="_x0000_s2805" style="position:absolute;flip:x" from="7140,10674" to="7623,10890"/>
            </v:group>
          </v:group>
        </w:pic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125BC" w:rsidP="000C5291">
      <w:pPr>
        <w:ind w:firstLine="536"/>
        <w:jc w:val="both"/>
        <w:rPr>
          <w:szCs w:val="28"/>
        </w:rPr>
      </w:pPr>
      <w:r w:rsidRPr="000125BC">
        <w:rPr>
          <w:noProof/>
        </w:rPr>
        <w:pict>
          <v:shape id="_x0000_s3165" type="#_x0000_t202" style="position:absolute;left:0;text-align:left;margin-left:395.3pt;margin-top:14.7pt;width:6.7pt;height:14.4pt;z-index:251712512" stroked="f">
            <v:textbox style="mso-next-textbox:#_x0000_s3165" inset="0,0,0,0">
              <w:txbxContent>
                <w:p w:rsidR="000C5291" w:rsidRDefault="000C5291" w:rsidP="000C5291">
                  <w:r>
                    <w:t>Ι</w:t>
                  </w:r>
                </w:p>
              </w:txbxContent>
            </v:textbox>
          </v:shape>
        </w:pict>
      </w:r>
    </w:p>
    <w:p w:rsidR="000C5291" w:rsidRPr="00A62732" w:rsidRDefault="000C5291" w:rsidP="000C5291">
      <w:pPr>
        <w:ind w:firstLine="536"/>
        <w:jc w:val="both"/>
        <w:rPr>
          <w:szCs w:val="28"/>
        </w:rPr>
      </w:pPr>
    </w:p>
    <w:p w:rsidR="000C5291" w:rsidRPr="00A62732" w:rsidRDefault="000125BC" w:rsidP="000C5291">
      <w:pPr>
        <w:ind w:firstLine="536"/>
        <w:jc w:val="both"/>
        <w:rPr>
          <w:szCs w:val="28"/>
        </w:rPr>
      </w:pPr>
      <w:r w:rsidRPr="000125BC">
        <w:rPr>
          <w:noProof/>
        </w:rPr>
        <w:pict>
          <v:shape id="_x0000_s3162" type="#_x0000_t202" style="position:absolute;left:0;text-align:left;margin-left:73.7pt;margin-top:.5pt;width:6.7pt;height:14.4pt;z-index:251709440" stroked="f">
            <v:textbox style="mso-next-textbox:#_x0000_s3162" inset="0,0,0,0">
              <w:txbxContent>
                <w:p w:rsidR="000C5291" w:rsidRDefault="000C5291" w:rsidP="000C5291">
                  <w:r>
                    <w:t>Ι</w:t>
                  </w:r>
                </w:p>
              </w:txbxContent>
            </v:textbox>
          </v:shape>
        </w:pic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sidRPr="00A62732">
        <w:rPr>
          <w:szCs w:val="28"/>
        </w:rPr>
        <w:t xml:space="preserve">  а)                                                                         б)</w: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125BC" w:rsidP="000C5291">
      <w:pPr>
        <w:ind w:firstLine="536"/>
        <w:jc w:val="both"/>
        <w:rPr>
          <w:szCs w:val="28"/>
        </w:rPr>
      </w:pPr>
      <w:r w:rsidRPr="000125BC">
        <w:rPr>
          <w:noProof/>
        </w:rPr>
        <w:pict>
          <v:shape id="_x0000_s3164" type="#_x0000_t202" style="position:absolute;left:0;text-align:left;margin-left:331.65pt;margin-top:9.15pt;width:14pt;height:14.4pt;z-index:251711488" stroked="f">
            <v:textbox style="mso-next-textbox:#_x0000_s3164" inset="0,0,0,0">
              <w:txbxContent>
                <w:p w:rsidR="000C5291" w:rsidRDefault="000C5291" w:rsidP="000C5291">
                  <w:r>
                    <w:t>ΙΙΙ</w:t>
                  </w:r>
                </w:p>
              </w:txbxContent>
            </v:textbox>
          </v:shape>
        </w:pict>
      </w:r>
    </w:p>
    <w:p w:rsidR="000C5291" w:rsidRPr="00A62732" w:rsidRDefault="000125BC" w:rsidP="000C5291">
      <w:pPr>
        <w:ind w:firstLine="536"/>
        <w:jc w:val="both"/>
        <w:rPr>
          <w:szCs w:val="28"/>
        </w:rPr>
      </w:pPr>
      <w:r w:rsidRPr="000125BC">
        <w:rPr>
          <w:noProof/>
        </w:rPr>
        <w:pict>
          <v:shape id="_x0000_s3163" type="#_x0000_t202" style="position:absolute;left:0;text-align:left;margin-left:67pt;margin-top:11.05pt;width:14pt;height:14.4pt;z-index:251710464" stroked="f">
            <v:textbox style="mso-next-textbox:#_x0000_s3163" inset="0,0,0,0">
              <w:txbxContent>
                <w:p w:rsidR="000C5291" w:rsidRDefault="000C5291" w:rsidP="000C5291">
                  <w:r>
                    <w:t>ΙΙΙ</w:t>
                  </w:r>
                </w:p>
              </w:txbxContent>
            </v:textbox>
          </v:shape>
        </w:pic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sidRPr="00A62732">
        <w:rPr>
          <w:szCs w:val="28"/>
        </w:rPr>
        <w:t xml:space="preserve">        в)                                                                           г)      </w:t>
      </w:r>
    </w:p>
    <w:p w:rsidR="000C5291" w:rsidRPr="00A62732" w:rsidRDefault="000C5291" w:rsidP="000C5291">
      <w:pPr>
        <w:ind w:firstLine="536"/>
        <w:jc w:val="both"/>
        <w:rPr>
          <w:szCs w:val="28"/>
        </w:rPr>
      </w:pP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r>
        <w:rPr>
          <w:szCs w:val="28"/>
        </w:rPr>
        <w:t>Рисунок 40</w:t>
      </w:r>
      <w:r w:rsidRPr="00A62732">
        <w:rPr>
          <w:szCs w:val="28"/>
        </w:rPr>
        <w:t xml:space="preserve">  - Измерение половинок угла профиля</w:t>
      </w:r>
      <w:r>
        <w:rPr>
          <w:szCs w:val="28"/>
        </w:rPr>
        <w:t>.</w:t>
      </w:r>
    </w:p>
    <w:p w:rsidR="000C5291" w:rsidRPr="00A62732" w:rsidRDefault="000C5291" w:rsidP="000C5291">
      <w:pPr>
        <w:jc w:val="both"/>
        <w:rPr>
          <w:szCs w:val="28"/>
          <w:u w:val="single"/>
        </w:rPr>
      </w:pPr>
    </w:p>
    <w:p w:rsidR="000C5291" w:rsidRPr="00C96E2B" w:rsidRDefault="000C5291" w:rsidP="000C5291">
      <w:pPr>
        <w:ind w:firstLine="536"/>
        <w:jc w:val="center"/>
        <w:rPr>
          <w:szCs w:val="28"/>
          <w:u w:val="single"/>
        </w:rPr>
      </w:pPr>
    </w:p>
    <w:p w:rsidR="000C5291" w:rsidRPr="00C96E2B" w:rsidRDefault="000C5291" w:rsidP="000C5291">
      <w:pPr>
        <w:ind w:firstLine="536"/>
        <w:jc w:val="center"/>
        <w:rPr>
          <w:szCs w:val="28"/>
          <w:u w:val="single"/>
        </w:rPr>
      </w:pPr>
    </w:p>
    <w:p w:rsidR="000C5291" w:rsidRPr="00C96E2B" w:rsidRDefault="000C5291" w:rsidP="000C5291">
      <w:pPr>
        <w:ind w:firstLine="536"/>
        <w:jc w:val="center"/>
        <w:rPr>
          <w:szCs w:val="28"/>
          <w:u w:val="single"/>
        </w:rPr>
      </w:pPr>
    </w:p>
    <w:p w:rsidR="000C5291" w:rsidRDefault="000C5291" w:rsidP="000C5291">
      <w:pPr>
        <w:ind w:firstLine="536"/>
        <w:jc w:val="center"/>
        <w:rPr>
          <w:szCs w:val="28"/>
          <w:u w:val="single"/>
        </w:rPr>
      </w:pPr>
    </w:p>
    <w:p w:rsidR="000C5291" w:rsidRPr="00C96E2B" w:rsidRDefault="000C5291" w:rsidP="000C5291">
      <w:pPr>
        <w:ind w:firstLine="536"/>
        <w:jc w:val="center"/>
        <w:rPr>
          <w:szCs w:val="28"/>
          <w:u w:val="single"/>
        </w:rPr>
      </w:pPr>
    </w:p>
    <w:p w:rsidR="000C5291" w:rsidRPr="00C96E2B" w:rsidRDefault="000C5291" w:rsidP="000C5291">
      <w:pPr>
        <w:ind w:firstLine="536"/>
        <w:jc w:val="center"/>
        <w:rPr>
          <w:szCs w:val="28"/>
          <w:u w:val="single"/>
        </w:rPr>
      </w:pPr>
    </w:p>
    <w:p w:rsidR="000C5291" w:rsidRPr="00A62732" w:rsidRDefault="000125BC" w:rsidP="000C5291">
      <w:pPr>
        <w:ind w:firstLine="536"/>
        <w:jc w:val="both"/>
        <w:rPr>
          <w:szCs w:val="28"/>
          <w:u w:val="single"/>
        </w:rPr>
      </w:pPr>
      <w:r w:rsidRPr="000125BC">
        <w:rPr>
          <w:noProof/>
        </w:rPr>
        <w:lastRenderedPageBreak/>
        <w:pict>
          <v:group id="_x0000_s2858" style="position:absolute;left:0;text-align:left;margin-left:123.95pt;margin-top:9pt;width:244.55pt;height:234pt;z-index:251705344" coordorigin="3603,6354" coordsize="4891,4680">
            <v:oval id="_x0000_s2859" style="position:absolute;left:3603;top:6354;width:4891;height:4680" strokeweight="2.25pt">
              <v:fill opacity=".5"/>
            </v:oval>
            <v:group id="_x0000_s2860" style="position:absolute;left:3882;top:7620;width:4331;height:2207" coordorigin="3882,7620" coordsize="4331,2207">
              <v:shape id="_x0000_s2861" type="#_x0000_t202" style="position:absolute;left:3882;top:7650;width:804;height:501" stroked="f">
                <v:fill opacity=".5"/>
                <v:textbox style="mso-next-textbox:#_x0000_s2861" inset="0,0,0,0">
                  <w:txbxContent>
                    <w:p w:rsidR="000C5291" w:rsidRDefault="000C5291" w:rsidP="000C5291">
                      <w:pPr>
                        <w:rPr>
                          <w:sz w:val="52"/>
                        </w:rPr>
                      </w:pPr>
                      <w:r>
                        <w:rPr>
                          <w:sz w:val="44"/>
                        </w:rPr>
                        <w:t>328</w:t>
                      </w:r>
                    </w:p>
                  </w:txbxContent>
                </v:textbox>
              </v:shape>
              <v:shape id="_x0000_s2862" type="#_x0000_t202" style="position:absolute;left:5649;top:7638;width:804;height:501" stroked="f">
                <v:fill opacity=".5"/>
                <v:textbox style="mso-next-textbox:#_x0000_s2862" inset="0,0,0,0">
                  <w:txbxContent>
                    <w:p w:rsidR="000C5291" w:rsidRDefault="000C5291" w:rsidP="000C5291">
                      <w:pPr>
                        <w:rPr>
                          <w:sz w:val="52"/>
                        </w:rPr>
                      </w:pPr>
                      <w:r>
                        <w:rPr>
                          <w:sz w:val="44"/>
                        </w:rPr>
                        <w:t>329</w:t>
                      </w:r>
                    </w:p>
                  </w:txbxContent>
                </v:textbox>
              </v:shape>
              <v:shape id="_x0000_s2863" type="#_x0000_t202" style="position:absolute;left:7536;top:7620;width:677;height:501" stroked="f">
                <v:fill opacity=".5"/>
                <v:textbox style="mso-next-textbox:#_x0000_s2863" inset="0,0,0,0">
                  <w:txbxContent>
                    <w:p w:rsidR="000C5291" w:rsidRDefault="000C5291" w:rsidP="000C5291">
                      <w:pPr>
                        <w:rPr>
                          <w:sz w:val="52"/>
                        </w:rPr>
                      </w:pPr>
                      <w:r>
                        <w:rPr>
                          <w:sz w:val="44"/>
                        </w:rPr>
                        <w:t>330</w:t>
                      </w:r>
                    </w:p>
                  </w:txbxContent>
                </v:textbox>
              </v:shape>
              <v:line id="_x0000_s2864" style="position:absolute;flip:x" from="4007,8201" to="4008,9827" strokeweight="1.5pt"/>
              <v:line id="_x0000_s2865" style="position:absolute;flip:x" from="8084,8160" to="8085,9786" strokeweight="1.5pt"/>
              <v:group id="_x0000_s2866" style="position:absolute;left:4790;top:8730;width:2440;height:1077" coordorigin="4790,8730" coordsize="2440,1077">
                <v:shape id="_x0000_s2867" type="#_x0000_t202" style="position:absolute;left:4790;top:9525;width:2440;height:282" stroked="f">
                  <v:fill opacity=".5"/>
                  <v:textbox style="mso-next-textbox:#_x0000_s2867" inset="0,0,0,0">
                    <w:txbxContent>
                      <w:p w:rsidR="000C5291" w:rsidRDefault="000C5291" w:rsidP="000C5291">
                        <w:pPr>
                          <w:rPr>
                            <w:sz w:val="20"/>
                          </w:rPr>
                        </w:pPr>
                        <w:r>
                          <w:rPr>
                            <w:sz w:val="20"/>
                          </w:rPr>
                          <w:t>60    50    40    30   20   10    0</w:t>
                        </w:r>
                      </w:p>
                    </w:txbxContent>
                  </v:textbox>
                </v:shape>
                <v:line id="_x0000_s2868" style="position:absolute;flip:x" from="6879,8748" to="6879,9297"/>
                <v:group id="_x0000_s2869" style="position:absolute;left:4890;top:8730;width:2220;height:774" coordorigin="2029,10458" coordsize="8352,1277">
                  <v:line id="_x0000_s2870" style="position:absolute;rotation:180;flip:y" from="2031,10462" to="10381,10472" strokeweight="1.5pt"/>
                  <v:line id="_x0000_s2871" style="position:absolute;rotation:-180;flip:x" from="7850,10459" to="7850,11639"/>
                  <v:line id="_x0000_s2872" style="position:absolute;rotation:180" from="7606,10475" to="7606,11375"/>
                  <v:line id="_x0000_s2873" style="position:absolute;rotation:180" from="7312,10475" to="7312,11375"/>
                  <v:line id="_x0000_s2874" style="position:absolute;rotation:180" from="7019,10475" to="7019,11375"/>
                  <v:line id="_x0000_s2875" style="position:absolute;rotation:180" from="6725,10475" to="6725,11375"/>
                  <v:line id="_x0000_s2876" style="position:absolute;rotation:180" from="6431,10475" to="6431,11735"/>
                  <v:line id="_x0000_s2877" style="position:absolute;rotation:180" from="6138,10475" to="6138,11375"/>
                  <v:line id="_x0000_s2878" style="position:absolute;rotation:180" from="5844,10475" to="5844,11375"/>
                  <v:line id="_x0000_s2879" style="position:absolute;rotation:180" from="5551,10475" to="5551,11375"/>
                  <v:line id="_x0000_s2880" style="position:absolute;rotation:180" from="5257,10475" to="5257,11375"/>
                  <v:line id="_x0000_s2881" style="position:absolute;rotation:180" from="4964,10475" to="4964,11735"/>
                  <v:line id="_x0000_s2882" style="position:absolute;rotation:180" from="4670,10475" to="4670,11375"/>
                  <v:line id="_x0000_s2883" style="position:absolute;rotation:180" from="4377,10475" to="4377,11375"/>
                  <v:line id="_x0000_s2884" style="position:absolute;rotation:180" from="4083,10475" to="4083,11375"/>
                  <v:line id="_x0000_s2885" style="position:absolute;rotation:180" from="3790,10475" to="3790,11375"/>
                  <v:line id="_x0000_s2886" style="position:absolute;rotation:180" from="3496,10475" to="3496,11735"/>
                  <v:line id="_x0000_s2887" style="position:absolute;rotation:180" from="3203,10475" to="3203,11375"/>
                  <v:line id="_x0000_s2888" style="position:absolute;rotation:180" from="2909,10475" to="2909,11375"/>
                  <v:line id="_x0000_s2889" style="position:absolute;rotation:180" from="2616,10475" to="2616,11375"/>
                  <v:line id="_x0000_s2890" style="position:absolute;rotation:180" from="2322,10475" to="2322,11375"/>
                  <v:line id="_x0000_s2891" style="position:absolute;rotation:180" from="2029,10475" to="2029,11735"/>
                  <v:line id="_x0000_s2892" style="position:absolute;rotation:180" from="8120,10472" to="8120,11372"/>
                  <v:line id="_x0000_s2893" style="position:absolute;rotation:180" from="8394,10472" to="8394,11372"/>
                  <v:line id="_x0000_s2894" style="position:absolute;rotation:180" from="8652,10467" to="8652,11367"/>
                  <v:line id="_x0000_s2895" style="position:absolute;rotation:180" from="8891,10470" to="8891,11370"/>
                  <v:line id="_x0000_s2896" style="position:absolute;rotation:180" from="9382,10467" to="9382,11367"/>
                  <v:line id="_x0000_s2897" style="position:absolute;rotation:180" from="9619,10458" to="9619,11358"/>
                  <v:line id="_x0000_s2898" style="position:absolute;rotation:180" from="9854,10463" to="9854,11363"/>
                  <v:line id="_x0000_s2899" style="position:absolute;rotation:180" from="10102,10476" to="10102,11376"/>
                  <v:line id="_x0000_s2900" style="position:absolute;rotation:180" from="10373,10470" to="10375,11570"/>
                  <v:line id="_x0000_s2901" style="position:absolute;rotation:180" from="9135,10476" to="9135,11585"/>
                </v:group>
                <v:line id="_x0000_s2902" style="position:absolute;flip:x" from="4926,8730" to="4926,9279"/>
                <v:line id="_x0000_s2903" style="position:absolute;flip:x" from="5006,8745" to="5006,9294"/>
                <v:line id="_x0000_s2904" style="position:absolute;flip:x" from="5162,8745" to="5162,9294"/>
                <v:line id="_x0000_s2905" style="position:absolute;flip:x" from="5244,8742" to="5244,9291"/>
                <v:line id="_x0000_s2906" style="position:absolute;flip:x" from="5319,8742" to="5319,9291"/>
                <v:line id="_x0000_s2907" style="position:absolute;flip:x" from="5395,8751" to="5395,9300"/>
                <v:line id="_x0000_s2908" style="position:absolute;flip:x" from="5551,8745" to="5551,9294"/>
                <v:line id="_x0000_s2909" style="position:absolute;flip:x" from="5633,8745" to="5633,9294"/>
                <v:line id="_x0000_s2910" style="position:absolute;flip:x" from="5708,8739" to="5708,9288"/>
                <v:line id="_x0000_s2911" style="position:absolute;flip:x" from="5784,8739" to="5784,9288"/>
                <v:line id="_x0000_s2912" style="position:absolute;flip:x" from="6024,8742" to="6024,9291"/>
                <v:line id="_x0000_s2913" style="position:absolute;flip:x" from="6104,8739" to="6104,9288"/>
                <v:line id="_x0000_s2914" style="position:absolute;flip:x" from="6179,8751" to="6179,9300"/>
                <v:line id="_x0000_s2915" style="position:absolute;flip:x" from="6333,8742" to="6333,9291"/>
                <v:line id="_x0000_s2916" style="position:absolute;flip:x" from="6406,8751" to="6406,9300"/>
                <v:line id="_x0000_s2917" style="position:absolute;flip:x" from="6471,8745" to="6471,9294"/>
                <v:line id="_x0000_s2918" style="position:absolute;flip:x" from="6549,8742" to="6549,9291"/>
                <v:line id="_x0000_s2919" style="position:absolute;flip:x" from="6681,8739" to="6681,9288"/>
                <v:line id="_x0000_s2920" style="position:absolute;flip:x" from="6746,8742" to="6746,9291"/>
                <v:line id="_x0000_s2921" style="position:absolute;flip:x" from="6810,8748" to="6810,9297"/>
                <v:line id="_x0000_s2922" style="position:absolute;flip:x" from="7001,8751" to="7001,9300"/>
                <v:line id="_x0000_s2923" style="position:absolute;flip:x" from="7072,8733" to="7072,9282"/>
                <v:line id="_x0000_s2924" style="position:absolute" from="5943,8745" to="5944,9282"/>
                <v:line id="_x0000_s2925" style="position:absolute" from="5082,8754" to="5082,9474"/>
                <v:line id="_x0000_s2926" style="position:absolute" from="5475,8748" to="5475,9468"/>
                <v:line id="_x0000_s2927" style="position:absolute" from="5868,8751" to="5868,9471"/>
                <v:line id="_x0000_s2928" style="position:absolute" from="6258,8754" to="6258,9474"/>
                <v:line id="_x0000_s2929" style="position:absolute" from="6615,8736" to="6615,9456"/>
                <v:line id="_x0000_s2930" style="position:absolute" from="6936,8736" to="6936,9456"/>
              </v:group>
              <v:line id="_x0000_s2931" style="position:absolute;flip:x" from="5979,8199" to="5980,9825" strokeweight="1.5pt"/>
            </v:group>
          </v:group>
        </w:pict>
      </w: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rPr>
          <w:szCs w:val="28"/>
        </w:rPr>
      </w:pPr>
    </w:p>
    <w:p w:rsidR="000C5291" w:rsidRDefault="000C5291" w:rsidP="000C5291">
      <w:pPr>
        <w:ind w:firstLine="536"/>
        <w:jc w:val="center"/>
        <w:rPr>
          <w:szCs w:val="28"/>
        </w:rPr>
      </w:pPr>
    </w:p>
    <w:p w:rsidR="000C5291" w:rsidRDefault="000C5291" w:rsidP="000C5291">
      <w:pPr>
        <w:ind w:firstLine="536"/>
        <w:jc w:val="center"/>
        <w:rPr>
          <w:szCs w:val="28"/>
        </w:rPr>
      </w:pPr>
    </w:p>
    <w:p w:rsidR="000C5291" w:rsidRDefault="000C5291" w:rsidP="000C5291">
      <w:pPr>
        <w:ind w:firstLine="536"/>
        <w:jc w:val="center"/>
        <w:rPr>
          <w:szCs w:val="28"/>
        </w:rPr>
      </w:pPr>
    </w:p>
    <w:p w:rsidR="000C5291" w:rsidRDefault="000C5291" w:rsidP="000C5291">
      <w:pPr>
        <w:ind w:firstLine="536"/>
        <w:jc w:val="center"/>
        <w:rPr>
          <w:szCs w:val="28"/>
        </w:rPr>
      </w:pPr>
    </w:p>
    <w:p w:rsidR="000C5291" w:rsidRDefault="000C5291" w:rsidP="000C5291">
      <w:pPr>
        <w:ind w:firstLine="536"/>
        <w:jc w:val="center"/>
        <w:rPr>
          <w:szCs w:val="28"/>
        </w:rPr>
      </w:pPr>
    </w:p>
    <w:p w:rsidR="000C5291" w:rsidRPr="00A62732" w:rsidRDefault="000C5291" w:rsidP="000C5291">
      <w:pPr>
        <w:ind w:firstLine="536"/>
        <w:jc w:val="center"/>
        <w:rPr>
          <w:szCs w:val="28"/>
        </w:rPr>
      </w:pPr>
      <w:r>
        <w:rPr>
          <w:szCs w:val="28"/>
        </w:rPr>
        <w:t>Рисунок 41</w:t>
      </w:r>
      <w:r w:rsidRPr="00A62732">
        <w:rPr>
          <w:szCs w:val="28"/>
        </w:rPr>
        <w:t xml:space="preserve">   - Поле зрения отсчетного микроскопа угломерного окуляра. </w:t>
      </w:r>
    </w:p>
    <w:p w:rsidR="000C5291" w:rsidRPr="00A62732" w:rsidRDefault="000C5291" w:rsidP="000C5291">
      <w:pPr>
        <w:ind w:firstLine="536"/>
        <w:jc w:val="center"/>
        <w:rPr>
          <w:szCs w:val="28"/>
          <w:vertAlign w:val="superscript"/>
        </w:rPr>
      </w:pPr>
      <w:r w:rsidRPr="00A62732">
        <w:rPr>
          <w:szCs w:val="28"/>
        </w:rPr>
        <w:t>Отсчет по шкале 329</w:t>
      </w:r>
      <w:r w:rsidRPr="00A62732">
        <w:rPr>
          <w:szCs w:val="28"/>
          <w:vertAlign w:val="superscript"/>
        </w:rPr>
        <w:t xml:space="preserve">° </w:t>
      </w:r>
      <w:r w:rsidRPr="00A62732">
        <w:rPr>
          <w:szCs w:val="28"/>
        </w:rPr>
        <w:t>32'.</w:t>
      </w: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rPr>
      </w:pPr>
      <w:r>
        <w:rPr>
          <w:szCs w:val="28"/>
        </w:rPr>
        <w:t>6</w:t>
      </w:r>
      <w:r w:rsidRPr="00A62732">
        <w:rPr>
          <w:szCs w:val="28"/>
        </w:rPr>
        <w:t xml:space="preserve">.6.5.2  Измерение  </w:t>
      </w:r>
      <w:r w:rsidRPr="00A62732">
        <w:rPr>
          <w:i/>
          <w:iCs/>
          <w:szCs w:val="28"/>
        </w:rPr>
        <w:t xml:space="preserve"> а</w:t>
      </w:r>
      <w:r w:rsidRPr="00A62732">
        <w:rPr>
          <w:szCs w:val="28"/>
          <w:vertAlign w:val="subscript"/>
        </w:rPr>
        <w:t>ΙΙΙ</w:t>
      </w:r>
      <w:r w:rsidRPr="00A62732">
        <w:rPr>
          <w:szCs w:val="28"/>
        </w:rPr>
        <w:t xml:space="preserve"> /2 (левый уг</w:t>
      </w:r>
      <w:r>
        <w:rPr>
          <w:szCs w:val="28"/>
        </w:rPr>
        <w:t>ол правого профиля) (рисунок 40</w:t>
      </w:r>
      <w:r w:rsidRPr="00A62732">
        <w:rPr>
          <w:szCs w:val="28"/>
        </w:rPr>
        <w:t xml:space="preserve"> в, г).</w:t>
      </w:r>
    </w:p>
    <w:p w:rsidR="000C5291" w:rsidRPr="00A62732" w:rsidRDefault="000C5291" w:rsidP="000C5291">
      <w:pPr>
        <w:ind w:firstLine="536"/>
        <w:jc w:val="both"/>
        <w:rPr>
          <w:szCs w:val="28"/>
        </w:rPr>
      </w:pPr>
      <w:r w:rsidRPr="00A62732">
        <w:rPr>
          <w:szCs w:val="28"/>
        </w:rPr>
        <w:t>Совмещаем «0» градусной шкалы с «0» минутной шкалы на от</w:t>
      </w:r>
      <w:r>
        <w:rPr>
          <w:szCs w:val="28"/>
        </w:rPr>
        <w:t>счетном микроскопе (рисунок 33</w:t>
      </w:r>
      <w:r w:rsidRPr="00A62732">
        <w:rPr>
          <w:szCs w:val="28"/>
        </w:rPr>
        <w:t>).</w:t>
      </w:r>
    </w:p>
    <w:p w:rsidR="000C5291" w:rsidRPr="00A62732" w:rsidRDefault="000C5291" w:rsidP="000C5291">
      <w:pPr>
        <w:ind w:firstLine="536"/>
        <w:jc w:val="both"/>
        <w:rPr>
          <w:szCs w:val="28"/>
        </w:rPr>
      </w:pPr>
      <w:r w:rsidRPr="00A62732">
        <w:rPr>
          <w:szCs w:val="28"/>
        </w:rPr>
        <w:t>С помощью продольного 16 и поперечного 1 микровинтов устанавливаем центр перекрестия сетки окуляра в крайнюю левую точку правого профиля резьбы. При этом горизонтальная пунктирная линия сетки (лимба) должна проходить по образующей наружного диаметра без просвета. Положение центральной ш</w:t>
      </w:r>
      <w:r>
        <w:rPr>
          <w:szCs w:val="28"/>
        </w:rPr>
        <w:t>триховой линии 1–1 (рисунок 40</w:t>
      </w:r>
      <w:r w:rsidRPr="00A62732">
        <w:rPr>
          <w:szCs w:val="28"/>
        </w:rPr>
        <w:t>, в)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 Вращением ма</w:t>
      </w:r>
      <w:r>
        <w:rPr>
          <w:szCs w:val="28"/>
        </w:rPr>
        <w:t xml:space="preserve">ховичка окуляра 3 </w:t>
      </w:r>
      <w:r w:rsidRPr="00A62732">
        <w:rPr>
          <w:szCs w:val="28"/>
        </w:rPr>
        <w:t xml:space="preserve"> совмещаем вертикальную пунктирную линию с левой сторон</w:t>
      </w:r>
      <w:r>
        <w:rPr>
          <w:szCs w:val="28"/>
        </w:rPr>
        <w:t>ой правого профиля (рисунок 40</w:t>
      </w:r>
      <w:r w:rsidRPr="00A62732">
        <w:rPr>
          <w:szCs w:val="28"/>
        </w:rPr>
        <w:t>,</w:t>
      </w:r>
      <w:r>
        <w:rPr>
          <w:szCs w:val="28"/>
        </w:rPr>
        <w:t xml:space="preserve"> </w:t>
      </w:r>
      <w:r w:rsidRPr="00A62732">
        <w:rPr>
          <w:szCs w:val="28"/>
        </w:rPr>
        <w:t>г</w:t>
      </w:r>
      <w:r>
        <w:rPr>
          <w:szCs w:val="28"/>
        </w:rPr>
        <w:t xml:space="preserve">) и записываем в таблицу </w:t>
      </w:r>
      <w:r w:rsidRPr="00E10D95">
        <w:rPr>
          <w:szCs w:val="28"/>
        </w:rPr>
        <w:t>1</w:t>
      </w:r>
      <w:r w:rsidRPr="003450C6">
        <w:rPr>
          <w:szCs w:val="28"/>
        </w:rPr>
        <w:t>9</w:t>
      </w:r>
      <w:r w:rsidRPr="00A62732">
        <w:rPr>
          <w:szCs w:val="28"/>
        </w:rPr>
        <w:t xml:space="preserve"> показания угла на отсчетном микроскопе как и при измерении </w:t>
      </w:r>
      <w:r w:rsidRPr="00A62732">
        <w:rPr>
          <w:i/>
          <w:iCs/>
          <w:szCs w:val="28"/>
        </w:rPr>
        <w:t>а</w:t>
      </w:r>
      <w:r w:rsidRPr="00A62732">
        <w:rPr>
          <w:szCs w:val="28"/>
          <w:vertAlign w:val="subscript"/>
        </w:rPr>
        <w:t>Ι</w:t>
      </w:r>
      <w:r w:rsidRPr="00A62732">
        <w:rPr>
          <w:szCs w:val="28"/>
        </w:rPr>
        <w:t xml:space="preserve"> /2.</w:t>
      </w:r>
    </w:p>
    <w:p w:rsidR="000C5291" w:rsidRPr="00A62732" w:rsidRDefault="000C5291" w:rsidP="000C5291">
      <w:pPr>
        <w:ind w:firstLine="536"/>
        <w:jc w:val="both"/>
        <w:rPr>
          <w:szCs w:val="28"/>
          <w:u w:val="single"/>
        </w:rPr>
      </w:pPr>
      <w:r w:rsidRPr="00A62732">
        <w:rPr>
          <w:szCs w:val="28"/>
        </w:rPr>
        <w:t xml:space="preserve">Полученное при измерении значение отнимаем от 360 градусов (или от 0 градусов) и получаем  </w:t>
      </w:r>
      <w:r w:rsidRPr="00A62732">
        <w:rPr>
          <w:i/>
          <w:iCs/>
          <w:szCs w:val="28"/>
        </w:rPr>
        <w:t>а</w:t>
      </w:r>
      <w:r w:rsidRPr="00A62732">
        <w:rPr>
          <w:szCs w:val="28"/>
          <w:vertAlign w:val="subscript"/>
        </w:rPr>
        <w:t>ΙΙΙ</w:t>
      </w:r>
      <w:r w:rsidRPr="00A62732">
        <w:rPr>
          <w:szCs w:val="28"/>
        </w:rPr>
        <w:t xml:space="preserve"> /2 = (360 градусов – ΙΙΙ показ) значение угла,</w:t>
      </w:r>
      <w:r>
        <w:rPr>
          <w:szCs w:val="28"/>
        </w:rPr>
        <w:t xml:space="preserve"> которое записываем в таблицу </w:t>
      </w:r>
      <w:r w:rsidRPr="003450C6">
        <w:rPr>
          <w:szCs w:val="28"/>
        </w:rPr>
        <w:t>19</w:t>
      </w:r>
      <w:r w:rsidRPr="00A62732">
        <w:rPr>
          <w:szCs w:val="28"/>
        </w:rPr>
        <w:t xml:space="preserve"> в графу «левый угол правого профиля».</w:t>
      </w:r>
    </w:p>
    <w:p w:rsidR="000C5291" w:rsidRPr="00A62732" w:rsidRDefault="000C5291" w:rsidP="000C5291">
      <w:pPr>
        <w:ind w:firstLine="536"/>
        <w:jc w:val="both"/>
        <w:rPr>
          <w:szCs w:val="28"/>
          <w:u w:val="single"/>
        </w:rPr>
      </w:pPr>
    </w:p>
    <w:p w:rsidR="000C5291" w:rsidRPr="00A62732" w:rsidRDefault="000C5291" w:rsidP="000C5291">
      <w:pPr>
        <w:ind w:firstLine="536"/>
        <w:jc w:val="both"/>
        <w:rPr>
          <w:szCs w:val="28"/>
        </w:rPr>
      </w:pPr>
      <w:r>
        <w:rPr>
          <w:szCs w:val="28"/>
        </w:rPr>
        <w:t>6</w:t>
      </w:r>
      <w:r w:rsidRPr="00A62732">
        <w:rPr>
          <w:szCs w:val="28"/>
        </w:rPr>
        <w:t xml:space="preserve">.6.5.3  Измерение угла  </w:t>
      </w:r>
      <w:r w:rsidRPr="00A62732">
        <w:rPr>
          <w:i/>
          <w:iCs/>
          <w:szCs w:val="28"/>
        </w:rPr>
        <w:t>а</w:t>
      </w:r>
      <w:r w:rsidRPr="00A62732">
        <w:rPr>
          <w:szCs w:val="28"/>
          <w:vertAlign w:val="subscript"/>
        </w:rPr>
        <w:t>ΙΙ</w:t>
      </w:r>
      <w:r w:rsidRPr="00A62732">
        <w:rPr>
          <w:szCs w:val="28"/>
        </w:rPr>
        <w:t xml:space="preserve"> /2 (правый угол левого профиля).</w:t>
      </w:r>
    </w:p>
    <w:p w:rsidR="000C5291" w:rsidRPr="00A62732" w:rsidRDefault="000C5291" w:rsidP="000C5291">
      <w:pPr>
        <w:ind w:firstLine="536"/>
        <w:jc w:val="both"/>
        <w:rPr>
          <w:szCs w:val="28"/>
        </w:rPr>
      </w:pPr>
      <w:r w:rsidRPr="00A62732">
        <w:rPr>
          <w:szCs w:val="28"/>
        </w:rPr>
        <w:t>Совмещаем «0» градусной шкалы с «0» минутной шкалы на отсчетно</w:t>
      </w:r>
      <w:r>
        <w:rPr>
          <w:szCs w:val="28"/>
        </w:rPr>
        <w:t>м микроскопе (рисунок 33</w:t>
      </w:r>
      <w:r w:rsidRPr="00A62732">
        <w:rPr>
          <w:szCs w:val="28"/>
        </w:rPr>
        <w:t xml:space="preserve">). </w:t>
      </w:r>
    </w:p>
    <w:p w:rsidR="000C5291" w:rsidRPr="00A62732" w:rsidRDefault="000C5291" w:rsidP="000C5291">
      <w:pPr>
        <w:ind w:firstLine="536"/>
        <w:jc w:val="both"/>
        <w:rPr>
          <w:szCs w:val="28"/>
        </w:rPr>
      </w:pPr>
      <w:r w:rsidRPr="00A62732">
        <w:rPr>
          <w:szCs w:val="28"/>
        </w:rPr>
        <w:t>С помощью микровинта поперечной подачи 1 перемещаем резьбовую деталь до совпадения противоположной стороны резьбового изображения с горизонтальной пунктирной линией сетки окуляра без просвета.</w:t>
      </w:r>
    </w:p>
    <w:p w:rsidR="000C5291" w:rsidRPr="00A62732" w:rsidRDefault="000C5291" w:rsidP="000C5291">
      <w:pPr>
        <w:ind w:firstLine="536"/>
        <w:jc w:val="both"/>
        <w:rPr>
          <w:szCs w:val="28"/>
        </w:rPr>
      </w:pPr>
      <w:r w:rsidRPr="00A62732">
        <w:rPr>
          <w:szCs w:val="28"/>
        </w:rPr>
        <w:t xml:space="preserve">С помощью продольного 16 и поперечного 1 микровинтов устанавливаем центр перекрестия сетки окуляра в крайнюю правую точку левого профиля </w:t>
      </w:r>
      <w:r w:rsidRPr="00A62732">
        <w:rPr>
          <w:szCs w:val="28"/>
        </w:rPr>
        <w:lastRenderedPageBreak/>
        <w:t>резь</w:t>
      </w:r>
      <w:r>
        <w:rPr>
          <w:szCs w:val="28"/>
        </w:rPr>
        <w:t>бы (ΙΙ, рисунок 39</w:t>
      </w:r>
      <w:r w:rsidRPr="00A62732">
        <w:rPr>
          <w:szCs w:val="28"/>
        </w:rPr>
        <w:t xml:space="preserve">). При этом горизонтальная пунктирная линия сетки (лимба) должна проходить по образующей наружного диаметра без просвета. </w:t>
      </w:r>
    </w:p>
    <w:p w:rsidR="000C5291" w:rsidRPr="00A62732" w:rsidRDefault="000C5291" w:rsidP="000C5291">
      <w:pPr>
        <w:ind w:firstLine="536"/>
        <w:jc w:val="both"/>
        <w:rPr>
          <w:szCs w:val="28"/>
        </w:rPr>
      </w:pPr>
      <w:r w:rsidRPr="00A62732">
        <w:rPr>
          <w:szCs w:val="28"/>
        </w:rPr>
        <w:t>Положение центральной штриховой линии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w:t>
      </w:r>
    </w:p>
    <w:p w:rsidR="000C5291" w:rsidRPr="00A62732" w:rsidRDefault="000C5291" w:rsidP="000C5291">
      <w:pPr>
        <w:ind w:firstLine="536"/>
        <w:jc w:val="both"/>
        <w:rPr>
          <w:szCs w:val="28"/>
        </w:rPr>
      </w:pPr>
      <w:r w:rsidRPr="00A62732">
        <w:rPr>
          <w:szCs w:val="28"/>
        </w:rPr>
        <w:t>С помощью маховичка окуляра вертикальную линию сетки совмещаем с правой стороной левого п</w:t>
      </w:r>
      <w:r>
        <w:rPr>
          <w:szCs w:val="28"/>
        </w:rPr>
        <w:t xml:space="preserve">рофиля и записываем в таблицу </w:t>
      </w:r>
      <w:r w:rsidRPr="00487949">
        <w:rPr>
          <w:szCs w:val="28"/>
        </w:rPr>
        <w:t>1</w:t>
      </w:r>
      <w:r w:rsidRPr="003450C6">
        <w:rPr>
          <w:szCs w:val="28"/>
        </w:rPr>
        <w:t>9</w:t>
      </w:r>
      <w:r w:rsidRPr="00A62732">
        <w:rPr>
          <w:szCs w:val="28"/>
        </w:rPr>
        <w:t xml:space="preserve"> показание на отсчетном микроскопе.</w:t>
      </w:r>
    </w:p>
    <w:p w:rsidR="000C5291" w:rsidRPr="00A62732" w:rsidRDefault="000C5291" w:rsidP="000C5291">
      <w:pPr>
        <w:ind w:firstLine="536"/>
        <w:jc w:val="both"/>
        <w:rPr>
          <w:szCs w:val="28"/>
        </w:rPr>
      </w:pPr>
      <w:r w:rsidRPr="00A62732">
        <w:rPr>
          <w:szCs w:val="28"/>
        </w:rPr>
        <w:t xml:space="preserve">Полученное при измерении значение отнимаем от 360 градусов и получаем  значение угла  </w:t>
      </w:r>
      <w:r w:rsidRPr="00A62732">
        <w:rPr>
          <w:i/>
          <w:iCs/>
          <w:szCs w:val="28"/>
        </w:rPr>
        <w:t>а</w:t>
      </w:r>
      <w:r w:rsidRPr="00A62732">
        <w:rPr>
          <w:szCs w:val="28"/>
          <w:vertAlign w:val="subscript"/>
        </w:rPr>
        <w:t>ΙΙ</w:t>
      </w:r>
      <w:r w:rsidRPr="00A62732">
        <w:rPr>
          <w:szCs w:val="28"/>
        </w:rPr>
        <w:t xml:space="preserve"> /2, ко</w:t>
      </w:r>
      <w:r>
        <w:rPr>
          <w:szCs w:val="28"/>
        </w:rPr>
        <w:t xml:space="preserve">торое также заносим в таблицу </w:t>
      </w:r>
      <w:r w:rsidRPr="00487949">
        <w:rPr>
          <w:szCs w:val="28"/>
        </w:rPr>
        <w:t>1</w:t>
      </w:r>
      <w:r w:rsidRPr="003450C6">
        <w:rPr>
          <w:szCs w:val="28"/>
        </w:rPr>
        <w:t>9</w:t>
      </w:r>
      <w:r w:rsidRPr="00A62732">
        <w:rPr>
          <w:szCs w:val="28"/>
        </w:rPr>
        <w:t>.</w:t>
      </w:r>
    </w:p>
    <w:p w:rsidR="000C5291" w:rsidRPr="00C96E2B" w:rsidRDefault="000C5291" w:rsidP="000C5291">
      <w:pPr>
        <w:ind w:firstLine="536"/>
        <w:jc w:val="both"/>
        <w:rPr>
          <w:szCs w:val="28"/>
        </w:rPr>
      </w:pPr>
    </w:p>
    <w:p w:rsidR="000C5291" w:rsidRPr="00A62732" w:rsidRDefault="000C5291" w:rsidP="000C5291">
      <w:pPr>
        <w:ind w:firstLine="536"/>
        <w:jc w:val="both"/>
        <w:rPr>
          <w:szCs w:val="28"/>
        </w:rPr>
      </w:pPr>
      <w:r>
        <w:rPr>
          <w:szCs w:val="28"/>
        </w:rPr>
        <w:t>6</w:t>
      </w:r>
      <w:r w:rsidRPr="00A62732">
        <w:rPr>
          <w:szCs w:val="28"/>
        </w:rPr>
        <w:t xml:space="preserve">.6.5.4   Измерение угла  </w:t>
      </w:r>
      <w:r w:rsidRPr="00A62732">
        <w:rPr>
          <w:i/>
          <w:iCs/>
          <w:szCs w:val="28"/>
        </w:rPr>
        <w:t>а</w:t>
      </w:r>
      <w:r w:rsidRPr="00A62732">
        <w:rPr>
          <w:szCs w:val="28"/>
          <w:vertAlign w:val="subscript"/>
        </w:rPr>
        <w:t>ΙV</w:t>
      </w:r>
      <w:r w:rsidRPr="00A62732">
        <w:rPr>
          <w:szCs w:val="28"/>
        </w:rPr>
        <w:t xml:space="preserve"> /2 (левый угол правого профиля).</w:t>
      </w:r>
    </w:p>
    <w:p w:rsidR="000C5291" w:rsidRPr="00A62732" w:rsidRDefault="000C5291" w:rsidP="000C5291">
      <w:pPr>
        <w:ind w:firstLine="536"/>
        <w:jc w:val="both"/>
        <w:rPr>
          <w:szCs w:val="28"/>
        </w:rPr>
      </w:pPr>
      <w:r w:rsidRPr="00A62732">
        <w:rPr>
          <w:szCs w:val="28"/>
        </w:rPr>
        <w:t xml:space="preserve">Измеряем аналогично измерению </w:t>
      </w:r>
      <w:r w:rsidRPr="00A62732">
        <w:rPr>
          <w:i/>
          <w:iCs/>
          <w:szCs w:val="28"/>
        </w:rPr>
        <w:t>а</w:t>
      </w:r>
      <w:r w:rsidRPr="00A62732">
        <w:rPr>
          <w:szCs w:val="28"/>
          <w:vertAlign w:val="subscript"/>
        </w:rPr>
        <w:t>ΙΙ</w:t>
      </w:r>
      <w:r w:rsidRPr="00A62732">
        <w:rPr>
          <w:szCs w:val="28"/>
        </w:rPr>
        <w:t xml:space="preserve"> /2. Совмещаем  «0» градусной шкалы с «0» минутной шкалы. С помощью продольного 16 и поперечного 1 микровинтов устанавливаем центр перекрестия сетки окуляра в крайнюю левую точку правого профиля резьбы. При этом горизонтальная пунктирная линия сетки (лимба) должна проходить по образующей наружного диаметра без просвета. Положение центральной штриховой линии в окуляре соответствует 0</w:t>
      </w:r>
      <w:r w:rsidRPr="00A62732">
        <w:rPr>
          <w:szCs w:val="28"/>
          <w:vertAlign w:val="superscript"/>
        </w:rPr>
        <w:t>°</w:t>
      </w:r>
      <w:r w:rsidRPr="00A62732">
        <w:rPr>
          <w:szCs w:val="28"/>
        </w:rPr>
        <w:t>0' (или 360</w:t>
      </w:r>
      <w:r w:rsidRPr="00A62732">
        <w:rPr>
          <w:szCs w:val="28"/>
          <w:vertAlign w:val="superscript"/>
        </w:rPr>
        <w:t>°</w:t>
      </w:r>
      <w:r w:rsidRPr="00A62732">
        <w:rPr>
          <w:szCs w:val="28"/>
        </w:rPr>
        <w:t>0').</w:t>
      </w:r>
    </w:p>
    <w:p w:rsidR="000C5291" w:rsidRPr="00A62732" w:rsidRDefault="000C5291" w:rsidP="000C5291">
      <w:pPr>
        <w:ind w:firstLine="536"/>
        <w:jc w:val="both"/>
        <w:rPr>
          <w:szCs w:val="28"/>
        </w:rPr>
      </w:pPr>
      <w:r w:rsidRPr="00A62732">
        <w:rPr>
          <w:szCs w:val="28"/>
        </w:rPr>
        <w:t xml:space="preserve">Вращением маховичка вертикальную линию сетки окуляра совмещаем с левой стороной правого профиля и записываем показания угла. Полученное при измерении значение отнимаем от 360 градусов и получаем  значение угла  </w:t>
      </w:r>
      <w:r w:rsidRPr="00A62732">
        <w:rPr>
          <w:i/>
          <w:iCs/>
          <w:szCs w:val="28"/>
        </w:rPr>
        <w:t>а</w:t>
      </w:r>
      <w:r w:rsidRPr="00A62732">
        <w:rPr>
          <w:szCs w:val="28"/>
          <w:vertAlign w:val="subscript"/>
        </w:rPr>
        <w:t>ΙΙ</w:t>
      </w:r>
      <w:r w:rsidRPr="00A62732">
        <w:rPr>
          <w:szCs w:val="28"/>
        </w:rPr>
        <w:t xml:space="preserve"> /2, ко</w:t>
      </w:r>
      <w:r>
        <w:rPr>
          <w:szCs w:val="28"/>
        </w:rPr>
        <w:t xml:space="preserve">торое также заносим в таблицу </w:t>
      </w:r>
      <w:r w:rsidRPr="00487949">
        <w:rPr>
          <w:szCs w:val="28"/>
        </w:rPr>
        <w:t>1</w:t>
      </w:r>
      <w:r w:rsidRPr="003450C6">
        <w:rPr>
          <w:szCs w:val="28"/>
        </w:rPr>
        <w:t>9</w:t>
      </w:r>
      <w:r w:rsidRPr="00A62732">
        <w:rPr>
          <w:szCs w:val="28"/>
        </w:rPr>
        <w:t>.</w:t>
      </w:r>
    </w:p>
    <w:p w:rsidR="000C5291" w:rsidRPr="00A62732" w:rsidRDefault="000C5291" w:rsidP="000C5291">
      <w:pPr>
        <w:ind w:firstLine="536"/>
        <w:jc w:val="both"/>
        <w:rPr>
          <w:szCs w:val="28"/>
        </w:rPr>
      </w:pPr>
      <w:r w:rsidRPr="00A62732">
        <w:rPr>
          <w:szCs w:val="28"/>
        </w:rPr>
        <w:t>Действительной величиной каждой половинки угла (</w:t>
      </w:r>
      <w:r w:rsidRPr="00A62732">
        <w:rPr>
          <w:i/>
          <w:iCs/>
          <w:szCs w:val="28"/>
        </w:rPr>
        <w:t>а</w:t>
      </w:r>
      <w:r w:rsidRPr="00A62732">
        <w:rPr>
          <w:szCs w:val="28"/>
        </w:rPr>
        <w:t xml:space="preserve">/2 правой и </w:t>
      </w:r>
      <w:r w:rsidRPr="00A62732">
        <w:rPr>
          <w:i/>
          <w:iCs/>
          <w:szCs w:val="28"/>
        </w:rPr>
        <w:t>а</w:t>
      </w:r>
      <w:r w:rsidRPr="00A62732">
        <w:rPr>
          <w:szCs w:val="28"/>
        </w:rPr>
        <w:t>/2 левой) будет среднее арифметическое из результатов всех измерений, производимых на данной стороне, вычисляемой по формулам:</w:t>
      </w:r>
    </w:p>
    <w:p w:rsidR="000C5291" w:rsidRPr="00A62732" w:rsidRDefault="000C5291" w:rsidP="000C5291">
      <w:pPr>
        <w:ind w:firstLine="536"/>
        <w:jc w:val="both"/>
        <w:rPr>
          <w:szCs w:val="28"/>
        </w:rPr>
      </w:pPr>
    </w:p>
    <w:p w:rsidR="000C5291" w:rsidRPr="00A62732" w:rsidRDefault="000C5291" w:rsidP="000C5291">
      <w:pPr>
        <w:ind w:firstLine="536"/>
        <w:jc w:val="center"/>
        <w:rPr>
          <w:szCs w:val="28"/>
        </w:rPr>
      </w:pPr>
      <w:r w:rsidRPr="00A62732">
        <w:rPr>
          <w:position w:val="-26"/>
          <w:szCs w:val="28"/>
        </w:rPr>
        <w:object w:dxaOrig="2480" w:dyaOrig="1020">
          <v:shape id="_x0000_i1078" type="#_x0000_t75" style="width:123.75pt;height:51.75pt" o:ole="">
            <v:imagedata r:id="rId135" o:title=""/>
          </v:shape>
          <o:OLEObject Type="Embed" ProgID="Equation.3" ShapeID="_x0000_i1078" DrawAspect="Content" ObjectID="_1476689693" r:id="rId136"/>
        </w:object>
      </w:r>
      <w:r w:rsidRPr="00A62732">
        <w:rPr>
          <w:szCs w:val="28"/>
        </w:rPr>
        <w:t>;</w:t>
      </w:r>
    </w:p>
    <w:p w:rsidR="000C5291" w:rsidRPr="00A62732" w:rsidRDefault="000C5291" w:rsidP="000C5291">
      <w:pPr>
        <w:ind w:firstLine="536"/>
        <w:jc w:val="both"/>
        <w:rPr>
          <w:szCs w:val="28"/>
        </w:rPr>
      </w:pPr>
    </w:p>
    <w:p w:rsidR="000C5291" w:rsidRPr="00A62732" w:rsidRDefault="000C5291" w:rsidP="000C5291">
      <w:pPr>
        <w:ind w:firstLine="536"/>
        <w:jc w:val="center"/>
        <w:rPr>
          <w:szCs w:val="28"/>
        </w:rPr>
      </w:pPr>
      <w:r w:rsidRPr="00A62732">
        <w:rPr>
          <w:position w:val="-26"/>
          <w:szCs w:val="28"/>
        </w:rPr>
        <w:object w:dxaOrig="2960" w:dyaOrig="1020">
          <v:shape id="_x0000_i1079" type="#_x0000_t75" style="width:145.5pt;height:51.75pt" o:ole="">
            <v:imagedata r:id="rId137" o:title=""/>
          </v:shape>
          <o:OLEObject Type="Embed" ProgID="Equation.3" ShapeID="_x0000_i1079" DrawAspect="Content" ObjectID="_1476689694" r:id="rId138"/>
        </w:object>
      </w: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sidRPr="00A62732">
        <w:rPr>
          <w:szCs w:val="28"/>
        </w:rPr>
        <w:t xml:space="preserve">Среднее значение погрешности </w:t>
      </w:r>
      <w:r w:rsidRPr="00A62732">
        <w:rPr>
          <w:position w:val="-26"/>
          <w:szCs w:val="28"/>
        </w:rPr>
        <w:object w:dxaOrig="300" w:dyaOrig="700">
          <v:shape id="_x0000_i1080" type="#_x0000_t75" style="width:15pt;height:34.5pt" o:ole="">
            <v:imagedata r:id="rId139" o:title=""/>
          </v:shape>
          <o:OLEObject Type="Embed" ProgID="Equation.3" ShapeID="_x0000_i1080" DrawAspect="Content" ObjectID="_1476689695" r:id="rId140"/>
        </w:object>
      </w:r>
      <w:r w:rsidRPr="00A62732">
        <w:rPr>
          <w:szCs w:val="28"/>
        </w:rPr>
        <w:t xml:space="preserve"> равно:     </w:t>
      </w:r>
      <w:r w:rsidRPr="00A62732">
        <w:rPr>
          <w:position w:val="-26"/>
          <w:szCs w:val="28"/>
        </w:rPr>
        <w:object w:dxaOrig="2960" w:dyaOrig="1020">
          <v:shape id="_x0000_i1081" type="#_x0000_t75" style="width:145.5pt;height:51.75pt" o:ole="">
            <v:imagedata r:id="rId141" o:title=""/>
          </v:shape>
          <o:OLEObject Type="Embed" ProgID="Equation.3" ShapeID="_x0000_i1081" DrawAspect="Content" ObjectID="_1476689696" r:id="rId142"/>
        </w:object>
      </w:r>
    </w:p>
    <w:p w:rsidR="000C5291" w:rsidRPr="00A62732" w:rsidRDefault="000C5291" w:rsidP="000C5291">
      <w:pPr>
        <w:ind w:firstLine="536"/>
        <w:jc w:val="both"/>
        <w:rPr>
          <w:szCs w:val="28"/>
        </w:rPr>
      </w:pPr>
      <w:r w:rsidRPr="00A62732">
        <w:rPr>
          <w:szCs w:val="28"/>
        </w:rPr>
        <w:t>где погрешности</w:t>
      </w:r>
    </w:p>
    <w:p w:rsidR="000C5291" w:rsidRPr="00A62732" w:rsidRDefault="000C5291" w:rsidP="000C5291">
      <w:pPr>
        <w:ind w:firstLine="536"/>
        <w:jc w:val="center"/>
        <w:rPr>
          <w:szCs w:val="28"/>
        </w:rPr>
      </w:pPr>
      <w:r w:rsidRPr="00A62732">
        <w:rPr>
          <w:position w:val="-26"/>
          <w:szCs w:val="28"/>
        </w:rPr>
        <w:object w:dxaOrig="3120" w:dyaOrig="700">
          <v:shape id="_x0000_i1082" type="#_x0000_t75" style="width:156pt;height:34.5pt" o:ole="">
            <v:imagedata r:id="rId143" o:title=""/>
          </v:shape>
          <o:OLEObject Type="Embed" ProgID="Equation.3" ShapeID="_x0000_i1082" DrawAspect="Content" ObjectID="_1476689697" r:id="rId144"/>
        </w:object>
      </w:r>
      <w:r w:rsidRPr="00A62732">
        <w:rPr>
          <w:szCs w:val="28"/>
        </w:rPr>
        <w:t>;</w:t>
      </w:r>
    </w:p>
    <w:p w:rsidR="000C5291" w:rsidRPr="00A62732" w:rsidRDefault="000C5291" w:rsidP="000C5291">
      <w:pPr>
        <w:ind w:firstLine="536"/>
        <w:jc w:val="center"/>
        <w:rPr>
          <w:szCs w:val="28"/>
        </w:rPr>
      </w:pPr>
    </w:p>
    <w:p w:rsidR="000C5291" w:rsidRPr="00A62732" w:rsidRDefault="000C5291" w:rsidP="000C5291">
      <w:pPr>
        <w:ind w:firstLine="536"/>
        <w:jc w:val="center"/>
        <w:rPr>
          <w:szCs w:val="28"/>
        </w:rPr>
      </w:pPr>
      <w:r w:rsidRPr="00A62732">
        <w:rPr>
          <w:position w:val="-26"/>
          <w:szCs w:val="28"/>
        </w:rPr>
        <w:object w:dxaOrig="3440" w:dyaOrig="700">
          <v:shape id="_x0000_i1083" type="#_x0000_t75" style="width:171.75pt;height:34.5pt" o:ole="">
            <v:imagedata r:id="rId145" o:title=""/>
          </v:shape>
          <o:OLEObject Type="Embed" ProgID="Equation.3" ShapeID="_x0000_i1083" DrawAspect="Content" ObjectID="_1476689698" r:id="rId146"/>
        </w:object>
      </w:r>
    </w:p>
    <w:p w:rsidR="000C5291" w:rsidRPr="00A62732" w:rsidRDefault="000C5291" w:rsidP="000C5291">
      <w:pPr>
        <w:pStyle w:val="33"/>
        <w:keepNext w:val="0"/>
        <w:overflowPunct/>
        <w:autoSpaceDE/>
        <w:autoSpaceDN/>
        <w:adjustRightInd/>
        <w:ind w:firstLine="536"/>
        <w:jc w:val="both"/>
        <w:textAlignment w:val="auto"/>
        <w:rPr>
          <w:iCs/>
          <w:szCs w:val="28"/>
        </w:rPr>
      </w:pPr>
      <w:r w:rsidRPr="00A62732">
        <w:rPr>
          <w:szCs w:val="28"/>
        </w:rPr>
        <w:t xml:space="preserve">Для метрической цилиндрической резьбы    </w:t>
      </w:r>
      <w:r w:rsidRPr="00A62732">
        <w:rPr>
          <w:i/>
          <w:position w:val="-26"/>
          <w:szCs w:val="28"/>
        </w:rPr>
        <w:object w:dxaOrig="3379" w:dyaOrig="700">
          <v:shape id="_x0000_i1084" type="#_x0000_t75" style="width:169.5pt;height:34.5pt" o:ole="">
            <v:imagedata r:id="rId147" o:title=""/>
          </v:shape>
          <o:OLEObject Type="Embed" ProgID="Equation.3" ShapeID="_x0000_i1084" DrawAspect="Content" ObjectID="_1476689699" r:id="rId148"/>
        </w:object>
      </w:r>
    </w:p>
    <w:p w:rsidR="000C5291" w:rsidRPr="00A62732" w:rsidRDefault="000C5291" w:rsidP="000C5291">
      <w:pPr>
        <w:ind w:firstLine="536"/>
        <w:jc w:val="both"/>
        <w:rPr>
          <w:szCs w:val="28"/>
        </w:rPr>
      </w:pPr>
      <w:r>
        <w:rPr>
          <w:szCs w:val="28"/>
        </w:rPr>
        <w:lastRenderedPageBreak/>
        <w:t xml:space="preserve">Таблица </w:t>
      </w:r>
      <w:r w:rsidRPr="003450C6">
        <w:rPr>
          <w:szCs w:val="28"/>
        </w:rPr>
        <w:t>18</w:t>
      </w:r>
      <w:r w:rsidRPr="00A62732">
        <w:rPr>
          <w:szCs w:val="28"/>
        </w:rPr>
        <w:t xml:space="preserve"> – Результаты измерения линейных параметров наружной резьбы</w:t>
      </w:r>
      <w:r>
        <w:rPr>
          <w:szCs w:val="28"/>
        </w:rPr>
        <w:t>.</w:t>
      </w:r>
    </w:p>
    <w:p w:rsidR="000C5291" w:rsidRPr="00A62732" w:rsidRDefault="000C5291" w:rsidP="000C5291">
      <w:pPr>
        <w:ind w:firstLine="536"/>
        <w:jc w:val="both"/>
        <w:rPr>
          <w:szCs w:val="28"/>
        </w:rPr>
      </w:pPr>
    </w:p>
    <w:tbl>
      <w:tblPr>
        <w:tblW w:w="9045" w:type="dxa"/>
        <w:tblInd w:w="57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871"/>
        <w:gridCol w:w="876"/>
        <w:gridCol w:w="1005"/>
        <w:gridCol w:w="1072"/>
        <w:gridCol w:w="1538"/>
        <w:gridCol w:w="1611"/>
        <w:gridCol w:w="1072"/>
      </w:tblGrid>
      <w:tr w:rsidR="000C5291" w:rsidRPr="00A62732" w:rsidTr="00C8770B">
        <w:trPr>
          <w:cantSplit/>
          <w:trHeight w:val="1948"/>
        </w:trPr>
        <w:tc>
          <w:tcPr>
            <w:tcW w:w="1871" w:type="dxa"/>
            <w:vMerge w:val="restart"/>
            <w:textDirection w:val="btLr"/>
          </w:tcPr>
          <w:p w:rsidR="000C5291" w:rsidRPr="00A62732" w:rsidRDefault="000C5291" w:rsidP="00C8770B">
            <w:pPr>
              <w:ind w:left="113" w:right="113" w:firstLine="536"/>
              <w:jc w:val="center"/>
              <w:rPr>
                <w:szCs w:val="28"/>
              </w:rPr>
            </w:pPr>
          </w:p>
          <w:p w:rsidR="000C5291" w:rsidRPr="00A62732" w:rsidRDefault="000C5291" w:rsidP="00C8770B">
            <w:pPr>
              <w:ind w:left="113" w:right="113"/>
              <w:rPr>
                <w:szCs w:val="28"/>
              </w:rPr>
            </w:pPr>
            <w:r w:rsidRPr="00A62732">
              <w:rPr>
                <w:szCs w:val="28"/>
              </w:rPr>
              <w:t>Параметр</w:t>
            </w:r>
          </w:p>
        </w:tc>
        <w:tc>
          <w:tcPr>
            <w:tcW w:w="876" w:type="dxa"/>
            <w:vMerge w:val="restart"/>
            <w:textDirection w:val="btLr"/>
          </w:tcPr>
          <w:p w:rsidR="000C5291" w:rsidRPr="00A62732" w:rsidRDefault="000C5291" w:rsidP="00C8770B">
            <w:pPr>
              <w:ind w:left="113" w:right="113"/>
              <w:rPr>
                <w:szCs w:val="28"/>
              </w:rPr>
            </w:pPr>
            <w:r w:rsidRPr="00A62732">
              <w:rPr>
                <w:szCs w:val="28"/>
              </w:rPr>
              <w:t>Обозначение параметра</w:t>
            </w:r>
          </w:p>
        </w:tc>
        <w:tc>
          <w:tcPr>
            <w:tcW w:w="2077" w:type="dxa"/>
            <w:gridSpan w:val="2"/>
          </w:tcPr>
          <w:p w:rsidR="000C5291" w:rsidRPr="00A62732" w:rsidRDefault="000C5291" w:rsidP="00C8770B">
            <w:pPr>
              <w:ind w:firstLine="536"/>
              <w:jc w:val="center"/>
              <w:rPr>
                <w:szCs w:val="28"/>
              </w:rPr>
            </w:pPr>
          </w:p>
          <w:p w:rsidR="000C5291" w:rsidRPr="00A62732" w:rsidRDefault="000C5291" w:rsidP="00C8770B">
            <w:pPr>
              <w:ind w:firstLine="536"/>
              <w:jc w:val="center"/>
              <w:rPr>
                <w:szCs w:val="28"/>
              </w:rPr>
            </w:pPr>
          </w:p>
          <w:p w:rsidR="000C5291" w:rsidRPr="00A62732" w:rsidRDefault="000C5291" w:rsidP="00C8770B">
            <w:pPr>
              <w:jc w:val="center"/>
              <w:rPr>
                <w:szCs w:val="28"/>
              </w:rPr>
            </w:pPr>
            <w:r w:rsidRPr="00A62732">
              <w:rPr>
                <w:szCs w:val="28"/>
              </w:rPr>
              <w:t>Показания измерений</w:t>
            </w:r>
          </w:p>
        </w:tc>
        <w:tc>
          <w:tcPr>
            <w:tcW w:w="1538" w:type="dxa"/>
            <w:vMerge w:val="restart"/>
          </w:tcPr>
          <w:p w:rsidR="000C5291" w:rsidRPr="00A62732" w:rsidRDefault="000C5291" w:rsidP="00C8770B">
            <w:pPr>
              <w:ind w:firstLine="536"/>
              <w:jc w:val="center"/>
              <w:rPr>
                <w:szCs w:val="28"/>
              </w:rPr>
            </w:pPr>
          </w:p>
          <w:p w:rsidR="000C5291" w:rsidRPr="00A62732" w:rsidRDefault="000C5291" w:rsidP="00C8770B">
            <w:pPr>
              <w:ind w:firstLine="536"/>
              <w:jc w:val="center"/>
              <w:rPr>
                <w:szCs w:val="28"/>
              </w:rPr>
            </w:pPr>
          </w:p>
          <w:p w:rsidR="000C5291" w:rsidRPr="00A62732" w:rsidRDefault="000C5291" w:rsidP="00C8770B">
            <w:pPr>
              <w:jc w:val="center"/>
              <w:rPr>
                <w:szCs w:val="28"/>
              </w:rPr>
            </w:pPr>
            <w:r w:rsidRPr="00A62732">
              <w:rPr>
                <w:szCs w:val="28"/>
              </w:rPr>
              <w:t>Величина параметра</w:t>
            </w:r>
          </w:p>
        </w:tc>
        <w:tc>
          <w:tcPr>
            <w:tcW w:w="1611" w:type="dxa"/>
            <w:vMerge w:val="restart"/>
          </w:tcPr>
          <w:p w:rsidR="000C5291" w:rsidRPr="00A62732" w:rsidRDefault="000C5291" w:rsidP="00C8770B">
            <w:pPr>
              <w:ind w:firstLine="536"/>
              <w:jc w:val="center"/>
              <w:rPr>
                <w:szCs w:val="28"/>
              </w:rPr>
            </w:pPr>
          </w:p>
          <w:p w:rsidR="000C5291" w:rsidRPr="00A62732" w:rsidRDefault="000C5291" w:rsidP="00C8770B">
            <w:pPr>
              <w:ind w:firstLine="536"/>
              <w:jc w:val="center"/>
              <w:rPr>
                <w:szCs w:val="28"/>
              </w:rPr>
            </w:pPr>
          </w:p>
          <w:p w:rsidR="000C5291" w:rsidRPr="00A62732" w:rsidRDefault="000C5291" w:rsidP="00C8770B">
            <w:pPr>
              <w:jc w:val="center"/>
              <w:rPr>
                <w:szCs w:val="28"/>
              </w:rPr>
            </w:pPr>
            <w:r w:rsidRPr="00A62732">
              <w:rPr>
                <w:szCs w:val="28"/>
              </w:rPr>
              <w:t>Величина параметра</w:t>
            </w:r>
          </w:p>
          <w:p w:rsidR="000C5291" w:rsidRPr="00A62732" w:rsidRDefault="000C5291" w:rsidP="00C8770B">
            <w:pPr>
              <w:jc w:val="center"/>
              <w:rPr>
                <w:szCs w:val="28"/>
              </w:rPr>
            </w:pPr>
            <w:r w:rsidRPr="00A62732">
              <w:rPr>
                <w:szCs w:val="28"/>
              </w:rPr>
              <w:t>по ГОСТ</w:t>
            </w:r>
          </w:p>
        </w:tc>
        <w:tc>
          <w:tcPr>
            <w:tcW w:w="1072" w:type="dxa"/>
            <w:vMerge w:val="restart"/>
            <w:textDirection w:val="btLr"/>
          </w:tcPr>
          <w:p w:rsidR="000C5291" w:rsidRPr="00A62732" w:rsidRDefault="000C5291" w:rsidP="00C8770B">
            <w:pPr>
              <w:ind w:left="113" w:right="113"/>
              <w:rPr>
                <w:szCs w:val="28"/>
              </w:rPr>
            </w:pPr>
            <w:r w:rsidRPr="00A62732">
              <w:rPr>
                <w:szCs w:val="28"/>
              </w:rPr>
              <w:t>Погрешность, %</w:t>
            </w:r>
          </w:p>
        </w:tc>
      </w:tr>
      <w:tr w:rsidR="000C5291" w:rsidRPr="00A62732" w:rsidTr="00C8770B">
        <w:trPr>
          <w:cantSplit/>
          <w:trHeight w:val="322"/>
        </w:trPr>
        <w:tc>
          <w:tcPr>
            <w:tcW w:w="1871" w:type="dxa"/>
            <w:vMerge/>
          </w:tcPr>
          <w:p w:rsidR="000C5291" w:rsidRPr="00A62732" w:rsidRDefault="000C5291" w:rsidP="00C8770B">
            <w:pPr>
              <w:ind w:firstLine="536"/>
              <w:jc w:val="center"/>
              <w:rPr>
                <w:szCs w:val="28"/>
              </w:rPr>
            </w:pPr>
          </w:p>
        </w:tc>
        <w:tc>
          <w:tcPr>
            <w:tcW w:w="876" w:type="dxa"/>
            <w:vMerge/>
          </w:tcPr>
          <w:p w:rsidR="000C5291" w:rsidRPr="00A62732" w:rsidRDefault="000C5291" w:rsidP="00C8770B">
            <w:pPr>
              <w:ind w:firstLine="536"/>
              <w:jc w:val="center"/>
              <w:rPr>
                <w:szCs w:val="28"/>
              </w:rPr>
            </w:pPr>
          </w:p>
        </w:tc>
        <w:tc>
          <w:tcPr>
            <w:tcW w:w="1005" w:type="dxa"/>
          </w:tcPr>
          <w:p w:rsidR="000C5291" w:rsidRPr="00A62732" w:rsidRDefault="000C5291" w:rsidP="00C8770B">
            <w:pPr>
              <w:jc w:val="center"/>
              <w:rPr>
                <w:szCs w:val="28"/>
              </w:rPr>
            </w:pPr>
            <w:r w:rsidRPr="00A62732">
              <w:rPr>
                <w:szCs w:val="28"/>
              </w:rPr>
              <w:t>1пок</w:t>
            </w:r>
          </w:p>
        </w:tc>
        <w:tc>
          <w:tcPr>
            <w:tcW w:w="1072" w:type="dxa"/>
          </w:tcPr>
          <w:p w:rsidR="000C5291" w:rsidRPr="00A62732" w:rsidRDefault="000C5291" w:rsidP="00C8770B">
            <w:pPr>
              <w:jc w:val="center"/>
              <w:rPr>
                <w:szCs w:val="28"/>
              </w:rPr>
            </w:pPr>
            <w:r w:rsidRPr="00A62732">
              <w:rPr>
                <w:szCs w:val="28"/>
              </w:rPr>
              <w:t>2пок</w:t>
            </w:r>
          </w:p>
        </w:tc>
        <w:tc>
          <w:tcPr>
            <w:tcW w:w="1538" w:type="dxa"/>
            <w:vMerge/>
          </w:tcPr>
          <w:p w:rsidR="000C5291" w:rsidRPr="00A62732" w:rsidRDefault="000C5291" w:rsidP="00C8770B">
            <w:pPr>
              <w:ind w:firstLine="536"/>
              <w:jc w:val="center"/>
              <w:rPr>
                <w:szCs w:val="28"/>
              </w:rPr>
            </w:pPr>
          </w:p>
        </w:tc>
        <w:tc>
          <w:tcPr>
            <w:tcW w:w="1611" w:type="dxa"/>
            <w:vMerge/>
          </w:tcPr>
          <w:p w:rsidR="000C5291" w:rsidRPr="00A62732" w:rsidRDefault="000C5291" w:rsidP="00C8770B">
            <w:pPr>
              <w:ind w:firstLine="536"/>
              <w:jc w:val="center"/>
              <w:rPr>
                <w:szCs w:val="28"/>
              </w:rPr>
            </w:pPr>
          </w:p>
        </w:tc>
        <w:tc>
          <w:tcPr>
            <w:tcW w:w="1072" w:type="dxa"/>
            <w:vMerge/>
          </w:tcPr>
          <w:p w:rsidR="000C5291" w:rsidRPr="00A62732" w:rsidRDefault="000C5291" w:rsidP="00C8770B">
            <w:pPr>
              <w:ind w:firstLine="536"/>
              <w:jc w:val="both"/>
              <w:rPr>
                <w:szCs w:val="28"/>
              </w:rPr>
            </w:pPr>
          </w:p>
        </w:tc>
      </w:tr>
      <w:tr w:rsidR="000C5291" w:rsidRPr="00A62732" w:rsidTr="00C8770B">
        <w:trPr>
          <w:cantSplit/>
        </w:trPr>
        <w:tc>
          <w:tcPr>
            <w:tcW w:w="1871" w:type="dxa"/>
          </w:tcPr>
          <w:p w:rsidR="000C5291" w:rsidRPr="00A62732" w:rsidRDefault="000C5291" w:rsidP="00C8770B">
            <w:pPr>
              <w:rPr>
                <w:szCs w:val="28"/>
              </w:rPr>
            </w:pPr>
            <w:r w:rsidRPr="00A62732">
              <w:rPr>
                <w:szCs w:val="28"/>
              </w:rPr>
              <w:t>Наружный диаметр</w:t>
            </w:r>
          </w:p>
        </w:tc>
        <w:tc>
          <w:tcPr>
            <w:tcW w:w="876" w:type="dxa"/>
          </w:tcPr>
          <w:p w:rsidR="000C5291" w:rsidRPr="00A62732" w:rsidRDefault="000C5291" w:rsidP="00C8770B">
            <w:pPr>
              <w:ind w:firstLine="536"/>
              <w:jc w:val="center"/>
              <w:rPr>
                <w:szCs w:val="28"/>
              </w:rPr>
            </w:pPr>
          </w:p>
        </w:tc>
        <w:tc>
          <w:tcPr>
            <w:tcW w:w="1005"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c>
          <w:tcPr>
            <w:tcW w:w="1538" w:type="dxa"/>
          </w:tcPr>
          <w:p w:rsidR="000C5291" w:rsidRPr="00A62732" w:rsidRDefault="000C5291" w:rsidP="00C8770B">
            <w:pPr>
              <w:ind w:firstLine="536"/>
              <w:jc w:val="both"/>
              <w:rPr>
                <w:szCs w:val="28"/>
              </w:rPr>
            </w:pPr>
          </w:p>
        </w:tc>
        <w:tc>
          <w:tcPr>
            <w:tcW w:w="1611"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r>
      <w:tr w:rsidR="000C5291" w:rsidRPr="00A62732" w:rsidTr="00C8770B">
        <w:trPr>
          <w:cantSplit/>
        </w:trPr>
        <w:tc>
          <w:tcPr>
            <w:tcW w:w="1871" w:type="dxa"/>
          </w:tcPr>
          <w:p w:rsidR="000C5291" w:rsidRPr="00A62732" w:rsidRDefault="000C5291" w:rsidP="00C8770B">
            <w:pPr>
              <w:rPr>
                <w:szCs w:val="28"/>
              </w:rPr>
            </w:pPr>
            <w:r w:rsidRPr="00A62732">
              <w:rPr>
                <w:szCs w:val="28"/>
              </w:rPr>
              <w:t>Внутренний диаметр</w:t>
            </w:r>
          </w:p>
        </w:tc>
        <w:tc>
          <w:tcPr>
            <w:tcW w:w="876" w:type="dxa"/>
          </w:tcPr>
          <w:p w:rsidR="000C5291" w:rsidRPr="00A62732" w:rsidRDefault="000C5291" w:rsidP="00C8770B">
            <w:pPr>
              <w:ind w:firstLine="536"/>
              <w:jc w:val="center"/>
              <w:rPr>
                <w:szCs w:val="28"/>
              </w:rPr>
            </w:pPr>
          </w:p>
        </w:tc>
        <w:tc>
          <w:tcPr>
            <w:tcW w:w="1005"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c>
          <w:tcPr>
            <w:tcW w:w="1538" w:type="dxa"/>
          </w:tcPr>
          <w:p w:rsidR="000C5291" w:rsidRPr="00A62732" w:rsidRDefault="000C5291" w:rsidP="00C8770B">
            <w:pPr>
              <w:ind w:firstLine="536"/>
              <w:jc w:val="both"/>
              <w:rPr>
                <w:szCs w:val="28"/>
              </w:rPr>
            </w:pPr>
          </w:p>
        </w:tc>
        <w:tc>
          <w:tcPr>
            <w:tcW w:w="1611"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r>
      <w:tr w:rsidR="000C5291" w:rsidRPr="00A62732" w:rsidTr="00C8770B">
        <w:trPr>
          <w:cantSplit/>
        </w:trPr>
        <w:tc>
          <w:tcPr>
            <w:tcW w:w="1871" w:type="dxa"/>
          </w:tcPr>
          <w:p w:rsidR="000C5291" w:rsidRPr="00A62732" w:rsidRDefault="000C5291" w:rsidP="00C8770B">
            <w:pPr>
              <w:rPr>
                <w:szCs w:val="28"/>
              </w:rPr>
            </w:pPr>
            <w:r w:rsidRPr="00A62732">
              <w:rPr>
                <w:szCs w:val="28"/>
              </w:rPr>
              <w:t>Средний диаметр</w:t>
            </w:r>
          </w:p>
        </w:tc>
        <w:tc>
          <w:tcPr>
            <w:tcW w:w="876" w:type="dxa"/>
          </w:tcPr>
          <w:p w:rsidR="000C5291" w:rsidRPr="00A62732" w:rsidRDefault="000C5291" w:rsidP="00C8770B">
            <w:pPr>
              <w:ind w:firstLine="536"/>
              <w:jc w:val="both"/>
              <w:rPr>
                <w:szCs w:val="28"/>
              </w:rPr>
            </w:pPr>
          </w:p>
        </w:tc>
        <w:tc>
          <w:tcPr>
            <w:tcW w:w="1005"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c>
          <w:tcPr>
            <w:tcW w:w="1538" w:type="dxa"/>
          </w:tcPr>
          <w:p w:rsidR="000C5291" w:rsidRPr="00A62732" w:rsidRDefault="000C5291" w:rsidP="00C8770B">
            <w:pPr>
              <w:ind w:firstLine="536"/>
              <w:jc w:val="both"/>
              <w:rPr>
                <w:szCs w:val="28"/>
              </w:rPr>
            </w:pPr>
          </w:p>
        </w:tc>
        <w:tc>
          <w:tcPr>
            <w:tcW w:w="1611"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r>
      <w:tr w:rsidR="000C5291" w:rsidRPr="00A62732" w:rsidTr="00C8770B">
        <w:trPr>
          <w:cantSplit/>
        </w:trPr>
        <w:tc>
          <w:tcPr>
            <w:tcW w:w="1871" w:type="dxa"/>
          </w:tcPr>
          <w:p w:rsidR="000C5291" w:rsidRPr="00A62732" w:rsidRDefault="000C5291" w:rsidP="00C8770B">
            <w:pPr>
              <w:rPr>
                <w:szCs w:val="28"/>
              </w:rPr>
            </w:pPr>
            <w:r w:rsidRPr="00A62732">
              <w:rPr>
                <w:szCs w:val="28"/>
              </w:rPr>
              <w:t>Шаг резьбы</w:t>
            </w:r>
          </w:p>
        </w:tc>
        <w:tc>
          <w:tcPr>
            <w:tcW w:w="876" w:type="dxa"/>
          </w:tcPr>
          <w:p w:rsidR="000C5291" w:rsidRPr="00A62732" w:rsidRDefault="000C5291" w:rsidP="00C8770B">
            <w:pPr>
              <w:ind w:firstLine="536"/>
              <w:jc w:val="center"/>
              <w:rPr>
                <w:szCs w:val="28"/>
              </w:rPr>
            </w:pPr>
          </w:p>
        </w:tc>
        <w:tc>
          <w:tcPr>
            <w:tcW w:w="1005"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c>
          <w:tcPr>
            <w:tcW w:w="1538" w:type="dxa"/>
          </w:tcPr>
          <w:p w:rsidR="000C5291" w:rsidRPr="00A62732" w:rsidRDefault="000C5291" w:rsidP="00C8770B">
            <w:pPr>
              <w:ind w:firstLine="536"/>
              <w:jc w:val="both"/>
              <w:rPr>
                <w:szCs w:val="28"/>
              </w:rPr>
            </w:pPr>
          </w:p>
        </w:tc>
        <w:tc>
          <w:tcPr>
            <w:tcW w:w="1611" w:type="dxa"/>
          </w:tcPr>
          <w:p w:rsidR="000C5291" w:rsidRPr="00A62732" w:rsidRDefault="000C5291" w:rsidP="00C8770B">
            <w:pPr>
              <w:ind w:firstLine="536"/>
              <w:jc w:val="both"/>
              <w:rPr>
                <w:szCs w:val="28"/>
              </w:rPr>
            </w:pPr>
          </w:p>
        </w:tc>
        <w:tc>
          <w:tcPr>
            <w:tcW w:w="1072" w:type="dxa"/>
          </w:tcPr>
          <w:p w:rsidR="000C5291" w:rsidRPr="00A62732" w:rsidRDefault="000C5291" w:rsidP="00C8770B">
            <w:pPr>
              <w:ind w:firstLine="536"/>
              <w:jc w:val="both"/>
              <w:rPr>
                <w:szCs w:val="28"/>
              </w:rPr>
            </w:pPr>
          </w:p>
        </w:tc>
      </w:tr>
    </w:tbl>
    <w:p w:rsidR="000C5291" w:rsidRPr="00A62732" w:rsidRDefault="000C5291" w:rsidP="000C5291">
      <w:pPr>
        <w:ind w:firstLine="536"/>
        <w:jc w:val="both"/>
        <w:rPr>
          <w:szCs w:val="28"/>
        </w:rPr>
      </w:pPr>
    </w:p>
    <w:p w:rsidR="000C5291" w:rsidRPr="00A62732" w:rsidRDefault="000C5291" w:rsidP="000C5291">
      <w:pPr>
        <w:ind w:firstLine="536"/>
        <w:jc w:val="both"/>
        <w:rPr>
          <w:szCs w:val="28"/>
        </w:rPr>
      </w:pPr>
      <w:r>
        <w:rPr>
          <w:szCs w:val="28"/>
        </w:rPr>
        <w:t xml:space="preserve">Таблица </w:t>
      </w:r>
      <w:r w:rsidRPr="003450C6">
        <w:rPr>
          <w:szCs w:val="28"/>
        </w:rPr>
        <w:t>19</w:t>
      </w:r>
      <w:r w:rsidRPr="00A62732">
        <w:rPr>
          <w:szCs w:val="28"/>
        </w:rPr>
        <w:t xml:space="preserve"> – Результаты измерения угловых параметров наружной резьбы</w:t>
      </w:r>
      <w:r>
        <w:rPr>
          <w:szCs w:val="28"/>
        </w:rPr>
        <w:t>.</w:t>
      </w:r>
    </w:p>
    <w:p w:rsidR="000C5291" w:rsidRPr="00A62732" w:rsidRDefault="000C5291" w:rsidP="000C5291">
      <w:pPr>
        <w:ind w:firstLine="536"/>
        <w:jc w:val="both"/>
        <w:rPr>
          <w:szCs w:val="28"/>
        </w:rPr>
      </w:pPr>
    </w:p>
    <w:tbl>
      <w:tblPr>
        <w:tblW w:w="9045" w:type="dxa"/>
        <w:tblInd w:w="84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985"/>
        <w:gridCol w:w="1847"/>
        <w:gridCol w:w="1772"/>
        <w:gridCol w:w="1456"/>
        <w:gridCol w:w="1985"/>
      </w:tblGrid>
      <w:tr w:rsidR="000C5291" w:rsidRPr="00A62732" w:rsidTr="00C8770B">
        <w:trPr>
          <w:trHeight w:val="777"/>
        </w:trPr>
        <w:tc>
          <w:tcPr>
            <w:tcW w:w="1985" w:type="dxa"/>
          </w:tcPr>
          <w:p w:rsidR="000C5291" w:rsidRPr="00A62732" w:rsidRDefault="000C5291" w:rsidP="00C8770B">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Наименование угла</w:t>
            </w:r>
          </w:p>
        </w:tc>
        <w:tc>
          <w:tcPr>
            <w:tcW w:w="1847" w:type="dxa"/>
          </w:tcPr>
          <w:p w:rsidR="000C5291" w:rsidRPr="00A62732" w:rsidRDefault="000C5291" w:rsidP="00C8770B">
            <w:pPr>
              <w:pStyle w:val="7"/>
              <w:tabs>
                <w:tab w:val="clear" w:pos="1296"/>
              </w:tabs>
              <w:ind w:left="15" w:firstLine="0"/>
              <w:jc w:val="center"/>
              <w:rPr>
                <w:rFonts w:ascii="Times New Roman" w:hAnsi="Times New Roman"/>
                <w:sz w:val="28"/>
                <w:szCs w:val="28"/>
              </w:rPr>
            </w:pPr>
            <w:r w:rsidRPr="00A62732">
              <w:rPr>
                <w:rFonts w:ascii="Times New Roman" w:hAnsi="Times New Roman"/>
                <w:sz w:val="28"/>
                <w:szCs w:val="28"/>
              </w:rPr>
              <w:t>Обозначение угла</w:t>
            </w:r>
          </w:p>
        </w:tc>
        <w:tc>
          <w:tcPr>
            <w:tcW w:w="1772" w:type="dxa"/>
          </w:tcPr>
          <w:p w:rsidR="000C5291" w:rsidRPr="00A62732" w:rsidRDefault="000C5291" w:rsidP="00C8770B">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Результаты измерения</w:t>
            </w:r>
          </w:p>
        </w:tc>
        <w:tc>
          <w:tcPr>
            <w:tcW w:w="1456" w:type="dxa"/>
          </w:tcPr>
          <w:p w:rsidR="000C5291" w:rsidRPr="00A62732" w:rsidRDefault="000C5291" w:rsidP="00C8770B">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Величина угла</w:t>
            </w:r>
          </w:p>
        </w:tc>
        <w:tc>
          <w:tcPr>
            <w:tcW w:w="1985" w:type="dxa"/>
          </w:tcPr>
          <w:p w:rsidR="000C5291" w:rsidRPr="00A62732" w:rsidRDefault="000C5291" w:rsidP="00C8770B">
            <w:pPr>
              <w:pStyle w:val="7"/>
              <w:tabs>
                <w:tab w:val="clear" w:pos="1296"/>
              </w:tabs>
              <w:ind w:left="0" w:firstLine="0"/>
              <w:jc w:val="center"/>
              <w:rPr>
                <w:rFonts w:ascii="Times New Roman" w:hAnsi="Times New Roman"/>
                <w:sz w:val="28"/>
                <w:szCs w:val="28"/>
              </w:rPr>
            </w:pPr>
            <w:r w:rsidRPr="00A62732">
              <w:rPr>
                <w:rFonts w:ascii="Times New Roman" w:hAnsi="Times New Roman"/>
                <w:sz w:val="28"/>
                <w:szCs w:val="28"/>
              </w:rPr>
              <w:t>Погрешность</w:t>
            </w:r>
          </w:p>
        </w:tc>
      </w:tr>
      <w:tr w:rsidR="000C5291" w:rsidRPr="00A62732" w:rsidTr="00C8770B">
        <w:trPr>
          <w:trHeight w:val="1162"/>
        </w:trPr>
        <w:tc>
          <w:tcPr>
            <w:tcW w:w="1985" w:type="dxa"/>
          </w:tcPr>
          <w:p w:rsidR="000C5291" w:rsidRPr="00A62732" w:rsidRDefault="000C5291" w:rsidP="00C8770B">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правый угол правого профиля</w:t>
            </w:r>
          </w:p>
        </w:tc>
        <w:tc>
          <w:tcPr>
            <w:tcW w:w="1847"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772" w:type="dxa"/>
          </w:tcPr>
          <w:p w:rsidR="000C5291" w:rsidRPr="00A62732" w:rsidRDefault="000C5291" w:rsidP="00C8770B">
            <w:pPr>
              <w:pStyle w:val="7"/>
              <w:tabs>
                <w:tab w:val="clear" w:pos="1296"/>
              </w:tabs>
              <w:ind w:left="186" w:firstLine="536"/>
              <w:jc w:val="center"/>
              <w:rPr>
                <w:rFonts w:ascii="Times New Roman" w:hAnsi="Times New Roman"/>
                <w:sz w:val="28"/>
                <w:szCs w:val="28"/>
              </w:rPr>
            </w:pPr>
          </w:p>
        </w:tc>
        <w:tc>
          <w:tcPr>
            <w:tcW w:w="1456"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985"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r>
      <w:tr w:rsidR="000C5291" w:rsidRPr="00A62732" w:rsidTr="00C8770B">
        <w:tc>
          <w:tcPr>
            <w:tcW w:w="1985" w:type="dxa"/>
          </w:tcPr>
          <w:p w:rsidR="000C5291" w:rsidRPr="00A62732" w:rsidRDefault="000C5291" w:rsidP="00C8770B">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левый угол правого профиля</w:t>
            </w:r>
          </w:p>
        </w:tc>
        <w:tc>
          <w:tcPr>
            <w:tcW w:w="1847"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772"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456"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985"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r>
      <w:tr w:rsidR="000C5291" w:rsidRPr="00A62732" w:rsidTr="00C8770B">
        <w:tc>
          <w:tcPr>
            <w:tcW w:w="1985" w:type="dxa"/>
          </w:tcPr>
          <w:p w:rsidR="000C5291" w:rsidRPr="00A62732" w:rsidRDefault="000C5291" w:rsidP="00C8770B">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правый угол левого профиля</w:t>
            </w:r>
          </w:p>
        </w:tc>
        <w:tc>
          <w:tcPr>
            <w:tcW w:w="1847"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772"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456"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985"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r>
      <w:tr w:rsidR="000C5291" w:rsidRPr="00A62732" w:rsidTr="00C8770B">
        <w:tc>
          <w:tcPr>
            <w:tcW w:w="1985" w:type="dxa"/>
          </w:tcPr>
          <w:p w:rsidR="000C5291" w:rsidRPr="00A62732" w:rsidRDefault="000C5291" w:rsidP="00C8770B">
            <w:pPr>
              <w:pStyle w:val="7"/>
              <w:tabs>
                <w:tab w:val="clear" w:pos="1296"/>
              </w:tabs>
              <w:ind w:left="0" w:firstLine="0"/>
              <w:rPr>
                <w:rFonts w:ascii="Times New Roman" w:hAnsi="Times New Roman"/>
                <w:sz w:val="28"/>
                <w:szCs w:val="28"/>
              </w:rPr>
            </w:pPr>
            <w:r w:rsidRPr="00A62732">
              <w:rPr>
                <w:rFonts w:ascii="Times New Roman" w:hAnsi="Times New Roman"/>
                <w:sz w:val="28"/>
                <w:szCs w:val="28"/>
              </w:rPr>
              <w:t>левый угол левого профиля</w:t>
            </w:r>
          </w:p>
        </w:tc>
        <w:tc>
          <w:tcPr>
            <w:tcW w:w="1847"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772"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456"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c>
          <w:tcPr>
            <w:tcW w:w="1985" w:type="dxa"/>
          </w:tcPr>
          <w:p w:rsidR="000C5291" w:rsidRPr="00A62732" w:rsidRDefault="000C5291" w:rsidP="00C8770B">
            <w:pPr>
              <w:pStyle w:val="7"/>
              <w:tabs>
                <w:tab w:val="clear" w:pos="1296"/>
              </w:tabs>
              <w:ind w:left="0" w:firstLine="536"/>
              <w:jc w:val="center"/>
              <w:rPr>
                <w:rFonts w:ascii="Times New Roman" w:hAnsi="Times New Roman"/>
                <w:sz w:val="28"/>
                <w:szCs w:val="28"/>
              </w:rPr>
            </w:pPr>
          </w:p>
        </w:tc>
      </w:tr>
    </w:tbl>
    <w:p w:rsidR="000C5291" w:rsidRDefault="000C5291" w:rsidP="000C5291">
      <w:pPr>
        <w:pStyle w:val="2"/>
        <w:spacing w:before="0" w:after="0"/>
        <w:ind w:left="1305"/>
        <w:jc w:val="center"/>
        <w:rPr>
          <w:rFonts w:ascii="Times New Roman" w:hAnsi="Times New Roman" w:cs="Times New Roman"/>
          <w:i w:val="0"/>
        </w:rPr>
      </w:pPr>
    </w:p>
    <w:p w:rsidR="000C5291" w:rsidRPr="00093A72" w:rsidRDefault="000C5291" w:rsidP="000C5291">
      <w:pPr>
        <w:pStyle w:val="2"/>
        <w:spacing w:before="0" w:after="0"/>
        <w:ind w:left="1305"/>
        <w:jc w:val="center"/>
        <w:rPr>
          <w:rFonts w:ascii="Times New Roman" w:hAnsi="Times New Roman" w:cs="Times New Roman"/>
          <w:i w:val="0"/>
        </w:rPr>
      </w:pPr>
      <w:r w:rsidRPr="00093A72">
        <w:rPr>
          <w:rFonts w:ascii="Times New Roman" w:hAnsi="Times New Roman" w:cs="Times New Roman"/>
          <w:i w:val="0"/>
        </w:rPr>
        <w:t>6.7 Требования к оформлению и составу отчета</w:t>
      </w:r>
    </w:p>
    <w:p w:rsidR="000C5291" w:rsidRPr="00093A72" w:rsidRDefault="000C5291" w:rsidP="000C5291">
      <w:pPr>
        <w:ind w:firstLine="536"/>
        <w:jc w:val="center"/>
        <w:rPr>
          <w:b/>
          <w:szCs w:val="28"/>
        </w:rPr>
      </w:pPr>
    </w:p>
    <w:p w:rsidR="000C5291" w:rsidRPr="00A62732" w:rsidRDefault="000C5291" w:rsidP="000C5291">
      <w:pPr>
        <w:ind w:firstLine="540"/>
        <w:jc w:val="both"/>
        <w:rPr>
          <w:szCs w:val="28"/>
        </w:rPr>
      </w:pPr>
      <w:r>
        <w:rPr>
          <w:szCs w:val="28"/>
        </w:rPr>
        <w:t>6</w:t>
      </w:r>
      <w:r w:rsidRPr="00A62732">
        <w:rPr>
          <w:szCs w:val="28"/>
        </w:rPr>
        <w:t>.7.1 Цель работы.</w:t>
      </w:r>
    </w:p>
    <w:p w:rsidR="000C5291" w:rsidRPr="00A62732" w:rsidRDefault="000C5291" w:rsidP="000C5291">
      <w:pPr>
        <w:ind w:firstLine="540"/>
        <w:jc w:val="both"/>
        <w:rPr>
          <w:szCs w:val="28"/>
        </w:rPr>
      </w:pPr>
      <w:r>
        <w:rPr>
          <w:szCs w:val="28"/>
        </w:rPr>
        <w:t>6</w:t>
      </w:r>
      <w:r w:rsidRPr="00A62732">
        <w:rPr>
          <w:szCs w:val="28"/>
        </w:rPr>
        <w:t>.7.2 Эскиз резьбы с указанием параметров, измеряемых на БМИ.</w:t>
      </w:r>
    </w:p>
    <w:p w:rsidR="000C5291" w:rsidRPr="00370BEA" w:rsidRDefault="000C5291" w:rsidP="000C5291">
      <w:pPr>
        <w:ind w:firstLine="540"/>
        <w:jc w:val="both"/>
        <w:rPr>
          <w:szCs w:val="28"/>
          <w:lang w:val="kk-KZ"/>
        </w:rPr>
      </w:pPr>
      <w:r>
        <w:rPr>
          <w:szCs w:val="28"/>
        </w:rPr>
        <w:t>6</w:t>
      </w:r>
      <w:r w:rsidRPr="00A62732">
        <w:rPr>
          <w:szCs w:val="28"/>
        </w:rPr>
        <w:t xml:space="preserve">.7.3 Результаты измерения параметров резьбы. Таблица </w:t>
      </w:r>
      <w:r w:rsidRPr="00C96E2B">
        <w:rPr>
          <w:szCs w:val="28"/>
        </w:rPr>
        <w:t xml:space="preserve">18 </w:t>
      </w:r>
      <w:r>
        <w:rPr>
          <w:szCs w:val="28"/>
          <w:lang w:val="kk-KZ"/>
        </w:rPr>
        <w:t>и</w:t>
      </w:r>
      <w:r w:rsidRPr="00C96E2B">
        <w:rPr>
          <w:szCs w:val="28"/>
        </w:rPr>
        <w:t xml:space="preserve"> 19</w:t>
      </w:r>
      <w:r>
        <w:rPr>
          <w:szCs w:val="28"/>
          <w:lang w:val="kk-KZ"/>
        </w:rPr>
        <w:t>.</w:t>
      </w:r>
    </w:p>
    <w:p w:rsidR="000C5291" w:rsidRPr="00A62732" w:rsidRDefault="000C5291" w:rsidP="000C5291">
      <w:pPr>
        <w:tabs>
          <w:tab w:val="left" w:pos="1005"/>
        </w:tabs>
        <w:ind w:firstLine="540"/>
        <w:jc w:val="both"/>
        <w:rPr>
          <w:szCs w:val="28"/>
        </w:rPr>
      </w:pPr>
      <w:r>
        <w:rPr>
          <w:szCs w:val="28"/>
        </w:rPr>
        <w:t>6</w:t>
      </w:r>
      <w:r w:rsidRPr="00A62732">
        <w:rPr>
          <w:szCs w:val="28"/>
        </w:rPr>
        <w:t>.7.4 Расчеты значений углов и их погрешностей.</w:t>
      </w:r>
    </w:p>
    <w:p w:rsidR="000C5291" w:rsidRDefault="000C5291" w:rsidP="000C5291">
      <w:pPr>
        <w:pStyle w:val="11"/>
        <w:overflowPunct/>
        <w:autoSpaceDE/>
        <w:autoSpaceDN/>
        <w:adjustRightInd/>
        <w:ind w:firstLine="536"/>
        <w:textAlignment w:val="auto"/>
        <w:rPr>
          <w:b w:val="0"/>
          <w:szCs w:val="28"/>
        </w:rPr>
      </w:pPr>
    </w:p>
    <w:p w:rsidR="000C5291" w:rsidRPr="00093A72" w:rsidRDefault="000C5291" w:rsidP="000C5291">
      <w:pPr>
        <w:pStyle w:val="11"/>
        <w:overflowPunct/>
        <w:autoSpaceDE/>
        <w:autoSpaceDN/>
        <w:adjustRightInd/>
        <w:ind w:firstLine="536"/>
        <w:jc w:val="center"/>
        <w:textAlignment w:val="auto"/>
        <w:rPr>
          <w:bCs/>
          <w:szCs w:val="28"/>
        </w:rPr>
      </w:pPr>
      <w:r w:rsidRPr="00093A72">
        <w:rPr>
          <w:szCs w:val="28"/>
        </w:rPr>
        <w:t xml:space="preserve">6.8  </w:t>
      </w:r>
      <w:r w:rsidRPr="00093A72">
        <w:rPr>
          <w:bCs/>
          <w:szCs w:val="28"/>
        </w:rPr>
        <w:t>Вопросы для защиты лабораторной работы</w:t>
      </w:r>
    </w:p>
    <w:p w:rsidR="000C5291" w:rsidRDefault="000C5291" w:rsidP="000C5291">
      <w:pPr>
        <w:ind w:firstLine="536"/>
        <w:jc w:val="both"/>
        <w:rPr>
          <w:szCs w:val="28"/>
        </w:rPr>
      </w:pPr>
    </w:p>
    <w:p w:rsidR="000C5291" w:rsidRPr="00A62732" w:rsidRDefault="000C5291" w:rsidP="000C5291">
      <w:pPr>
        <w:ind w:firstLine="536"/>
        <w:jc w:val="both"/>
        <w:rPr>
          <w:szCs w:val="28"/>
        </w:rPr>
      </w:pPr>
      <w:r>
        <w:rPr>
          <w:szCs w:val="28"/>
        </w:rPr>
        <w:t>6</w:t>
      </w:r>
      <w:r w:rsidRPr="00A62732">
        <w:rPr>
          <w:szCs w:val="28"/>
        </w:rPr>
        <w:t>.8.1  Методы контроля параметров резьбовых деталей.</w:t>
      </w:r>
    </w:p>
    <w:p w:rsidR="000C5291" w:rsidRPr="00A62732" w:rsidRDefault="000C5291" w:rsidP="000C5291">
      <w:pPr>
        <w:ind w:firstLine="536"/>
        <w:jc w:val="both"/>
        <w:rPr>
          <w:szCs w:val="28"/>
        </w:rPr>
      </w:pPr>
      <w:r>
        <w:rPr>
          <w:szCs w:val="28"/>
        </w:rPr>
        <w:t>6.</w:t>
      </w:r>
      <w:r w:rsidRPr="00A62732">
        <w:rPr>
          <w:szCs w:val="28"/>
        </w:rPr>
        <w:t>8.2  Параметры резьбовых деталей и их обозначение.</w:t>
      </w:r>
    </w:p>
    <w:p w:rsidR="000C5291" w:rsidRPr="00A62732" w:rsidRDefault="000C5291" w:rsidP="000C5291">
      <w:pPr>
        <w:ind w:firstLine="536"/>
        <w:jc w:val="both"/>
        <w:rPr>
          <w:szCs w:val="28"/>
        </w:rPr>
      </w:pPr>
      <w:r>
        <w:rPr>
          <w:szCs w:val="28"/>
        </w:rPr>
        <w:t>6.</w:t>
      </w:r>
      <w:r w:rsidRPr="00A62732">
        <w:rPr>
          <w:szCs w:val="28"/>
        </w:rPr>
        <w:t>8.3  Наружный диаметр. Измерение наружного диаметра резьбы.</w:t>
      </w:r>
    </w:p>
    <w:p w:rsidR="000C5291" w:rsidRPr="00A62732" w:rsidRDefault="000C5291" w:rsidP="000C5291">
      <w:pPr>
        <w:ind w:firstLine="536"/>
        <w:jc w:val="both"/>
        <w:rPr>
          <w:szCs w:val="28"/>
        </w:rPr>
      </w:pPr>
      <w:r>
        <w:rPr>
          <w:szCs w:val="28"/>
        </w:rPr>
        <w:t>6.</w:t>
      </w:r>
      <w:r w:rsidRPr="00A62732">
        <w:rPr>
          <w:szCs w:val="28"/>
        </w:rPr>
        <w:t>8.4  Внутренний диаметр. Измерение внутреннего диаметра резьбы.</w:t>
      </w:r>
    </w:p>
    <w:p w:rsidR="000C5291" w:rsidRPr="00A62732" w:rsidRDefault="000C5291" w:rsidP="000C5291">
      <w:pPr>
        <w:ind w:firstLine="536"/>
        <w:jc w:val="both"/>
        <w:rPr>
          <w:szCs w:val="28"/>
        </w:rPr>
      </w:pPr>
      <w:r>
        <w:rPr>
          <w:szCs w:val="28"/>
        </w:rPr>
        <w:t>6.</w:t>
      </w:r>
      <w:r w:rsidRPr="00A62732">
        <w:rPr>
          <w:szCs w:val="28"/>
        </w:rPr>
        <w:t>8.5  Средний диаметр. Измерение среднего диаметра резьбы.</w:t>
      </w:r>
    </w:p>
    <w:p w:rsidR="000C5291" w:rsidRPr="00A62732" w:rsidRDefault="000C5291" w:rsidP="000C5291">
      <w:pPr>
        <w:ind w:firstLine="536"/>
        <w:jc w:val="both"/>
        <w:rPr>
          <w:szCs w:val="28"/>
        </w:rPr>
      </w:pPr>
      <w:r>
        <w:rPr>
          <w:szCs w:val="28"/>
        </w:rPr>
        <w:t>6.</w:t>
      </w:r>
      <w:r w:rsidRPr="00A62732">
        <w:rPr>
          <w:szCs w:val="28"/>
        </w:rPr>
        <w:t>8.6  Шаг резьбы. Измерение шага наружной  резьбы.</w:t>
      </w:r>
    </w:p>
    <w:p w:rsidR="000C5291" w:rsidRPr="00A62732" w:rsidRDefault="000C5291" w:rsidP="000C5291">
      <w:pPr>
        <w:ind w:firstLine="536"/>
        <w:jc w:val="both"/>
        <w:rPr>
          <w:szCs w:val="28"/>
        </w:rPr>
      </w:pPr>
      <w:r>
        <w:rPr>
          <w:szCs w:val="28"/>
        </w:rPr>
        <w:t>6.</w:t>
      </w:r>
      <w:r w:rsidRPr="00A62732">
        <w:rPr>
          <w:szCs w:val="28"/>
        </w:rPr>
        <w:t>8.7  Измерение углов резьбы. Расчет погрешности половинок угла.</w:t>
      </w:r>
    </w:p>
    <w:p w:rsidR="000C5291" w:rsidRPr="00A62732" w:rsidRDefault="000C5291" w:rsidP="000C5291">
      <w:pPr>
        <w:ind w:firstLine="536"/>
        <w:jc w:val="both"/>
        <w:rPr>
          <w:szCs w:val="28"/>
        </w:rPr>
      </w:pPr>
      <w:r>
        <w:rPr>
          <w:szCs w:val="28"/>
        </w:rPr>
        <w:t>6.</w:t>
      </w:r>
      <w:r w:rsidRPr="00A62732">
        <w:rPr>
          <w:szCs w:val="28"/>
        </w:rPr>
        <w:t>8.8  Отсчетные устройства для линейных размеров.</w:t>
      </w:r>
    </w:p>
    <w:p w:rsidR="000C5291" w:rsidRPr="00A62732" w:rsidRDefault="000C5291" w:rsidP="000C5291">
      <w:pPr>
        <w:ind w:firstLine="536"/>
        <w:jc w:val="both"/>
        <w:rPr>
          <w:szCs w:val="28"/>
        </w:rPr>
      </w:pPr>
      <w:r>
        <w:rPr>
          <w:szCs w:val="28"/>
        </w:rPr>
        <w:t>6.</w:t>
      </w:r>
      <w:r w:rsidRPr="00A62732">
        <w:rPr>
          <w:szCs w:val="28"/>
        </w:rPr>
        <w:t>8.9  Отсчетные устройства для угловых размеров.</w:t>
      </w:r>
    </w:p>
    <w:p w:rsidR="000C5291" w:rsidRPr="00A62732" w:rsidRDefault="000C5291" w:rsidP="000C5291">
      <w:pPr>
        <w:ind w:firstLine="536"/>
        <w:jc w:val="both"/>
        <w:rPr>
          <w:szCs w:val="28"/>
        </w:rPr>
      </w:pPr>
      <w:r>
        <w:rPr>
          <w:szCs w:val="28"/>
        </w:rPr>
        <w:t>6.</w:t>
      </w:r>
      <w:r w:rsidRPr="00A62732">
        <w:rPr>
          <w:szCs w:val="28"/>
        </w:rPr>
        <w:t>8.10 Какие требования предъявляют к резьбовым соединениям?</w:t>
      </w:r>
    </w:p>
    <w:p w:rsidR="000C5291" w:rsidRPr="00A62732" w:rsidRDefault="000C5291" w:rsidP="000C5291">
      <w:pPr>
        <w:ind w:firstLine="536"/>
        <w:jc w:val="both"/>
        <w:rPr>
          <w:szCs w:val="28"/>
        </w:rPr>
      </w:pPr>
      <w:r>
        <w:rPr>
          <w:szCs w:val="28"/>
        </w:rPr>
        <w:t>6.</w:t>
      </w:r>
      <w:r w:rsidRPr="00A62732">
        <w:rPr>
          <w:szCs w:val="28"/>
        </w:rPr>
        <w:t>8.11 Как влияет на работоспособность резьбовых соединений точность         резьбы? Какими мерами она обеспечивается?</w:t>
      </w:r>
    </w:p>
    <w:p w:rsidR="000C5291" w:rsidRPr="00A62732" w:rsidRDefault="000C5291" w:rsidP="000C5291">
      <w:pPr>
        <w:ind w:firstLine="536"/>
        <w:jc w:val="both"/>
        <w:rPr>
          <w:szCs w:val="28"/>
        </w:rPr>
      </w:pPr>
      <w:r>
        <w:rPr>
          <w:szCs w:val="28"/>
        </w:rPr>
        <w:t>6.</w:t>
      </w:r>
      <w:r w:rsidRPr="00A62732">
        <w:rPr>
          <w:szCs w:val="28"/>
        </w:rPr>
        <w:t>8.12 Какие виды посадок применяют в резьбовых соединениях?</w:t>
      </w:r>
    </w:p>
    <w:p w:rsidR="000C5291" w:rsidRPr="00A62732" w:rsidRDefault="000C5291" w:rsidP="000C5291">
      <w:pPr>
        <w:ind w:firstLine="536"/>
        <w:jc w:val="both"/>
        <w:rPr>
          <w:szCs w:val="28"/>
        </w:rPr>
      </w:pPr>
      <w:r>
        <w:rPr>
          <w:szCs w:val="28"/>
        </w:rPr>
        <w:t>6.</w:t>
      </w:r>
      <w:r w:rsidRPr="00A62732">
        <w:rPr>
          <w:szCs w:val="28"/>
        </w:rPr>
        <w:t>8.13 От точности и соотношения размеров каких элементов резьбы зависит характер и качество резьбовых посадок?</w:t>
      </w:r>
    </w:p>
    <w:p w:rsidR="000C5291" w:rsidRPr="00A62732" w:rsidRDefault="000C5291" w:rsidP="000C5291">
      <w:pPr>
        <w:ind w:firstLine="536"/>
        <w:jc w:val="both"/>
        <w:rPr>
          <w:szCs w:val="28"/>
        </w:rPr>
      </w:pPr>
      <w:r>
        <w:rPr>
          <w:szCs w:val="28"/>
        </w:rPr>
        <w:t>6.</w:t>
      </w:r>
      <w:r w:rsidRPr="00A62732">
        <w:rPr>
          <w:szCs w:val="28"/>
        </w:rPr>
        <w:t>8.14 Почему свинчиваемость резьб обеспечивается ограничением  погрешностей их средних диаметров?</w:t>
      </w:r>
    </w:p>
    <w:p w:rsidR="000C5291" w:rsidRPr="00A62732" w:rsidRDefault="000C5291" w:rsidP="000C5291">
      <w:pPr>
        <w:ind w:firstLine="536"/>
        <w:jc w:val="both"/>
        <w:rPr>
          <w:szCs w:val="28"/>
        </w:rPr>
      </w:pPr>
      <w:r>
        <w:rPr>
          <w:szCs w:val="28"/>
        </w:rPr>
        <w:t>6.</w:t>
      </w:r>
      <w:r w:rsidRPr="00A62732">
        <w:rPr>
          <w:szCs w:val="28"/>
        </w:rPr>
        <w:t xml:space="preserve">8.15 Что называют погрешностью среднего диаметра </w:t>
      </w:r>
      <w:r w:rsidRPr="00A62732">
        <w:rPr>
          <w:szCs w:val="28"/>
          <w:lang w:val="en-US"/>
        </w:rPr>
        <w:t>d</w:t>
      </w:r>
      <w:r w:rsidRPr="00A62732">
        <w:rPr>
          <w:szCs w:val="28"/>
          <w:vertAlign w:val="subscript"/>
        </w:rPr>
        <w:t>2</w:t>
      </w:r>
      <w:r w:rsidRPr="00A62732">
        <w:rPr>
          <w:szCs w:val="28"/>
        </w:rPr>
        <w:t xml:space="preserve"> или </w:t>
      </w:r>
      <w:r w:rsidRPr="00A62732">
        <w:rPr>
          <w:szCs w:val="28"/>
          <w:lang w:val="en-US"/>
        </w:rPr>
        <w:t>D</w:t>
      </w:r>
      <w:r w:rsidRPr="00A62732">
        <w:rPr>
          <w:szCs w:val="28"/>
          <w:vertAlign w:val="subscript"/>
        </w:rPr>
        <w:t>2</w:t>
      </w:r>
      <w:r w:rsidRPr="00A62732">
        <w:rPr>
          <w:szCs w:val="28"/>
        </w:rPr>
        <w:t>?</w:t>
      </w:r>
    </w:p>
    <w:p w:rsidR="000C5291" w:rsidRPr="00A62732" w:rsidRDefault="000C5291" w:rsidP="000C5291">
      <w:pPr>
        <w:ind w:firstLine="536"/>
        <w:jc w:val="both"/>
        <w:rPr>
          <w:szCs w:val="28"/>
        </w:rPr>
      </w:pPr>
      <w:r>
        <w:rPr>
          <w:szCs w:val="28"/>
        </w:rPr>
        <w:t>6.</w:t>
      </w:r>
      <w:r w:rsidRPr="00A62732">
        <w:rPr>
          <w:szCs w:val="28"/>
        </w:rPr>
        <w:t>8.16 Какой диаметр резьбы называют приведенным средним диаметром и для каких целей введено это понятие?</w:t>
      </w:r>
    </w:p>
    <w:p w:rsidR="000C5291" w:rsidRPr="00A62732" w:rsidRDefault="000C5291" w:rsidP="000C5291">
      <w:pPr>
        <w:ind w:firstLine="536"/>
        <w:jc w:val="both"/>
        <w:rPr>
          <w:szCs w:val="28"/>
        </w:rPr>
      </w:pPr>
      <w:r>
        <w:rPr>
          <w:szCs w:val="28"/>
        </w:rPr>
        <w:t>6.</w:t>
      </w:r>
      <w:r w:rsidRPr="00A62732">
        <w:rPr>
          <w:szCs w:val="28"/>
        </w:rPr>
        <w:t>8.17 Что называется длиной свинчивания резьбового соединения?</w:t>
      </w:r>
    </w:p>
    <w:p w:rsidR="000C5291" w:rsidRPr="00A62732" w:rsidRDefault="000C5291" w:rsidP="000C5291">
      <w:pPr>
        <w:ind w:firstLine="536"/>
        <w:jc w:val="both"/>
        <w:rPr>
          <w:szCs w:val="28"/>
        </w:rPr>
      </w:pPr>
    </w:p>
    <w:p w:rsidR="000C5291" w:rsidRPr="00A62732" w:rsidRDefault="000C5291" w:rsidP="000C5291">
      <w:pPr>
        <w:ind w:left="285" w:firstLine="536"/>
        <w:jc w:val="both"/>
        <w:rPr>
          <w:szCs w:val="28"/>
        </w:rPr>
      </w:pPr>
    </w:p>
    <w:p w:rsidR="000C5291" w:rsidRPr="00A62732"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Default="000C5291" w:rsidP="000C5291">
      <w:pPr>
        <w:ind w:firstLine="536"/>
        <w:jc w:val="center"/>
        <w:rPr>
          <w:b/>
          <w:szCs w:val="28"/>
        </w:rPr>
      </w:pPr>
    </w:p>
    <w:p w:rsidR="000C5291" w:rsidRPr="00A62732" w:rsidRDefault="000C5291" w:rsidP="000C5291">
      <w:pPr>
        <w:ind w:firstLine="536"/>
        <w:jc w:val="center"/>
        <w:rPr>
          <w:b/>
          <w:szCs w:val="28"/>
        </w:rPr>
      </w:pPr>
    </w:p>
    <w:p w:rsidR="000C5291" w:rsidRDefault="000C5291" w:rsidP="000C5291">
      <w:pPr>
        <w:jc w:val="center"/>
        <w:rPr>
          <w:szCs w:val="28"/>
          <w:lang w:val="kk-KZ"/>
        </w:rPr>
      </w:pPr>
      <w:r>
        <w:rPr>
          <w:szCs w:val="28"/>
        </w:rPr>
        <w:t>ЛИТЕРАТУРА</w:t>
      </w:r>
    </w:p>
    <w:p w:rsidR="000C5291" w:rsidRDefault="000C5291" w:rsidP="000C5291">
      <w:pPr>
        <w:jc w:val="center"/>
        <w:rPr>
          <w:szCs w:val="28"/>
          <w:lang w:val="kk-KZ"/>
        </w:rPr>
      </w:pPr>
    </w:p>
    <w:p w:rsidR="000C5291" w:rsidRDefault="000C5291" w:rsidP="000C5291">
      <w:pPr>
        <w:ind w:firstLine="536"/>
        <w:jc w:val="both"/>
      </w:pPr>
      <w:r>
        <w:t>1 Закон Республики Казахстан № 433-</w:t>
      </w:r>
      <w:r>
        <w:rPr>
          <w:lang w:val="en-US"/>
        </w:rPr>
        <w:t>I</w:t>
      </w:r>
      <w:r>
        <w:t>-ЗРК от 16.07.99 «О стандартизации», № 434-</w:t>
      </w:r>
      <w:r>
        <w:rPr>
          <w:lang w:val="en-US"/>
        </w:rPr>
        <w:t>I</w:t>
      </w:r>
      <w:r>
        <w:t>-ЗРК от 16.07.99 «О сертификации» и закон Республики Казахстан № 432-</w:t>
      </w:r>
      <w:r>
        <w:rPr>
          <w:lang w:val="en-US"/>
        </w:rPr>
        <w:t>II</w:t>
      </w:r>
      <w:r>
        <w:t>-ЗРК от 10.06.2003 «О внесении изменений и дополнений в некоторые законодательные акты Республики Казахстан по вопросам стандартизации и сертификации.</w:t>
      </w:r>
    </w:p>
    <w:p w:rsidR="000C5291" w:rsidRDefault="000C5291" w:rsidP="000C5291">
      <w:pPr>
        <w:ind w:firstLine="536"/>
        <w:jc w:val="both"/>
      </w:pPr>
    </w:p>
    <w:p w:rsidR="000C5291" w:rsidRDefault="000C5291" w:rsidP="000C5291">
      <w:pPr>
        <w:ind w:firstLine="536"/>
        <w:jc w:val="both"/>
      </w:pPr>
      <w:r>
        <w:t>2 Ганевский Г.М., Гольдин И.И. Допуски, посадки и технические измерения в машиностроении: учеб. для  ПТУ. – М.: Высшая школа, 1987.–270 с.: ил.</w:t>
      </w:r>
    </w:p>
    <w:p w:rsidR="000C5291" w:rsidRDefault="000C5291" w:rsidP="000C5291">
      <w:pPr>
        <w:ind w:firstLine="536"/>
        <w:jc w:val="both"/>
      </w:pPr>
    </w:p>
    <w:p w:rsidR="000C5291" w:rsidRDefault="000C5291" w:rsidP="000C5291">
      <w:pPr>
        <w:ind w:firstLine="536"/>
        <w:jc w:val="both"/>
      </w:pPr>
      <w:r>
        <w:t>3 Радкевич Я.М., Лактионов Б.И.  Метрология, стандартизация и взаимозаменяемость: Учебник (в 4-х книгах) для ВУЗов. – М.: Издательство Московского горного университета, 2000.</w:t>
      </w:r>
    </w:p>
    <w:p w:rsidR="000C5291" w:rsidRDefault="000C5291" w:rsidP="000C5291">
      <w:pPr>
        <w:ind w:firstLine="536"/>
        <w:jc w:val="both"/>
      </w:pPr>
    </w:p>
    <w:p w:rsidR="000C5291" w:rsidRDefault="000C5291" w:rsidP="000C5291">
      <w:pPr>
        <w:ind w:firstLine="536"/>
        <w:jc w:val="both"/>
      </w:pPr>
      <w:r>
        <w:t>4 ГОСТ 166-89 Штангенциркули. Технические условия</w:t>
      </w:r>
    </w:p>
    <w:p w:rsidR="000C5291" w:rsidRDefault="000C5291" w:rsidP="000C5291">
      <w:pPr>
        <w:ind w:firstLine="536"/>
        <w:jc w:val="both"/>
      </w:pPr>
    </w:p>
    <w:p w:rsidR="000C5291" w:rsidRDefault="000C5291" w:rsidP="000C5291">
      <w:pPr>
        <w:ind w:firstLine="536"/>
        <w:jc w:val="both"/>
      </w:pPr>
      <w:r>
        <w:t>5 Якушев А.Н., Воронцов Л.И., Федотов И.М. Взаимозаменяемость, стандартизация и технические измерения. –М.: Машиностроение, 1987, 352с.</w:t>
      </w:r>
    </w:p>
    <w:p w:rsidR="000C5291" w:rsidRDefault="000C5291" w:rsidP="000C5291">
      <w:pPr>
        <w:ind w:firstLine="536"/>
        <w:jc w:val="both"/>
      </w:pPr>
    </w:p>
    <w:p w:rsidR="000C5291" w:rsidRDefault="000C5291" w:rsidP="000C5291">
      <w:pPr>
        <w:ind w:firstLine="536"/>
        <w:jc w:val="both"/>
      </w:pPr>
      <w:r w:rsidRPr="00F77821">
        <w:t>6</w:t>
      </w:r>
      <w:r>
        <w:t xml:space="preserve"> Тартаковский Д.Ф., Ястребов А.С. Метрология, стандартизация и технические средства измерений. –М.: Высшая школа, 2001, 297 с.</w:t>
      </w:r>
    </w:p>
    <w:p w:rsidR="000C5291" w:rsidRDefault="000C5291" w:rsidP="000C5291">
      <w:pPr>
        <w:ind w:firstLine="536"/>
        <w:jc w:val="both"/>
      </w:pPr>
    </w:p>
    <w:p w:rsidR="000C5291" w:rsidRDefault="000C5291" w:rsidP="000C5291">
      <w:pPr>
        <w:ind w:firstLine="536"/>
        <w:jc w:val="both"/>
      </w:pPr>
      <w:r w:rsidRPr="00F77821">
        <w:t>7</w:t>
      </w:r>
      <w:r>
        <w:t xml:space="preserve"> Дудкин М.В. Выбор посадок и расчет размерных цепей: Учебное пособие / ВКГТУ.- Усть-Каменогорск, 2003. –116 с.</w:t>
      </w:r>
    </w:p>
    <w:p w:rsidR="000C5291" w:rsidRDefault="000C5291" w:rsidP="000C5291">
      <w:pPr>
        <w:ind w:firstLine="536"/>
        <w:jc w:val="both"/>
      </w:pPr>
    </w:p>
    <w:p w:rsidR="000C5291" w:rsidRDefault="000C5291" w:rsidP="000C5291">
      <w:pPr>
        <w:ind w:firstLine="536"/>
        <w:jc w:val="both"/>
      </w:pPr>
      <w:r w:rsidRPr="00F77821">
        <w:t>8</w:t>
      </w:r>
      <w:r>
        <w:t xml:space="preserve"> Сергеев А.Г., Латышев М.В., Терегеря В.В. Метрология, стандартизация, сертификация: Учебное пособие.–М.: Логос, 2001. –536 с: ил.</w:t>
      </w:r>
    </w:p>
    <w:p w:rsidR="000C5291" w:rsidRPr="00C96E2B" w:rsidRDefault="000C5291" w:rsidP="000C5291">
      <w:pPr>
        <w:ind w:firstLine="536"/>
        <w:jc w:val="both"/>
      </w:pPr>
    </w:p>
    <w:p w:rsidR="000C5291" w:rsidRDefault="000C5291" w:rsidP="000C5291">
      <w:pPr>
        <w:ind w:firstLine="536"/>
        <w:jc w:val="both"/>
      </w:pPr>
      <w:r w:rsidRPr="00F77821">
        <w:t>9</w:t>
      </w:r>
      <w:r>
        <w:t xml:space="preserve"> Марков Н.Н., Осипов В.В., Шабалина М.Б. Нормирование точности в машиностроении: Учеб. для машиностроит. спец. Вузов./– 2-е изд., испр. и доп. – М.: Высш. шк.; Издательский центр «Академия», 2001. –335 с: ил.       </w:t>
      </w:r>
    </w:p>
    <w:p w:rsidR="000C5291" w:rsidRDefault="000C5291" w:rsidP="000C5291">
      <w:pPr>
        <w:ind w:firstLine="536"/>
        <w:jc w:val="both"/>
      </w:pPr>
    </w:p>
    <w:p w:rsidR="000C5291" w:rsidRDefault="000C5291" w:rsidP="000C5291">
      <w:pPr>
        <w:ind w:firstLine="536"/>
        <w:jc w:val="both"/>
      </w:pPr>
      <w:r>
        <w:t>1</w:t>
      </w:r>
      <w:r w:rsidRPr="00F77821">
        <w:t>0</w:t>
      </w:r>
      <w:r>
        <w:t xml:space="preserve"> ГОСТ 868-82 Нутромеры индикаторные с ценой деления 0,01 мм. Технические условия</w:t>
      </w:r>
    </w:p>
    <w:p w:rsidR="000C5291" w:rsidRDefault="000C5291" w:rsidP="000C5291">
      <w:pPr>
        <w:ind w:firstLine="536"/>
        <w:jc w:val="both"/>
      </w:pPr>
    </w:p>
    <w:p w:rsidR="000C5291" w:rsidRDefault="000C5291" w:rsidP="000C5291">
      <w:pPr>
        <w:ind w:firstLine="536"/>
        <w:jc w:val="both"/>
      </w:pPr>
      <w:r>
        <w:t>1</w:t>
      </w:r>
      <w:r w:rsidRPr="00C96E2B">
        <w:t>1</w:t>
      </w:r>
      <w:r>
        <w:t xml:space="preserve"> ГОСТ 2.104–68 ЕСКД. Основные надписи.</w:t>
      </w:r>
    </w:p>
    <w:p w:rsidR="000C5291" w:rsidRDefault="000C5291" w:rsidP="000C5291">
      <w:pPr>
        <w:ind w:firstLine="536"/>
        <w:jc w:val="both"/>
      </w:pPr>
    </w:p>
    <w:p w:rsidR="000C5291" w:rsidRDefault="000C5291" w:rsidP="000C5291">
      <w:pPr>
        <w:ind w:firstLine="536"/>
        <w:jc w:val="both"/>
      </w:pPr>
      <w:r>
        <w:t>1</w:t>
      </w:r>
      <w:r w:rsidRPr="00C96E2B">
        <w:t>2</w:t>
      </w:r>
      <w:r>
        <w:t xml:space="preserve"> ГОСТ 2.105-95 ЕСКД. Общие требования к тестовым документам.</w:t>
      </w:r>
    </w:p>
    <w:p w:rsidR="000C5291" w:rsidRDefault="000C5291" w:rsidP="000C5291">
      <w:pPr>
        <w:ind w:firstLine="536"/>
        <w:jc w:val="both"/>
      </w:pPr>
    </w:p>
    <w:p w:rsidR="000C5291" w:rsidRDefault="000C5291" w:rsidP="000C5291">
      <w:pPr>
        <w:ind w:firstLine="536"/>
        <w:jc w:val="both"/>
      </w:pPr>
      <w:r>
        <w:t>1</w:t>
      </w:r>
      <w:r w:rsidRPr="00C96E2B">
        <w:t>3</w:t>
      </w:r>
      <w:r>
        <w:t xml:space="preserve"> ГОСТ 25346-89  Основные нормы взаимозаменяемости. ЕСДП. Общие положения, ряды допусков и основных отклонений.</w:t>
      </w:r>
    </w:p>
    <w:p w:rsidR="000C5291" w:rsidRDefault="000C5291" w:rsidP="000C5291">
      <w:pPr>
        <w:ind w:firstLine="536"/>
        <w:jc w:val="both"/>
      </w:pPr>
    </w:p>
    <w:p w:rsidR="000C5291" w:rsidRDefault="000C5291" w:rsidP="000C5291">
      <w:pPr>
        <w:ind w:firstLine="536"/>
        <w:jc w:val="both"/>
      </w:pPr>
      <w:r w:rsidRPr="00C96E2B">
        <w:t>14</w:t>
      </w:r>
      <w:r>
        <w:t xml:space="preserve"> ГОСТ 25347-82 Основные нормы взаимозаменяемости. ЕСДП. Поля допусков и рекомендуемые посадки.</w:t>
      </w:r>
    </w:p>
    <w:p w:rsidR="000C5291" w:rsidRDefault="000C5291" w:rsidP="000C5291">
      <w:pPr>
        <w:ind w:firstLine="536"/>
        <w:jc w:val="both"/>
      </w:pPr>
    </w:p>
    <w:p w:rsidR="000C5291" w:rsidRDefault="000C5291" w:rsidP="000C5291">
      <w:pPr>
        <w:ind w:firstLine="536"/>
        <w:jc w:val="both"/>
      </w:pPr>
      <w:r w:rsidRPr="00C96E2B">
        <w:t>15</w:t>
      </w:r>
      <w:r>
        <w:t xml:space="preserve"> ГОСТ 2.308–79</w:t>
      </w:r>
      <w:r>
        <w:rPr>
          <w:vertAlign w:val="superscript"/>
        </w:rPr>
        <w:t>*</w:t>
      </w:r>
      <w:r>
        <w:t xml:space="preserve"> ЕСКД.  Указание на чертежах допусков формы и расположения поверхностей.</w:t>
      </w:r>
    </w:p>
    <w:p w:rsidR="000C5291" w:rsidRDefault="000C5291" w:rsidP="000C5291">
      <w:pPr>
        <w:ind w:firstLine="536"/>
        <w:jc w:val="both"/>
      </w:pPr>
    </w:p>
    <w:p w:rsidR="000C5291" w:rsidRDefault="000C5291" w:rsidP="000C5291">
      <w:pPr>
        <w:ind w:firstLine="536"/>
        <w:jc w:val="both"/>
      </w:pPr>
      <w:r w:rsidRPr="00C96E2B">
        <w:t>16</w:t>
      </w:r>
      <w:r>
        <w:t xml:space="preserve"> ГОСТ 25142–82 Шероховатость поверхности. Термины и определения.</w:t>
      </w:r>
    </w:p>
    <w:p w:rsidR="000C5291" w:rsidRDefault="000C5291" w:rsidP="000C5291">
      <w:pPr>
        <w:ind w:firstLine="536"/>
        <w:jc w:val="both"/>
      </w:pPr>
    </w:p>
    <w:p w:rsidR="000C5291" w:rsidRDefault="000C5291" w:rsidP="000C5291">
      <w:pPr>
        <w:ind w:firstLine="536"/>
        <w:jc w:val="both"/>
      </w:pPr>
      <w:r w:rsidRPr="00C96E2B">
        <w:t>17</w:t>
      </w:r>
      <w:r>
        <w:t xml:space="preserve"> ГОСТ 2789-73 Шероховатость поверхности. Параметры и характеристики.</w:t>
      </w:r>
    </w:p>
    <w:p w:rsidR="000C5291" w:rsidRDefault="000C5291" w:rsidP="000C5291">
      <w:pPr>
        <w:ind w:firstLine="536"/>
        <w:jc w:val="both"/>
      </w:pPr>
    </w:p>
    <w:p w:rsidR="000C5291" w:rsidRDefault="000C5291" w:rsidP="000C5291">
      <w:pPr>
        <w:ind w:firstLine="536"/>
        <w:jc w:val="both"/>
      </w:pPr>
      <w:r w:rsidRPr="00C96E2B">
        <w:t>18</w:t>
      </w:r>
      <w:r>
        <w:t xml:space="preserve"> ГОСТ 2309-73</w:t>
      </w:r>
      <w:r>
        <w:rPr>
          <w:vertAlign w:val="superscript"/>
        </w:rPr>
        <w:t>*</w:t>
      </w:r>
      <w:r>
        <w:t xml:space="preserve"> ЕСКД. Обозначения шероховатости поверхностей.</w:t>
      </w:r>
    </w:p>
    <w:p w:rsidR="000C5291" w:rsidRDefault="000C5291" w:rsidP="000C5291">
      <w:pPr>
        <w:ind w:firstLine="536"/>
        <w:jc w:val="both"/>
      </w:pPr>
    </w:p>
    <w:p w:rsidR="000C5291" w:rsidRDefault="000C5291" w:rsidP="000C5291">
      <w:pPr>
        <w:ind w:firstLine="536"/>
        <w:jc w:val="both"/>
      </w:pPr>
      <w:r w:rsidRPr="00C96E2B">
        <w:t>19</w:t>
      </w:r>
      <w:r>
        <w:t xml:space="preserve"> ГОСТ 6636-69</w:t>
      </w:r>
      <w:r>
        <w:rPr>
          <w:vertAlign w:val="superscript"/>
        </w:rPr>
        <w:t>*</w:t>
      </w:r>
      <w:r>
        <w:t xml:space="preserve"> Основные нормы взаимозаменяемости.  Нормальные линейные размеры.</w:t>
      </w:r>
    </w:p>
    <w:p w:rsidR="000C5291" w:rsidRDefault="000C5291" w:rsidP="000C5291">
      <w:pPr>
        <w:ind w:firstLine="536"/>
        <w:jc w:val="both"/>
      </w:pPr>
    </w:p>
    <w:p w:rsidR="000C5291" w:rsidRDefault="000C5291" w:rsidP="000C5291">
      <w:pPr>
        <w:ind w:firstLine="536"/>
        <w:jc w:val="both"/>
      </w:pPr>
      <w:r>
        <w:t>2</w:t>
      </w:r>
      <w:r w:rsidRPr="00C96E2B">
        <w:t>0</w:t>
      </w:r>
      <w:r>
        <w:t xml:space="preserve"> ГОСТ 24642–81 Основные нормы взаимозаменяемости. Допуски формы и расположения поверхностей. Основные термины и определения.</w:t>
      </w:r>
    </w:p>
    <w:p w:rsidR="000C5291" w:rsidRDefault="000C5291" w:rsidP="000C5291">
      <w:pPr>
        <w:ind w:left="-67" w:right="-285" w:firstLine="670"/>
        <w:jc w:val="both"/>
        <w:rPr>
          <w:color w:val="000000"/>
        </w:rPr>
      </w:pPr>
    </w:p>
    <w:p w:rsidR="000C5291" w:rsidRDefault="000C5291" w:rsidP="000C5291">
      <w:pPr>
        <w:pStyle w:val="af"/>
        <w:numPr>
          <w:ilvl w:val="0"/>
          <w:numId w:val="16"/>
        </w:numPr>
      </w:pPr>
      <w:r>
        <w:t>СТ 9378 – 93 Образцы шероховатости поверхности (сравнения). Общие технические условия.</w:t>
      </w:r>
    </w:p>
    <w:p w:rsidR="000C5291" w:rsidRDefault="000C5291" w:rsidP="000C5291">
      <w:pPr>
        <w:pStyle w:val="af"/>
        <w:ind w:left="335" w:firstLine="0"/>
      </w:pPr>
    </w:p>
    <w:p w:rsidR="000C5291" w:rsidRDefault="000C5291" w:rsidP="000C5291">
      <w:pPr>
        <w:numPr>
          <w:ilvl w:val="0"/>
          <w:numId w:val="16"/>
        </w:numPr>
        <w:tabs>
          <w:tab w:val="clear" w:pos="900"/>
          <w:tab w:val="left" w:pos="0"/>
        </w:tabs>
        <w:ind w:left="0" w:firstLine="540"/>
        <w:jc w:val="both"/>
      </w:pPr>
      <w:r>
        <w:t>ОСТ 11708–82 Основные нормы взаимозаменяемости. Резьба. Термины и определения.</w:t>
      </w:r>
    </w:p>
    <w:p w:rsidR="000C5291" w:rsidRDefault="000C5291" w:rsidP="000C5291">
      <w:pPr>
        <w:tabs>
          <w:tab w:val="left" w:pos="1072"/>
        </w:tabs>
        <w:jc w:val="both"/>
      </w:pPr>
    </w:p>
    <w:p w:rsidR="000C5291" w:rsidRDefault="000C5291" w:rsidP="000C5291">
      <w:pPr>
        <w:numPr>
          <w:ilvl w:val="0"/>
          <w:numId w:val="16"/>
        </w:numPr>
        <w:tabs>
          <w:tab w:val="left" w:pos="1072"/>
        </w:tabs>
        <w:ind w:left="0" w:firstLine="536"/>
        <w:jc w:val="both"/>
      </w:pPr>
      <w:r>
        <w:t>ГОСТ 8724-81 Основные нормы взаимозаменяемости. Резьба метрическая. Диаметры и шаги.</w:t>
      </w:r>
    </w:p>
    <w:p w:rsidR="000C5291" w:rsidRDefault="000C5291" w:rsidP="000C5291">
      <w:pPr>
        <w:tabs>
          <w:tab w:val="left" w:pos="1072"/>
        </w:tabs>
        <w:jc w:val="both"/>
      </w:pPr>
    </w:p>
    <w:p w:rsidR="000C5291" w:rsidRDefault="000C5291" w:rsidP="000C5291">
      <w:pPr>
        <w:numPr>
          <w:ilvl w:val="0"/>
          <w:numId w:val="16"/>
        </w:numPr>
        <w:tabs>
          <w:tab w:val="left" w:pos="1072"/>
        </w:tabs>
        <w:ind w:left="0" w:firstLine="536"/>
        <w:jc w:val="both"/>
      </w:pPr>
      <w:r>
        <w:rPr>
          <w:color w:val="000000"/>
        </w:rPr>
        <w:t xml:space="preserve">ГОСТ 24705–81 </w:t>
      </w:r>
      <w:r>
        <w:t>Основные нормы взаимозаменяемости. Резьба метрическая. Основные размеры.</w:t>
      </w:r>
    </w:p>
    <w:p w:rsidR="000C5291" w:rsidRDefault="000C5291" w:rsidP="000C5291">
      <w:pPr>
        <w:tabs>
          <w:tab w:val="left" w:pos="1072"/>
        </w:tabs>
        <w:jc w:val="both"/>
      </w:pPr>
    </w:p>
    <w:p w:rsidR="000C5291" w:rsidRDefault="000C5291" w:rsidP="000C5291">
      <w:pPr>
        <w:numPr>
          <w:ilvl w:val="0"/>
          <w:numId w:val="16"/>
        </w:numPr>
        <w:tabs>
          <w:tab w:val="left" w:pos="1072"/>
        </w:tabs>
        <w:ind w:left="0" w:firstLine="536"/>
        <w:jc w:val="both"/>
      </w:pPr>
      <w:r>
        <w:t>ГОСТ 9150–81 Основные нормы взаимозаменяемости. Резьба метрическая. Профиль.</w:t>
      </w:r>
    </w:p>
    <w:p w:rsidR="000C5291" w:rsidRDefault="000C5291" w:rsidP="000C5291">
      <w:pPr>
        <w:tabs>
          <w:tab w:val="left" w:pos="1072"/>
        </w:tabs>
        <w:jc w:val="both"/>
      </w:pPr>
    </w:p>
    <w:p w:rsidR="000C5291" w:rsidRDefault="000C5291" w:rsidP="000C5291">
      <w:pPr>
        <w:numPr>
          <w:ilvl w:val="0"/>
          <w:numId w:val="16"/>
        </w:numPr>
        <w:tabs>
          <w:tab w:val="left" w:pos="1072"/>
        </w:tabs>
        <w:ind w:left="0" w:firstLine="536"/>
        <w:jc w:val="both"/>
      </w:pPr>
      <w:r>
        <w:t>ГОСТ 16093-81 Основные нормы взаимозаменяемости. Резьба метрическая. Допуски. Посадки с зазором.</w:t>
      </w:r>
    </w:p>
    <w:p w:rsidR="000C5291" w:rsidRDefault="000C5291" w:rsidP="000C5291">
      <w:pPr>
        <w:tabs>
          <w:tab w:val="left" w:pos="1072"/>
        </w:tabs>
        <w:jc w:val="both"/>
      </w:pPr>
    </w:p>
    <w:p w:rsidR="000C5291" w:rsidRDefault="000C5291" w:rsidP="000C5291">
      <w:pPr>
        <w:numPr>
          <w:ilvl w:val="0"/>
          <w:numId w:val="16"/>
        </w:numPr>
        <w:tabs>
          <w:tab w:val="left" w:pos="1072"/>
        </w:tabs>
        <w:ind w:left="0" w:firstLine="536"/>
        <w:jc w:val="both"/>
      </w:pPr>
      <w:r>
        <w:t>ГОСТ 4608-81 Основные нормы взаимозаменяемости. Резьба метрическая. Посадки с натягом.</w:t>
      </w:r>
    </w:p>
    <w:p w:rsidR="000C5291" w:rsidRDefault="000C5291" w:rsidP="000C5291">
      <w:pPr>
        <w:tabs>
          <w:tab w:val="left" w:pos="1072"/>
        </w:tabs>
        <w:jc w:val="both"/>
      </w:pPr>
    </w:p>
    <w:p w:rsidR="000C5291" w:rsidRDefault="000C5291" w:rsidP="000C5291">
      <w:pPr>
        <w:numPr>
          <w:ilvl w:val="0"/>
          <w:numId w:val="16"/>
        </w:numPr>
        <w:tabs>
          <w:tab w:val="num" w:pos="0"/>
          <w:tab w:val="left" w:pos="1072"/>
        </w:tabs>
        <w:ind w:left="0" w:firstLine="536"/>
        <w:jc w:val="both"/>
      </w:pPr>
      <w:r>
        <w:t>ГОСТ 24834 –81</w:t>
      </w:r>
      <w:r>
        <w:rPr>
          <w:vertAlign w:val="superscript"/>
        </w:rPr>
        <w:t>*</w:t>
      </w:r>
      <w:r>
        <w:t xml:space="preserve"> Основные нормы взаимозаменяемости. Резьба метрическая. Переходные посадки.</w:t>
      </w:r>
    </w:p>
    <w:p w:rsidR="000C5291" w:rsidRDefault="000C5291" w:rsidP="000C5291">
      <w:pPr>
        <w:tabs>
          <w:tab w:val="left" w:pos="1072"/>
        </w:tabs>
        <w:jc w:val="both"/>
      </w:pPr>
    </w:p>
    <w:p w:rsidR="000C5291" w:rsidRDefault="000C5291" w:rsidP="000C5291">
      <w:pPr>
        <w:numPr>
          <w:ilvl w:val="0"/>
          <w:numId w:val="16"/>
        </w:numPr>
        <w:tabs>
          <w:tab w:val="num" w:pos="0"/>
          <w:tab w:val="left" w:pos="1072"/>
        </w:tabs>
        <w:ind w:left="0" w:firstLine="536"/>
        <w:jc w:val="both"/>
      </w:pPr>
      <w:r>
        <w:rPr>
          <w:color w:val="000000"/>
        </w:rPr>
        <w:t>ГОСТ 19300-86  Средства измерения шероховатости поверхности профильным методом. Профилографы профилометры контактные. Типы и основные параметры.</w:t>
      </w:r>
    </w:p>
    <w:p w:rsidR="000C5291" w:rsidRDefault="000C5291" w:rsidP="000C5291">
      <w:pPr>
        <w:tabs>
          <w:tab w:val="left" w:pos="1072"/>
        </w:tabs>
        <w:jc w:val="both"/>
      </w:pPr>
    </w:p>
    <w:p w:rsidR="000C5291" w:rsidRDefault="000C5291" w:rsidP="000C5291">
      <w:pPr>
        <w:numPr>
          <w:ilvl w:val="0"/>
          <w:numId w:val="16"/>
        </w:numPr>
        <w:tabs>
          <w:tab w:val="num" w:pos="0"/>
          <w:tab w:val="left" w:pos="1072"/>
        </w:tabs>
        <w:ind w:left="0" w:firstLine="536"/>
        <w:jc w:val="both"/>
      </w:pPr>
      <w:r>
        <w:rPr>
          <w:color w:val="000000"/>
        </w:rPr>
        <w:t>ГОСТ 17353-89  Приборы для измерений отклонений формы и расположения поверхностей вращения. Типы. Общие технические требования.</w:t>
      </w:r>
    </w:p>
    <w:p w:rsidR="000C5291" w:rsidRDefault="000C5291" w:rsidP="000C5291">
      <w:pPr>
        <w:ind w:firstLine="536"/>
        <w:jc w:val="both"/>
      </w:pPr>
    </w:p>
    <w:p w:rsidR="000C5291" w:rsidRDefault="000C5291" w:rsidP="000C5291">
      <w:pPr>
        <w:ind w:firstLine="536"/>
        <w:jc w:val="both"/>
      </w:pPr>
    </w:p>
    <w:p w:rsidR="000C5291" w:rsidRDefault="000C5291" w:rsidP="000C5291">
      <w:pPr>
        <w:ind w:firstLine="536"/>
      </w:pPr>
    </w:p>
    <w:p w:rsidR="000C5291" w:rsidRPr="00370BEA" w:rsidRDefault="000C5291" w:rsidP="000C5291">
      <w:pPr>
        <w:jc w:val="both"/>
        <w:rPr>
          <w:szCs w:val="28"/>
          <w:lang w:val="kk-KZ"/>
        </w:rPr>
      </w:pPr>
    </w:p>
    <w:p w:rsidR="000C5291" w:rsidRPr="00A62732" w:rsidRDefault="000C5291" w:rsidP="000C5291">
      <w:pPr>
        <w:ind w:firstLine="536"/>
        <w:jc w:val="both"/>
        <w:rPr>
          <w:szCs w:val="28"/>
        </w:rPr>
      </w:pPr>
    </w:p>
    <w:p w:rsidR="000C5291" w:rsidRPr="00A62732" w:rsidRDefault="000C5291" w:rsidP="000C5291">
      <w:pPr>
        <w:ind w:firstLine="536"/>
        <w:jc w:val="both"/>
        <w:rPr>
          <w:szCs w:val="28"/>
        </w:rPr>
      </w:pPr>
    </w:p>
    <w:p w:rsidR="000C5291"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p>
    <w:p w:rsidR="000C5291" w:rsidRPr="00A62732" w:rsidRDefault="000C5291" w:rsidP="000C5291">
      <w:pPr>
        <w:shd w:val="clear" w:color="auto" w:fill="FFFFFF"/>
        <w:ind w:right="29" w:firstLine="709"/>
        <w:jc w:val="both"/>
        <w:rPr>
          <w:bCs/>
          <w:color w:val="000000"/>
          <w:spacing w:val="2"/>
          <w:szCs w:val="28"/>
        </w:rPr>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pStyle w:val="23"/>
        <w:spacing w:line="240" w:lineRule="auto"/>
        <w:ind w:firstLine="536"/>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Pr>
        <w:ind w:firstLine="536"/>
        <w:rPr>
          <w:b/>
        </w:rPr>
      </w:pPr>
    </w:p>
    <w:p w:rsidR="000C5291" w:rsidRDefault="000C5291" w:rsidP="000C5291"/>
    <w:p w:rsidR="000C5291" w:rsidRPr="00C96E2B" w:rsidRDefault="000C5291" w:rsidP="000C5291">
      <w:pPr>
        <w:rPr>
          <w:szCs w:val="28"/>
        </w:rPr>
      </w:pPr>
    </w:p>
    <w:p w:rsidR="000C5291" w:rsidRDefault="000C5291" w:rsidP="000C5291"/>
    <w:p w:rsidR="00915DC5" w:rsidRDefault="00915DC5"/>
    <w:sectPr w:rsidR="00915DC5" w:rsidSect="005D4666">
      <w:headerReference w:type="even" r:id="rId149"/>
      <w:headerReference w:type="default" r:id="rId150"/>
      <w:pgSz w:w="11906" w:h="16838"/>
      <w:pgMar w:top="1134" w:right="851" w:bottom="1134"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25BC" w:rsidRDefault="000125BC" w:rsidP="000125BC">
      <w:r>
        <w:separator/>
      </w:r>
    </w:p>
  </w:endnote>
  <w:endnote w:type="continuationSeparator" w:id="0">
    <w:p w:rsidR="000125BC" w:rsidRDefault="000125BC" w:rsidP="000125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panose1 w:val="02020603050405020304"/>
    <w:charset w:val="CC"/>
    <w:family w:val="roman"/>
    <w:pitch w:val="variable"/>
    <w:sig w:usb0="00000287" w:usb1="00000000" w:usb2="00000000" w:usb3="00000000" w:csb0="0000009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25BC" w:rsidRDefault="000125BC" w:rsidP="000125BC">
      <w:r>
        <w:separator/>
      </w:r>
    </w:p>
  </w:footnote>
  <w:footnote w:type="continuationSeparator" w:id="0">
    <w:p w:rsidR="000125BC" w:rsidRDefault="000125BC" w:rsidP="000125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4D0" w:rsidRDefault="000125BC" w:rsidP="00F533A6">
    <w:pPr>
      <w:pStyle w:val="a8"/>
      <w:framePr w:wrap="around" w:vAnchor="text" w:hAnchor="margin" w:xAlign="center" w:y="1"/>
      <w:rPr>
        <w:rStyle w:val="aa"/>
      </w:rPr>
    </w:pPr>
    <w:r>
      <w:rPr>
        <w:rStyle w:val="aa"/>
      </w:rPr>
      <w:fldChar w:fldCharType="begin"/>
    </w:r>
    <w:r w:rsidR="000C5291">
      <w:rPr>
        <w:rStyle w:val="aa"/>
      </w:rPr>
      <w:instrText xml:space="preserve">PAGE  </w:instrText>
    </w:r>
    <w:r>
      <w:rPr>
        <w:rStyle w:val="aa"/>
      </w:rPr>
      <w:fldChar w:fldCharType="end"/>
    </w:r>
  </w:p>
  <w:p w:rsidR="00C864D0" w:rsidRDefault="00074651">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4D0" w:rsidRDefault="000125BC" w:rsidP="00F533A6">
    <w:pPr>
      <w:pStyle w:val="a8"/>
      <w:framePr w:wrap="around" w:vAnchor="text" w:hAnchor="margin" w:xAlign="center" w:y="1"/>
      <w:rPr>
        <w:rStyle w:val="aa"/>
      </w:rPr>
    </w:pPr>
    <w:r>
      <w:rPr>
        <w:rStyle w:val="aa"/>
      </w:rPr>
      <w:fldChar w:fldCharType="begin"/>
    </w:r>
    <w:r w:rsidR="000C5291">
      <w:rPr>
        <w:rStyle w:val="aa"/>
      </w:rPr>
      <w:instrText xml:space="preserve">PAGE  </w:instrText>
    </w:r>
    <w:r>
      <w:rPr>
        <w:rStyle w:val="aa"/>
      </w:rPr>
      <w:fldChar w:fldCharType="separate"/>
    </w:r>
    <w:r w:rsidR="00074651">
      <w:rPr>
        <w:rStyle w:val="aa"/>
        <w:noProof/>
      </w:rPr>
      <w:t>86</w:t>
    </w:r>
    <w:r>
      <w:rPr>
        <w:rStyle w:val="aa"/>
      </w:rPr>
      <w:fldChar w:fldCharType="end"/>
    </w:r>
  </w:p>
  <w:p w:rsidR="00C864D0" w:rsidRDefault="00074651">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42993"/>
    <w:multiLevelType w:val="multilevel"/>
    <w:tmpl w:val="536A84F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215"/>
        </w:tabs>
        <w:ind w:left="1215" w:hanging="495"/>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
    <w:nsid w:val="252A7A80"/>
    <w:multiLevelType w:val="hybridMultilevel"/>
    <w:tmpl w:val="14DA30A8"/>
    <w:lvl w:ilvl="0" w:tplc="39AABDF6">
      <w:start w:val="12"/>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
    <w:nsid w:val="28B678AD"/>
    <w:multiLevelType w:val="hybridMultilevel"/>
    <w:tmpl w:val="B790A098"/>
    <w:lvl w:ilvl="0" w:tplc="54F25F98">
      <w:start w:val="1"/>
      <w:numFmt w:val="decimal"/>
      <w:lvlText w:val="%1)"/>
      <w:lvlJc w:val="left"/>
      <w:pPr>
        <w:tabs>
          <w:tab w:val="num" w:pos="1376"/>
        </w:tabs>
        <w:ind w:left="1376" w:hanging="840"/>
      </w:pPr>
      <w:rPr>
        <w:rFonts w:cs="Times New Roman" w:hint="default"/>
      </w:rPr>
    </w:lvl>
    <w:lvl w:ilvl="1" w:tplc="04190019" w:tentative="1">
      <w:start w:val="1"/>
      <w:numFmt w:val="lowerLetter"/>
      <w:lvlText w:val="%2."/>
      <w:lvlJc w:val="left"/>
      <w:pPr>
        <w:tabs>
          <w:tab w:val="num" w:pos="1616"/>
        </w:tabs>
        <w:ind w:left="1616" w:hanging="360"/>
      </w:pPr>
      <w:rPr>
        <w:rFonts w:cs="Times New Roman"/>
      </w:rPr>
    </w:lvl>
    <w:lvl w:ilvl="2" w:tplc="0419001B" w:tentative="1">
      <w:start w:val="1"/>
      <w:numFmt w:val="lowerRoman"/>
      <w:lvlText w:val="%3."/>
      <w:lvlJc w:val="right"/>
      <w:pPr>
        <w:tabs>
          <w:tab w:val="num" w:pos="2336"/>
        </w:tabs>
        <w:ind w:left="2336" w:hanging="180"/>
      </w:pPr>
      <w:rPr>
        <w:rFonts w:cs="Times New Roman"/>
      </w:rPr>
    </w:lvl>
    <w:lvl w:ilvl="3" w:tplc="0419000F" w:tentative="1">
      <w:start w:val="1"/>
      <w:numFmt w:val="decimal"/>
      <w:lvlText w:val="%4."/>
      <w:lvlJc w:val="left"/>
      <w:pPr>
        <w:tabs>
          <w:tab w:val="num" w:pos="3056"/>
        </w:tabs>
        <w:ind w:left="3056" w:hanging="360"/>
      </w:pPr>
      <w:rPr>
        <w:rFonts w:cs="Times New Roman"/>
      </w:rPr>
    </w:lvl>
    <w:lvl w:ilvl="4" w:tplc="04190019" w:tentative="1">
      <w:start w:val="1"/>
      <w:numFmt w:val="lowerLetter"/>
      <w:lvlText w:val="%5."/>
      <w:lvlJc w:val="left"/>
      <w:pPr>
        <w:tabs>
          <w:tab w:val="num" w:pos="3776"/>
        </w:tabs>
        <w:ind w:left="3776" w:hanging="360"/>
      </w:pPr>
      <w:rPr>
        <w:rFonts w:cs="Times New Roman"/>
      </w:rPr>
    </w:lvl>
    <w:lvl w:ilvl="5" w:tplc="0419001B" w:tentative="1">
      <w:start w:val="1"/>
      <w:numFmt w:val="lowerRoman"/>
      <w:lvlText w:val="%6."/>
      <w:lvlJc w:val="right"/>
      <w:pPr>
        <w:tabs>
          <w:tab w:val="num" w:pos="4496"/>
        </w:tabs>
        <w:ind w:left="4496" w:hanging="180"/>
      </w:pPr>
      <w:rPr>
        <w:rFonts w:cs="Times New Roman"/>
      </w:rPr>
    </w:lvl>
    <w:lvl w:ilvl="6" w:tplc="0419000F" w:tentative="1">
      <w:start w:val="1"/>
      <w:numFmt w:val="decimal"/>
      <w:lvlText w:val="%7."/>
      <w:lvlJc w:val="left"/>
      <w:pPr>
        <w:tabs>
          <w:tab w:val="num" w:pos="5216"/>
        </w:tabs>
        <w:ind w:left="5216" w:hanging="360"/>
      </w:pPr>
      <w:rPr>
        <w:rFonts w:cs="Times New Roman"/>
      </w:rPr>
    </w:lvl>
    <w:lvl w:ilvl="7" w:tplc="04190019" w:tentative="1">
      <w:start w:val="1"/>
      <w:numFmt w:val="lowerLetter"/>
      <w:lvlText w:val="%8."/>
      <w:lvlJc w:val="left"/>
      <w:pPr>
        <w:tabs>
          <w:tab w:val="num" w:pos="5936"/>
        </w:tabs>
        <w:ind w:left="5936" w:hanging="360"/>
      </w:pPr>
      <w:rPr>
        <w:rFonts w:cs="Times New Roman"/>
      </w:rPr>
    </w:lvl>
    <w:lvl w:ilvl="8" w:tplc="0419001B" w:tentative="1">
      <w:start w:val="1"/>
      <w:numFmt w:val="lowerRoman"/>
      <w:lvlText w:val="%9."/>
      <w:lvlJc w:val="right"/>
      <w:pPr>
        <w:tabs>
          <w:tab w:val="num" w:pos="6656"/>
        </w:tabs>
        <w:ind w:left="6656" w:hanging="180"/>
      </w:pPr>
      <w:rPr>
        <w:rFonts w:cs="Times New Roman"/>
      </w:rPr>
    </w:lvl>
  </w:abstractNum>
  <w:abstractNum w:abstractNumId="3">
    <w:nsid w:val="2A357F10"/>
    <w:multiLevelType w:val="singleLevel"/>
    <w:tmpl w:val="65A85888"/>
    <w:lvl w:ilvl="0">
      <w:numFmt w:val="none"/>
      <w:lvlText w:val=""/>
      <w:lvlJc w:val="left"/>
      <w:pPr>
        <w:tabs>
          <w:tab w:val="num" w:pos="360"/>
        </w:tabs>
      </w:pPr>
      <w:rPr>
        <w:rFonts w:cs="Times New Roman"/>
      </w:rPr>
    </w:lvl>
  </w:abstractNum>
  <w:abstractNum w:abstractNumId="4">
    <w:nsid w:val="2DFB2AF0"/>
    <w:multiLevelType w:val="hybridMultilevel"/>
    <w:tmpl w:val="D4FEB70C"/>
    <w:lvl w:ilvl="0" w:tplc="5ACA646A">
      <w:start w:val="2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5">
    <w:nsid w:val="388754FB"/>
    <w:multiLevelType w:val="hybridMultilevel"/>
    <w:tmpl w:val="B8FC1E9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39F77D2"/>
    <w:multiLevelType w:val="hybridMultilevel"/>
    <w:tmpl w:val="FDA8E4B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4B176C8F"/>
    <w:multiLevelType w:val="hybridMultilevel"/>
    <w:tmpl w:val="6EEE35D2"/>
    <w:lvl w:ilvl="0" w:tplc="9788DA86">
      <w:start w:val="27"/>
      <w:numFmt w:val="decimal"/>
      <w:lvlText w:val="%1"/>
      <w:lvlJc w:val="left"/>
      <w:pPr>
        <w:tabs>
          <w:tab w:val="num" w:pos="695"/>
        </w:tabs>
        <w:ind w:left="695" w:hanging="360"/>
      </w:pPr>
      <w:rPr>
        <w:rFonts w:cs="Times New Roman"/>
        <w:color w:val="00000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4F344EA9"/>
    <w:multiLevelType w:val="multilevel"/>
    <w:tmpl w:val="02327794"/>
    <w:lvl w:ilvl="0">
      <w:start w:val="1"/>
      <w:numFmt w:val="decimal"/>
      <w:lvlText w:val="%1"/>
      <w:lvlJc w:val="left"/>
      <w:pPr>
        <w:tabs>
          <w:tab w:val="num" w:pos="705"/>
        </w:tabs>
        <w:ind w:left="705" w:hanging="705"/>
      </w:pPr>
      <w:rPr>
        <w:rFonts w:cs="Times New Roman" w:hint="default"/>
      </w:rPr>
    </w:lvl>
    <w:lvl w:ilvl="1">
      <w:start w:val="3"/>
      <w:numFmt w:val="decimal"/>
      <w:lvlText w:val="%1.%2"/>
      <w:lvlJc w:val="left"/>
      <w:pPr>
        <w:tabs>
          <w:tab w:val="num" w:pos="1059"/>
        </w:tabs>
        <w:ind w:left="1059" w:hanging="705"/>
      </w:pPr>
      <w:rPr>
        <w:rFonts w:cs="Times New Roman" w:hint="default"/>
      </w:rPr>
    </w:lvl>
    <w:lvl w:ilvl="2">
      <w:start w:val="2"/>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abstractNum w:abstractNumId="9">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5B785433"/>
    <w:multiLevelType w:val="multilevel"/>
    <w:tmpl w:val="03AC28A8"/>
    <w:lvl w:ilvl="0">
      <w:start w:val="1"/>
      <w:numFmt w:val="decimal"/>
      <w:lvlText w:val="%1"/>
      <w:lvlJc w:val="left"/>
      <w:pPr>
        <w:tabs>
          <w:tab w:val="num" w:pos="555"/>
        </w:tabs>
        <w:ind w:left="555" w:hanging="555"/>
      </w:pPr>
      <w:rPr>
        <w:rFonts w:cs="Times New Roman" w:hint="default"/>
      </w:rPr>
    </w:lvl>
    <w:lvl w:ilvl="1">
      <w:start w:val="3"/>
      <w:numFmt w:val="decimal"/>
      <w:lvlText w:val="%1.%2"/>
      <w:lvlJc w:val="left"/>
      <w:pPr>
        <w:tabs>
          <w:tab w:val="num" w:pos="915"/>
        </w:tabs>
        <w:ind w:left="915" w:hanging="555"/>
      </w:pPr>
      <w:rPr>
        <w:rFonts w:cs="Times New Roman" w:hint="default"/>
      </w:rPr>
    </w:lvl>
    <w:lvl w:ilvl="2">
      <w:start w:val="5"/>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1">
    <w:nsid w:val="5C5574AD"/>
    <w:multiLevelType w:val="multilevel"/>
    <w:tmpl w:val="33E8D5B4"/>
    <w:lvl w:ilvl="0">
      <w:start w:val="1"/>
      <w:numFmt w:val="decimal"/>
      <w:lvlText w:val="%1"/>
      <w:lvlJc w:val="left"/>
      <w:pPr>
        <w:tabs>
          <w:tab w:val="num" w:pos="555"/>
        </w:tabs>
        <w:ind w:left="555" w:hanging="555"/>
      </w:pPr>
      <w:rPr>
        <w:rFonts w:cs="Times New Roman" w:hint="default"/>
      </w:rPr>
    </w:lvl>
    <w:lvl w:ilvl="1">
      <w:start w:val="3"/>
      <w:numFmt w:val="decimal"/>
      <w:lvlText w:val="%1.%2"/>
      <w:lvlJc w:val="left"/>
      <w:pPr>
        <w:tabs>
          <w:tab w:val="num" w:pos="909"/>
        </w:tabs>
        <w:ind w:left="909" w:hanging="555"/>
      </w:pPr>
      <w:rPr>
        <w:rFonts w:cs="Times New Roman" w:hint="default"/>
      </w:rPr>
    </w:lvl>
    <w:lvl w:ilvl="2">
      <w:start w:val="4"/>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abstractNum w:abstractNumId="12">
    <w:nsid w:val="6CA301BF"/>
    <w:multiLevelType w:val="hybridMultilevel"/>
    <w:tmpl w:val="AC4EC5C0"/>
    <w:lvl w:ilvl="0" w:tplc="DD56B5A2">
      <w:start w:val="1"/>
      <w:numFmt w:val="bullet"/>
      <w:lvlText w:val="–"/>
      <w:lvlJc w:val="left"/>
      <w:pPr>
        <w:tabs>
          <w:tab w:val="num" w:pos="896"/>
        </w:tabs>
        <w:ind w:left="896" w:hanging="360"/>
      </w:pPr>
      <w:rPr>
        <w:rFonts w:ascii="Times New Roman" w:eastAsia="Times New Roman" w:hAnsi="Times New Roman" w:hint="default"/>
      </w:rPr>
    </w:lvl>
    <w:lvl w:ilvl="1" w:tplc="04190003" w:tentative="1">
      <w:start w:val="1"/>
      <w:numFmt w:val="bullet"/>
      <w:lvlText w:val="o"/>
      <w:lvlJc w:val="left"/>
      <w:pPr>
        <w:tabs>
          <w:tab w:val="num" w:pos="1616"/>
        </w:tabs>
        <w:ind w:left="1616" w:hanging="360"/>
      </w:pPr>
      <w:rPr>
        <w:rFonts w:ascii="Courier New" w:hAnsi="Courier New" w:hint="default"/>
      </w:rPr>
    </w:lvl>
    <w:lvl w:ilvl="2" w:tplc="04190005" w:tentative="1">
      <w:start w:val="1"/>
      <w:numFmt w:val="bullet"/>
      <w:lvlText w:val=""/>
      <w:lvlJc w:val="left"/>
      <w:pPr>
        <w:tabs>
          <w:tab w:val="num" w:pos="2336"/>
        </w:tabs>
        <w:ind w:left="2336" w:hanging="360"/>
      </w:pPr>
      <w:rPr>
        <w:rFonts w:ascii="Wingdings" w:hAnsi="Wingdings" w:hint="default"/>
      </w:rPr>
    </w:lvl>
    <w:lvl w:ilvl="3" w:tplc="04190001" w:tentative="1">
      <w:start w:val="1"/>
      <w:numFmt w:val="bullet"/>
      <w:lvlText w:val=""/>
      <w:lvlJc w:val="left"/>
      <w:pPr>
        <w:tabs>
          <w:tab w:val="num" w:pos="3056"/>
        </w:tabs>
        <w:ind w:left="3056" w:hanging="360"/>
      </w:pPr>
      <w:rPr>
        <w:rFonts w:ascii="Symbol" w:hAnsi="Symbol" w:hint="default"/>
      </w:rPr>
    </w:lvl>
    <w:lvl w:ilvl="4" w:tplc="04190003" w:tentative="1">
      <w:start w:val="1"/>
      <w:numFmt w:val="bullet"/>
      <w:lvlText w:val="o"/>
      <w:lvlJc w:val="left"/>
      <w:pPr>
        <w:tabs>
          <w:tab w:val="num" w:pos="3776"/>
        </w:tabs>
        <w:ind w:left="3776" w:hanging="360"/>
      </w:pPr>
      <w:rPr>
        <w:rFonts w:ascii="Courier New" w:hAnsi="Courier New" w:hint="default"/>
      </w:rPr>
    </w:lvl>
    <w:lvl w:ilvl="5" w:tplc="04190005" w:tentative="1">
      <w:start w:val="1"/>
      <w:numFmt w:val="bullet"/>
      <w:lvlText w:val=""/>
      <w:lvlJc w:val="left"/>
      <w:pPr>
        <w:tabs>
          <w:tab w:val="num" w:pos="4496"/>
        </w:tabs>
        <w:ind w:left="4496" w:hanging="360"/>
      </w:pPr>
      <w:rPr>
        <w:rFonts w:ascii="Wingdings" w:hAnsi="Wingdings" w:hint="default"/>
      </w:rPr>
    </w:lvl>
    <w:lvl w:ilvl="6" w:tplc="04190001" w:tentative="1">
      <w:start w:val="1"/>
      <w:numFmt w:val="bullet"/>
      <w:lvlText w:val=""/>
      <w:lvlJc w:val="left"/>
      <w:pPr>
        <w:tabs>
          <w:tab w:val="num" w:pos="5216"/>
        </w:tabs>
        <w:ind w:left="5216" w:hanging="360"/>
      </w:pPr>
      <w:rPr>
        <w:rFonts w:ascii="Symbol" w:hAnsi="Symbol" w:hint="default"/>
      </w:rPr>
    </w:lvl>
    <w:lvl w:ilvl="7" w:tplc="04190003" w:tentative="1">
      <w:start w:val="1"/>
      <w:numFmt w:val="bullet"/>
      <w:lvlText w:val="o"/>
      <w:lvlJc w:val="left"/>
      <w:pPr>
        <w:tabs>
          <w:tab w:val="num" w:pos="5936"/>
        </w:tabs>
        <w:ind w:left="5936" w:hanging="360"/>
      </w:pPr>
      <w:rPr>
        <w:rFonts w:ascii="Courier New" w:hAnsi="Courier New" w:hint="default"/>
      </w:rPr>
    </w:lvl>
    <w:lvl w:ilvl="8" w:tplc="04190005" w:tentative="1">
      <w:start w:val="1"/>
      <w:numFmt w:val="bullet"/>
      <w:lvlText w:val=""/>
      <w:lvlJc w:val="left"/>
      <w:pPr>
        <w:tabs>
          <w:tab w:val="num" w:pos="6656"/>
        </w:tabs>
        <w:ind w:left="6656" w:hanging="360"/>
      </w:pPr>
      <w:rPr>
        <w:rFonts w:ascii="Wingdings" w:hAnsi="Wingdings" w:hint="default"/>
      </w:rPr>
    </w:lvl>
  </w:abstractNum>
  <w:abstractNum w:abstractNumId="13">
    <w:nsid w:val="75F32CD4"/>
    <w:multiLevelType w:val="multilevel"/>
    <w:tmpl w:val="0C86D542"/>
    <w:lvl w:ilvl="0">
      <w:start w:val="1"/>
      <w:numFmt w:val="decimal"/>
      <w:lvlText w:val="%1)"/>
      <w:lvlJc w:val="left"/>
      <w:pPr>
        <w:tabs>
          <w:tab w:val="num" w:pos="360"/>
        </w:tabs>
        <w:ind w:left="360" w:hanging="360"/>
      </w:pPr>
      <w:rPr>
        <w:rFonts w:cs="Times New Roman" w:hint="default"/>
      </w:rPr>
    </w:lvl>
    <w:lvl w:ilvl="1" w:tentative="1">
      <w:start w:val="1"/>
      <w:numFmt w:val="lowerLetter"/>
      <w:lvlText w:val="%2."/>
      <w:lvlJc w:val="left"/>
      <w:pPr>
        <w:tabs>
          <w:tab w:val="num" w:pos="1647"/>
        </w:tabs>
        <w:ind w:left="1647" w:hanging="360"/>
      </w:pPr>
      <w:rPr>
        <w:rFonts w:cs="Times New Roman"/>
      </w:rPr>
    </w:lvl>
    <w:lvl w:ilvl="2" w:tentative="1">
      <w:start w:val="1"/>
      <w:numFmt w:val="lowerRoman"/>
      <w:lvlText w:val="%3."/>
      <w:lvlJc w:val="right"/>
      <w:pPr>
        <w:tabs>
          <w:tab w:val="num" w:pos="2367"/>
        </w:tabs>
        <w:ind w:left="2367" w:hanging="180"/>
      </w:pPr>
      <w:rPr>
        <w:rFonts w:cs="Times New Roman"/>
      </w:rPr>
    </w:lvl>
    <w:lvl w:ilvl="3" w:tentative="1">
      <w:start w:val="1"/>
      <w:numFmt w:val="decimal"/>
      <w:lvlText w:val="%4."/>
      <w:lvlJc w:val="left"/>
      <w:pPr>
        <w:tabs>
          <w:tab w:val="num" w:pos="3087"/>
        </w:tabs>
        <w:ind w:left="3087" w:hanging="360"/>
      </w:pPr>
      <w:rPr>
        <w:rFonts w:cs="Times New Roman"/>
      </w:rPr>
    </w:lvl>
    <w:lvl w:ilvl="4" w:tentative="1">
      <w:start w:val="1"/>
      <w:numFmt w:val="lowerLetter"/>
      <w:lvlText w:val="%5."/>
      <w:lvlJc w:val="left"/>
      <w:pPr>
        <w:tabs>
          <w:tab w:val="num" w:pos="3807"/>
        </w:tabs>
        <w:ind w:left="3807" w:hanging="360"/>
      </w:pPr>
      <w:rPr>
        <w:rFonts w:cs="Times New Roman"/>
      </w:rPr>
    </w:lvl>
    <w:lvl w:ilvl="5" w:tentative="1">
      <w:start w:val="1"/>
      <w:numFmt w:val="lowerRoman"/>
      <w:lvlText w:val="%6."/>
      <w:lvlJc w:val="right"/>
      <w:pPr>
        <w:tabs>
          <w:tab w:val="num" w:pos="4527"/>
        </w:tabs>
        <w:ind w:left="4527" w:hanging="180"/>
      </w:pPr>
      <w:rPr>
        <w:rFonts w:cs="Times New Roman"/>
      </w:rPr>
    </w:lvl>
    <w:lvl w:ilvl="6" w:tentative="1">
      <w:start w:val="1"/>
      <w:numFmt w:val="decimal"/>
      <w:lvlText w:val="%7."/>
      <w:lvlJc w:val="left"/>
      <w:pPr>
        <w:tabs>
          <w:tab w:val="num" w:pos="5247"/>
        </w:tabs>
        <w:ind w:left="5247" w:hanging="360"/>
      </w:pPr>
      <w:rPr>
        <w:rFonts w:cs="Times New Roman"/>
      </w:rPr>
    </w:lvl>
    <w:lvl w:ilvl="7" w:tentative="1">
      <w:start w:val="1"/>
      <w:numFmt w:val="lowerLetter"/>
      <w:lvlText w:val="%8."/>
      <w:lvlJc w:val="left"/>
      <w:pPr>
        <w:tabs>
          <w:tab w:val="num" w:pos="5967"/>
        </w:tabs>
        <w:ind w:left="5967" w:hanging="360"/>
      </w:pPr>
      <w:rPr>
        <w:rFonts w:cs="Times New Roman"/>
      </w:rPr>
    </w:lvl>
    <w:lvl w:ilvl="8" w:tentative="1">
      <w:start w:val="1"/>
      <w:numFmt w:val="lowerRoman"/>
      <w:lvlText w:val="%9."/>
      <w:lvlJc w:val="right"/>
      <w:pPr>
        <w:tabs>
          <w:tab w:val="num" w:pos="6687"/>
        </w:tabs>
        <w:ind w:left="6687" w:hanging="180"/>
      </w:pPr>
      <w:rPr>
        <w:rFonts w:cs="Times New Roman"/>
      </w:rPr>
    </w:lvl>
  </w:abstractNum>
  <w:abstractNum w:abstractNumId="14">
    <w:nsid w:val="78DD77E6"/>
    <w:multiLevelType w:val="multilevel"/>
    <w:tmpl w:val="216EDB4E"/>
    <w:lvl w:ilvl="0">
      <w:start w:val="1"/>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1069"/>
        </w:tabs>
        <w:ind w:left="1069" w:hanging="36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5694"/>
        </w:tabs>
        <w:ind w:left="5694" w:hanging="144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15">
    <w:nsid w:val="7EEC64D3"/>
    <w:multiLevelType w:val="hybridMultilevel"/>
    <w:tmpl w:val="66F6423C"/>
    <w:lvl w:ilvl="0" w:tplc="FFFFFFFF">
      <w:start w:val="1"/>
      <w:numFmt w:val="bullet"/>
      <w:lvlText w:val="–"/>
      <w:lvlJc w:val="left"/>
      <w:pPr>
        <w:tabs>
          <w:tab w:val="num" w:pos="927"/>
        </w:tabs>
        <w:ind w:left="927" w:hanging="360"/>
      </w:pPr>
      <w:rPr>
        <w:rFonts w:ascii="Times New Roman" w:eastAsia="Times New Roman" w:hAnsi="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num w:numId="1">
    <w:abstractNumId w:val="9"/>
  </w:num>
  <w:num w:numId="2">
    <w:abstractNumId w:val="5"/>
  </w:num>
  <w:num w:numId="3">
    <w:abstractNumId w:val="0"/>
  </w:num>
  <w:num w:numId="4">
    <w:abstractNumId w:val="10"/>
  </w:num>
  <w:num w:numId="5">
    <w:abstractNumId w:val="6"/>
  </w:num>
  <w:num w:numId="6">
    <w:abstractNumId w:val="8"/>
  </w:num>
  <w:num w:numId="7">
    <w:abstractNumId w:val="3"/>
  </w:num>
  <w:num w:numId="8">
    <w:abstractNumId w:val="11"/>
  </w:num>
  <w:num w:numId="9">
    <w:abstractNumId w:val="15"/>
  </w:num>
  <w:num w:numId="10">
    <w:abstractNumId w:val="13"/>
  </w:num>
  <w:num w:numId="11">
    <w:abstractNumId w:val="14"/>
  </w:num>
  <w:num w:numId="12">
    <w:abstractNumId w:val="12"/>
  </w:num>
  <w:num w:numId="13">
    <w:abstractNumId w:val="2"/>
  </w:num>
  <w:num w:numId="14">
    <w:abstractNumId w:val="1"/>
  </w:num>
  <w:num w:numId="15">
    <w:abstractNumId w:val="7"/>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0C5291"/>
    <w:rsid w:val="000125BC"/>
    <w:rsid w:val="00074651"/>
    <w:rsid w:val="000C5291"/>
    <w:rsid w:val="000F5A05"/>
    <w:rsid w:val="001F00E3"/>
    <w:rsid w:val="00230C24"/>
    <w:rsid w:val="003F3123"/>
    <w:rsid w:val="004B22E6"/>
    <w:rsid w:val="0079157B"/>
    <w:rsid w:val="00842005"/>
    <w:rsid w:val="00853A1B"/>
    <w:rsid w:val="008A19DC"/>
    <w:rsid w:val="00915DC5"/>
    <w:rsid w:val="00A53803"/>
    <w:rsid w:val="00AA5382"/>
    <w:rsid w:val="00FB756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275"/>
    <o:shapelayout v:ext="edit">
      <o:idmap v:ext="edit" data="1,2,3"/>
      <o:rules v:ext="edit">
        <o:r id="V:Rule1" type="arc" idref="#_x0000_s1849"/>
        <o:r id="V:Rule2" type="arc" idref="#_x0000_s1850"/>
        <o:r id="V:Rule3" type="arc" idref="#_x0000_s1647"/>
        <o:r id="V:Rule4" type="arc" idref="#_x0000_s1738"/>
        <o:r id="V:Rule5" type="arc" idref="#_x0000_s2424"/>
        <o:r id="V:Rule6" type="arc" idref="#_x0000_s2426"/>
        <o:r id="V:Rule7" type="arc" idref="#_x0000_s2427"/>
        <o:r id="V:Rule8" type="arc" idref="#_x0000_s3153"/>
        <o:r id="V:Rule9" type="arc" idref="#_x0000_s3154"/>
        <o:r id="V:Rule10" type="arc" idref="#_x0000_s3156"/>
        <o:r id="V:Rule11" type="arc" idref="#_x0000_s31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291"/>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9"/>
    <w:qFormat/>
    <w:rsid w:val="000C5291"/>
    <w:pPr>
      <w:keepNext/>
      <w:jc w:val="center"/>
      <w:outlineLvl w:val="0"/>
    </w:pPr>
    <w:rPr>
      <w:b/>
      <w:bCs/>
      <w:sz w:val="32"/>
    </w:rPr>
  </w:style>
  <w:style w:type="paragraph" w:styleId="2">
    <w:name w:val="heading 2"/>
    <w:basedOn w:val="a"/>
    <w:next w:val="a"/>
    <w:link w:val="20"/>
    <w:uiPriority w:val="99"/>
    <w:qFormat/>
    <w:rsid w:val="000C5291"/>
    <w:pPr>
      <w:keepNext/>
      <w:spacing w:before="240" w:after="60"/>
      <w:outlineLvl w:val="1"/>
    </w:pPr>
    <w:rPr>
      <w:rFonts w:ascii="Arial" w:hAnsi="Arial" w:cs="Arial"/>
      <w:b/>
      <w:bCs/>
      <w:i/>
      <w:iCs/>
      <w:szCs w:val="28"/>
    </w:rPr>
  </w:style>
  <w:style w:type="paragraph" w:styleId="3">
    <w:name w:val="heading 3"/>
    <w:basedOn w:val="a"/>
    <w:next w:val="a"/>
    <w:link w:val="30"/>
    <w:uiPriority w:val="99"/>
    <w:qFormat/>
    <w:rsid w:val="000C5291"/>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0C5291"/>
    <w:pPr>
      <w:keepNext/>
      <w:spacing w:before="240" w:after="60"/>
      <w:outlineLvl w:val="3"/>
    </w:pPr>
    <w:rPr>
      <w:b/>
      <w:bCs/>
      <w:szCs w:val="28"/>
    </w:rPr>
  </w:style>
  <w:style w:type="paragraph" w:styleId="5">
    <w:name w:val="heading 5"/>
    <w:basedOn w:val="a"/>
    <w:next w:val="a"/>
    <w:link w:val="50"/>
    <w:uiPriority w:val="99"/>
    <w:qFormat/>
    <w:rsid w:val="000C5291"/>
    <w:pPr>
      <w:keepNext/>
      <w:jc w:val="center"/>
      <w:outlineLvl w:val="4"/>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0C5291"/>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uiPriority w:val="99"/>
    <w:rsid w:val="000C5291"/>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0C5291"/>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0C5291"/>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9"/>
    <w:rsid w:val="000C5291"/>
    <w:rPr>
      <w:rFonts w:ascii="Times New Roman" w:eastAsia="Times New Roman" w:hAnsi="Times New Roman" w:cs="Times New Roman"/>
      <w:b/>
      <w:bCs/>
      <w:sz w:val="28"/>
      <w:szCs w:val="20"/>
      <w:lang w:eastAsia="ru-RU"/>
    </w:rPr>
  </w:style>
  <w:style w:type="paragraph" w:styleId="a3">
    <w:name w:val="Title"/>
    <w:basedOn w:val="a"/>
    <w:link w:val="a4"/>
    <w:uiPriority w:val="99"/>
    <w:qFormat/>
    <w:rsid w:val="000C5291"/>
    <w:pPr>
      <w:jc w:val="center"/>
    </w:pPr>
  </w:style>
  <w:style w:type="character" w:customStyle="1" w:styleId="a4">
    <w:name w:val="Название Знак"/>
    <w:basedOn w:val="a0"/>
    <w:link w:val="a3"/>
    <w:uiPriority w:val="99"/>
    <w:rsid w:val="000C5291"/>
    <w:rPr>
      <w:rFonts w:ascii="Times New Roman" w:eastAsia="Times New Roman" w:hAnsi="Times New Roman" w:cs="Times New Roman"/>
      <w:sz w:val="28"/>
      <w:szCs w:val="20"/>
      <w:lang w:eastAsia="ru-RU"/>
    </w:rPr>
  </w:style>
  <w:style w:type="paragraph" w:styleId="31">
    <w:name w:val="Body Text Indent 3"/>
    <w:basedOn w:val="a"/>
    <w:link w:val="32"/>
    <w:uiPriority w:val="99"/>
    <w:rsid w:val="000C5291"/>
    <w:pPr>
      <w:ind w:left="3544" w:hanging="3544"/>
      <w:jc w:val="both"/>
    </w:pPr>
  </w:style>
  <w:style w:type="character" w:customStyle="1" w:styleId="32">
    <w:name w:val="Основной текст с отступом 3 Знак"/>
    <w:basedOn w:val="a0"/>
    <w:link w:val="31"/>
    <w:uiPriority w:val="99"/>
    <w:rsid w:val="000C5291"/>
    <w:rPr>
      <w:rFonts w:ascii="Times New Roman" w:eastAsia="Times New Roman" w:hAnsi="Times New Roman" w:cs="Times New Roman"/>
      <w:sz w:val="28"/>
      <w:szCs w:val="20"/>
      <w:lang w:eastAsia="ru-RU"/>
    </w:rPr>
  </w:style>
  <w:style w:type="paragraph" w:styleId="a5">
    <w:name w:val="Body Text Indent"/>
    <w:basedOn w:val="a"/>
    <w:link w:val="a6"/>
    <w:uiPriority w:val="99"/>
    <w:rsid w:val="000C5291"/>
    <w:pPr>
      <w:spacing w:after="120"/>
      <w:ind w:left="283"/>
    </w:pPr>
  </w:style>
  <w:style w:type="character" w:customStyle="1" w:styleId="a6">
    <w:name w:val="Основной текст с отступом Знак"/>
    <w:basedOn w:val="a0"/>
    <w:link w:val="a5"/>
    <w:uiPriority w:val="99"/>
    <w:rsid w:val="000C5291"/>
    <w:rPr>
      <w:rFonts w:ascii="Times New Roman" w:eastAsia="Times New Roman" w:hAnsi="Times New Roman" w:cs="Times New Roman"/>
      <w:sz w:val="28"/>
      <w:szCs w:val="20"/>
      <w:lang w:eastAsia="ru-RU"/>
    </w:rPr>
  </w:style>
  <w:style w:type="paragraph" w:styleId="21">
    <w:name w:val="Body Text 2"/>
    <w:basedOn w:val="a"/>
    <w:link w:val="22"/>
    <w:uiPriority w:val="99"/>
    <w:rsid w:val="000C5291"/>
    <w:pPr>
      <w:spacing w:after="120" w:line="480" w:lineRule="auto"/>
    </w:pPr>
  </w:style>
  <w:style w:type="character" w:customStyle="1" w:styleId="22">
    <w:name w:val="Основной текст 2 Знак"/>
    <w:basedOn w:val="a0"/>
    <w:link w:val="21"/>
    <w:uiPriority w:val="99"/>
    <w:rsid w:val="000C5291"/>
    <w:rPr>
      <w:rFonts w:ascii="Times New Roman" w:eastAsia="Times New Roman" w:hAnsi="Times New Roman" w:cs="Times New Roman"/>
      <w:sz w:val="28"/>
      <w:szCs w:val="20"/>
      <w:lang w:eastAsia="ru-RU"/>
    </w:rPr>
  </w:style>
  <w:style w:type="table" w:styleId="a7">
    <w:name w:val="Table Grid"/>
    <w:basedOn w:val="a1"/>
    <w:uiPriority w:val="99"/>
    <w:rsid w:val="000C529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Indent 2"/>
    <w:basedOn w:val="a"/>
    <w:link w:val="24"/>
    <w:uiPriority w:val="99"/>
    <w:rsid w:val="000C5291"/>
    <w:pPr>
      <w:spacing w:after="120" w:line="480" w:lineRule="auto"/>
      <w:ind w:left="283"/>
    </w:pPr>
  </w:style>
  <w:style w:type="character" w:customStyle="1" w:styleId="24">
    <w:name w:val="Основной текст с отступом 2 Знак"/>
    <w:basedOn w:val="a0"/>
    <w:link w:val="23"/>
    <w:uiPriority w:val="99"/>
    <w:rsid w:val="000C5291"/>
    <w:rPr>
      <w:rFonts w:ascii="Times New Roman" w:eastAsia="Times New Roman" w:hAnsi="Times New Roman" w:cs="Times New Roman"/>
      <w:sz w:val="28"/>
      <w:szCs w:val="20"/>
      <w:lang w:eastAsia="ru-RU"/>
    </w:rPr>
  </w:style>
  <w:style w:type="paragraph" w:styleId="a8">
    <w:name w:val="header"/>
    <w:basedOn w:val="a"/>
    <w:link w:val="a9"/>
    <w:uiPriority w:val="99"/>
    <w:rsid w:val="000C5291"/>
    <w:pPr>
      <w:tabs>
        <w:tab w:val="center" w:pos="4677"/>
        <w:tab w:val="right" w:pos="9355"/>
      </w:tabs>
    </w:pPr>
  </w:style>
  <w:style w:type="character" w:customStyle="1" w:styleId="a9">
    <w:name w:val="Верхний колонтитул Знак"/>
    <w:basedOn w:val="a0"/>
    <w:link w:val="a8"/>
    <w:uiPriority w:val="99"/>
    <w:rsid w:val="000C5291"/>
    <w:rPr>
      <w:rFonts w:ascii="Times New Roman" w:eastAsia="Times New Roman" w:hAnsi="Times New Roman" w:cs="Times New Roman"/>
      <w:sz w:val="28"/>
      <w:szCs w:val="20"/>
      <w:lang w:eastAsia="ru-RU"/>
    </w:rPr>
  </w:style>
  <w:style w:type="character" w:styleId="aa">
    <w:name w:val="page number"/>
    <w:basedOn w:val="a0"/>
    <w:uiPriority w:val="99"/>
    <w:rsid w:val="000C5291"/>
    <w:rPr>
      <w:rFonts w:cs="Times New Roman"/>
    </w:rPr>
  </w:style>
  <w:style w:type="paragraph" w:customStyle="1" w:styleId="33">
    <w:name w:val="заголовок 3"/>
    <w:basedOn w:val="a"/>
    <w:next w:val="a"/>
    <w:uiPriority w:val="99"/>
    <w:rsid w:val="000C5291"/>
    <w:pPr>
      <w:keepNext/>
      <w:overflowPunct w:val="0"/>
      <w:autoSpaceDE w:val="0"/>
      <w:autoSpaceDN w:val="0"/>
      <w:adjustRightInd w:val="0"/>
      <w:jc w:val="center"/>
      <w:textAlignment w:val="baseline"/>
    </w:pPr>
  </w:style>
  <w:style w:type="paragraph" w:customStyle="1" w:styleId="25">
    <w:name w:val="заголовок 2"/>
    <w:basedOn w:val="a"/>
    <w:next w:val="a"/>
    <w:uiPriority w:val="99"/>
    <w:rsid w:val="000C5291"/>
    <w:pPr>
      <w:keepNext/>
      <w:overflowPunct w:val="0"/>
      <w:autoSpaceDE w:val="0"/>
      <w:autoSpaceDN w:val="0"/>
      <w:adjustRightInd w:val="0"/>
      <w:ind w:firstLine="709"/>
      <w:jc w:val="both"/>
      <w:textAlignment w:val="baseline"/>
    </w:pPr>
  </w:style>
  <w:style w:type="paragraph" w:customStyle="1" w:styleId="11">
    <w:name w:val="заголовок 1"/>
    <w:basedOn w:val="a"/>
    <w:next w:val="a"/>
    <w:uiPriority w:val="99"/>
    <w:rsid w:val="000C5291"/>
    <w:pPr>
      <w:keepNext/>
      <w:overflowPunct w:val="0"/>
      <w:autoSpaceDE w:val="0"/>
      <w:autoSpaceDN w:val="0"/>
      <w:adjustRightInd w:val="0"/>
      <w:ind w:firstLine="709"/>
      <w:jc w:val="both"/>
      <w:textAlignment w:val="baseline"/>
    </w:pPr>
    <w:rPr>
      <w:b/>
    </w:rPr>
  </w:style>
  <w:style w:type="paragraph" w:styleId="ab">
    <w:name w:val="Body Text"/>
    <w:basedOn w:val="a"/>
    <w:link w:val="ac"/>
    <w:uiPriority w:val="99"/>
    <w:rsid w:val="000C5291"/>
    <w:pPr>
      <w:spacing w:after="120"/>
    </w:pPr>
  </w:style>
  <w:style w:type="character" w:customStyle="1" w:styleId="ac">
    <w:name w:val="Основной текст Знак"/>
    <w:basedOn w:val="a0"/>
    <w:link w:val="ab"/>
    <w:uiPriority w:val="99"/>
    <w:rsid w:val="000C5291"/>
    <w:rPr>
      <w:rFonts w:ascii="Times New Roman" w:eastAsia="Times New Roman" w:hAnsi="Times New Roman" w:cs="Times New Roman"/>
      <w:sz w:val="28"/>
      <w:szCs w:val="20"/>
      <w:lang w:eastAsia="ru-RU"/>
    </w:rPr>
  </w:style>
  <w:style w:type="paragraph" w:styleId="34">
    <w:name w:val="Body Text 3"/>
    <w:basedOn w:val="a"/>
    <w:link w:val="35"/>
    <w:uiPriority w:val="99"/>
    <w:rsid w:val="000C5291"/>
    <w:pPr>
      <w:spacing w:after="120"/>
    </w:pPr>
    <w:rPr>
      <w:sz w:val="16"/>
      <w:szCs w:val="16"/>
    </w:rPr>
  </w:style>
  <w:style w:type="character" w:customStyle="1" w:styleId="35">
    <w:name w:val="Основной текст 3 Знак"/>
    <w:basedOn w:val="a0"/>
    <w:link w:val="34"/>
    <w:uiPriority w:val="99"/>
    <w:rsid w:val="000C5291"/>
    <w:rPr>
      <w:rFonts w:ascii="Times New Roman" w:eastAsia="Times New Roman" w:hAnsi="Times New Roman" w:cs="Times New Roman"/>
      <w:sz w:val="16"/>
      <w:szCs w:val="16"/>
      <w:lang w:eastAsia="ru-RU"/>
    </w:rPr>
  </w:style>
  <w:style w:type="paragraph" w:customStyle="1" w:styleId="7">
    <w:name w:val="заголовок 7"/>
    <w:basedOn w:val="a"/>
    <w:next w:val="a"/>
    <w:uiPriority w:val="99"/>
    <w:rsid w:val="000C5291"/>
    <w:pPr>
      <w:tabs>
        <w:tab w:val="left" w:pos="1296"/>
      </w:tabs>
      <w:overflowPunct w:val="0"/>
      <w:autoSpaceDE w:val="0"/>
      <w:autoSpaceDN w:val="0"/>
      <w:adjustRightInd w:val="0"/>
      <w:spacing w:before="240" w:after="60"/>
      <w:ind w:left="1296" w:hanging="1296"/>
      <w:textAlignment w:val="baseline"/>
    </w:pPr>
    <w:rPr>
      <w:rFonts w:ascii="Arial" w:hAnsi="Arial"/>
      <w:sz w:val="20"/>
    </w:rPr>
  </w:style>
  <w:style w:type="paragraph" w:styleId="ad">
    <w:name w:val="footer"/>
    <w:basedOn w:val="a"/>
    <w:link w:val="ae"/>
    <w:uiPriority w:val="99"/>
    <w:rsid w:val="000C5291"/>
    <w:pPr>
      <w:tabs>
        <w:tab w:val="center" w:pos="4153"/>
        <w:tab w:val="right" w:pos="8306"/>
      </w:tabs>
    </w:pPr>
  </w:style>
  <w:style w:type="character" w:customStyle="1" w:styleId="ae">
    <w:name w:val="Нижний колонтитул Знак"/>
    <w:basedOn w:val="a0"/>
    <w:link w:val="ad"/>
    <w:uiPriority w:val="99"/>
    <w:rsid w:val="000C5291"/>
    <w:rPr>
      <w:rFonts w:ascii="Times New Roman" w:eastAsia="Times New Roman" w:hAnsi="Times New Roman" w:cs="Times New Roman"/>
      <w:sz w:val="28"/>
      <w:szCs w:val="20"/>
      <w:lang w:eastAsia="ru-RU"/>
    </w:rPr>
  </w:style>
  <w:style w:type="paragraph" w:styleId="af">
    <w:name w:val="Block Text"/>
    <w:basedOn w:val="a"/>
    <w:uiPriority w:val="99"/>
    <w:rsid w:val="000C5291"/>
    <w:pPr>
      <w:ind w:left="-67" w:right="-285" w:firstLine="670"/>
      <w:jc w:val="both"/>
    </w:pPr>
    <w:rPr>
      <w:color w:val="000000"/>
    </w:rPr>
  </w:style>
  <w:style w:type="paragraph" w:styleId="af0">
    <w:name w:val="Balloon Text"/>
    <w:basedOn w:val="a"/>
    <w:link w:val="af1"/>
    <w:uiPriority w:val="99"/>
    <w:semiHidden/>
    <w:rsid w:val="000C5291"/>
    <w:rPr>
      <w:rFonts w:ascii="Tahoma" w:hAnsi="Tahoma" w:cs="Tahoma"/>
      <w:sz w:val="16"/>
      <w:szCs w:val="16"/>
    </w:rPr>
  </w:style>
  <w:style w:type="character" w:customStyle="1" w:styleId="af1">
    <w:name w:val="Текст выноски Знак"/>
    <w:basedOn w:val="a0"/>
    <w:link w:val="af0"/>
    <w:uiPriority w:val="99"/>
    <w:semiHidden/>
    <w:rsid w:val="000C529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117" Type="http://schemas.openxmlformats.org/officeDocument/2006/relationships/image" Target="media/image70.png"/><Relationship Id="rId21" Type="http://schemas.openxmlformats.org/officeDocument/2006/relationships/image" Target="media/image10.wmf"/><Relationship Id="rId42" Type="http://schemas.openxmlformats.org/officeDocument/2006/relationships/image" Target="media/image25.png"/><Relationship Id="rId47" Type="http://schemas.openxmlformats.org/officeDocument/2006/relationships/image" Target="media/image28.gif"/><Relationship Id="rId63" Type="http://schemas.openxmlformats.org/officeDocument/2006/relationships/oleObject" Target="embeddings/oleObject19.bin"/><Relationship Id="rId68" Type="http://schemas.openxmlformats.org/officeDocument/2006/relationships/image" Target="media/image43.wmf"/><Relationship Id="rId84" Type="http://schemas.openxmlformats.org/officeDocument/2006/relationships/image" Target="media/image51.jpeg"/><Relationship Id="rId89" Type="http://schemas.openxmlformats.org/officeDocument/2006/relationships/image" Target="media/image54.wmf"/><Relationship Id="rId112" Type="http://schemas.openxmlformats.org/officeDocument/2006/relationships/image" Target="media/image66.wmf"/><Relationship Id="rId133" Type="http://schemas.openxmlformats.org/officeDocument/2006/relationships/oleObject" Target="embeddings/oleObject48.bin"/><Relationship Id="rId138" Type="http://schemas.openxmlformats.org/officeDocument/2006/relationships/oleObject" Target="embeddings/oleObject50.bin"/><Relationship Id="rId16" Type="http://schemas.openxmlformats.org/officeDocument/2006/relationships/oleObject" Target="embeddings/oleObject3.bin"/><Relationship Id="rId107" Type="http://schemas.openxmlformats.org/officeDocument/2006/relationships/oleObject" Target="embeddings/oleObject38.bin"/><Relationship Id="rId11" Type="http://schemas.openxmlformats.org/officeDocument/2006/relationships/image" Target="media/image4.png"/><Relationship Id="rId32" Type="http://schemas.openxmlformats.org/officeDocument/2006/relationships/image" Target="media/image18.png"/><Relationship Id="rId37" Type="http://schemas.openxmlformats.org/officeDocument/2006/relationships/image" Target="media/image22.png"/><Relationship Id="rId53" Type="http://schemas.openxmlformats.org/officeDocument/2006/relationships/image" Target="media/image32.png"/><Relationship Id="rId58" Type="http://schemas.openxmlformats.org/officeDocument/2006/relationships/oleObject" Target="embeddings/oleObject17.bin"/><Relationship Id="rId74" Type="http://schemas.openxmlformats.org/officeDocument/2006/relationships/image" Target="media/image46.wmf"/><Relationship Id="rId79" Type="http://schemas.openxmlformats.org/officeDocument/2006/relationships/oleObject" Target="embeddings/oleObject25.bin"/><Relationship Id="rId102" Type="http://schemas.openxmlformats.org/officeDocument/2006/relationships/oleObject" Target="embeddings/oleObject35.bin"/><Relationship Id="rId123" Type="http://schemas.openxmlformats.org/officeDocument/2006/relationships/image" Target="media/image75.png"/><Relationship Id="rId128" Type="http://schemas.openxmlformats.org/officeDocument/2006/relationships/oleObject" Target="embeddings/oleObject44.bin"/><Relationship Id="rId144" Type="http://schemas.openxmlformats.org/officeDocument/2006/relationships/oleObject" Target="embeddings/oleObject53.bin"/><Relationship Id="rId149" Type="http://schemas.openxmlformats.org/officeDocument/2006/relationships/header" Target="header1.xml"/><Relationship Id="rId5" Type="http://schemas.openxmlformats.org/officeDocument/2006/relationships/footnotes" Target="footnotes.xml"/><Relationship Id="rId90" Type="http://schemas.openxmlformats.org/officeDocument/2006/relationships/oleObject" Target="embeddings/oleObject30.bin"/><Relationship Id="rId95" Type="http://schemas.openxmlformats.org/officeDocument/2006/relationships/image" Target="media/image58.wmf"/><Relationship Id="rId22" Type="http://schemas.openxmlformats.org/officeDocument/2006/relationships/oleObject" Target="embeddings/oleObject6.bin"/><Relationship Id="rId27" Type="http://schemas.openxmlformats.org/officeDocument/2006/relationships/image" Target="media/image13.png"/><Relationship Id="rId43" Type="http://schemas.openxmlformats.org/officeDocument/2006/relationships/oleObject" Target="embeddings/oleObject12.bin"/><Relationship Id="rId48" Type="http://schemas.openxmlformats.org/officeDocument/2006/relationships/image" Target="media/image29.gif"/><Relationship Id="rId64" Type="http://schemas.openxmlformats.org/officeDocument/2006/relationships/image" Target="media/image39.gif"/><Relationship Id="rId69" Type="http://schemas.openxmlformats.org/officeDocument/2006/relationships/oleObject" Target="embeddings/oleObject20.bin"/><Relationship Id="rId113" Type="http://schemas.openxmlformats.org/officeDocument/2006/relationships/oleObject" Target="embeddings/oleObject41.bin"/><Relationship Id="rId118" Type="http://schemas.openxmlformats.org/officeDocument/2006/relationships/image" Target="media/image71.png"/><Relationship Id="rId134" Type="http://schemas.openxmlformats.org/officeDocument/2006/relationships/image" Target="media/image80.png"/><Relationship Id="rId139" Type="http://schemas.openxmlformats.org/officeDocument/2006/relationships/image" Target="media/image83.wmf"/><Relationship Id="rId80" Type="http://schemas.openxmlformats.org/officeDocument/2006/relationships/image" Target="media/image49.wmf"/><Relationship Id="rId85" Type="http://schemas.openxmlformats.org/officeDocument/2006/relationships/image" Target="media/image52.wmf"/><Relationship Id="rId150" Type="http://schemas.openxmlformats.org/officeDocument/2006/relationships/header" Target="header2.xml"/><Relationship Id="rId12" Type="http://schemas.openxmlformats.org/officeDocument/2006/relationships/image" Target="media/image5.png"/><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9.png"/><Relationship Id="rId38" Type="http://schemas.openxmlformats.org/officeDocument/2006/relationships/oleObject" Target="embeddings/oleObject10.bin"/><Relationship Id="rId46" Type="http://schemas.openxmlformats.org/officeDocument/2006/relationships/oleObject" Target="embeddings/oleObject13.bin"/><Relationship Id="rId59" Type="http://schemas.openxmlformats.org/officeDocument/2006/relationships/image" Target="media/image36.png"/><Relationship Id="rId67" Type="http://schemas.openxmlformats.org/officeDocument/2006/relationships/image" Target="media/image42.gif"/><Relationship Id="rId103" Type="http://schemas.openxmlformats.org/officeDocument/2006/relationships/image" Target="media/image62.wmf"/><Relationship Id="rId108" Type="http://schemas.openxmlformats.org/officeDocument/2006/relationships/image" Target="media/image64.wmf"/><Relationship Id="rId116" Type="http://schemas.openxmlformats.org/officeDocument/2006/relationships/image" Target="media/image69.png"/><Relationship Id="rId124" Type="http://schemas.openxmlformats.org/officeDocument/2006/relationships/image" Target="media/image76.png"/><Relationship Id="rId129" Type="http://schemas.openxmlformats.org/officeDocument/2006/relationships/image" Target="media/image79.wmf"/><Relationship Id="rId137" Type="http://schemas.openxmlformats.org/officeDocument/2006/relationships/image" Target="media/image82.wmf"/><Relationship Id="rId20" Type="http://schemas.openxmlformats.org/officeDocument/2006/relationships/oleObject" Target="embeddings/oleObject5.bin"/><Relationship Id="rId41" Type="http://schemas.openxmlformats.org/officeDocument/2006/relationships/oleObject" Target="embeddings/oleObject11.bin"/><Relationship Id="rId54" Type="http://schemas.openxmlformats.org/officeDocument/2006/relationships/image" Target="media/image33.png"/><Relationship Id="rId62" Type="http://schemas.openxmlformats.org/officeDocument/2006/relationships/image" Target="media/image38.wmf"/><Relationship Id="rId70" Type="http://schemas.openxmlformats.org/officeDocument/2006/relationships/image" Target="media/image44.wmf"/><Relationship Id="rId75" Type="http://schemas.openxmlformats.org/officeDocument/2006/relationships/oleObject" Target="embeddings/oleObject23.bin"/><Relationship Id="rId83" Type="http://schemas.openxmlformats.org/officeDocument/2006/relationships/oleObject" Target="embeddings/oleObject27.bin"/><Relationship Id="rId88" Type="http://schemas.openxmlformats.org/officeDocument/2006/relationships/oleObject" Target="embeddings/oleObject29.bin"/><Relationship Id="rId91" Type="http://schemas.openxmlformats.org/officeDocument/2006/relationships/image" Target="media/image55.png"/><Relationship Id="rId96" Type="http://schemas.openxmlformats.org/officeDocument/2006/relationships/oleObject" Target="embeddings/oleObject32.bin"/><Relationship Id="rId111" Type="http://schemas.openxmlformats.org/officeDocument/2006/relationships/oleObject" Target="embeddings/oleObject40.bin"/><Relationship Id="rId132" Type="http://schemas.openxmlformats.org/officeDocument/2006/relationships/oleObject" Target="embeddings/oleObject47.bin"/><Relationship Id="rId140" Type="http://schemas.openxmlformats.org/officeDocument/2006/relationships/oleObject" Target="embeddings/oleObject51.bin"/><Relationship Id="rId145" Type="http://schemas.openxmlformats.org/officeDocument/2006/relationships/image" Target="media/image86.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image" Target="media/image14.png"/><Relationship Id="rId36" Type="http://schemas.openxmlformats.org/officeDocument/2006/relationships/oleObject" Target="embeddings/oleObject9.bin"/><Relationship Id="rId49" Type="http://schemas.openxmlformats.org/officeDocument/2006/relationships/image" Target="media/image30.wmf"/><Relationship Id="rId57" Type="http://schemas.openxmlformats.org/officeDocument/2006/relationships/image" Target="media/image35.png"/><Relationship Id="rId106" Type="http://schemas.openxmlformats.org/officeDocument/2006/relationships/image" Target="media/image63.wmf"/><Relationship Id="rId114" Type="http://schemas.openxmlformats.org/officeDocument/2006/relationships/image" Target="media/image67.png"/><Relationship Id="rId119" Type="http://schemas.openxmlformats.org/officeDocument/2006/relationships/image" Target="media/image72.png"/><Relationship Id="rId127" Type="http://schemas.openxmlformats.org/officeDocument/2006/relationships/image" Target="media/image78.wmf"/><Relationship Id="rId10" Type="http://schemas.openxmlformats.org/officeDocument/2006/relationships/image" Target="media/image3.png"/><Relationship Id="rId31" Type="http://schemas.openxmlformats.org/officeDocument/2006/relationships/image" Target="media/image17.png"/><Relationship Id="rId44" Type="http://schemas.openxmlformats.org/officeDocument/2006/relationships/image" Target="media/image26.png"/><Relationship Id="rId52" Type="http://schemas.openxmlformats.org/officeDocument/2006/relationships/oleObject" Target="embeddings/oleObject15.bin"/><Relationship Id="rId60" Type="http://schemas.openxmlformats.org/officeDocument/2006/relationships/image" Target="media/image37.png"/><Relationship Id="rId65" Type="http://schemas.openxmlformats.org/officeDocument/2006/relationships/image" Target="media/image40.gif"/><Relationship Id="rId73" Type="http://schemas.openxmlformats.org/officeDocument/2006/relationships/oleObject" Target="embeddings/oleObject22.bin"/><Relationship Id="rId78" Type="http://schemas.openxmlformats.org/officeDocument/2006/relationships/image" Target="media/image48.wmf"/><Relationship Id="rId81" Type="http://schemas.openxmlformats.org/officeDocument/2006/relationships/oleObject" Target="embeddings/oleObject26.bin"/><Relationship Id="rId86" Type="http://schemas.openxmlformats.org/officeDocument/2006/relationships/oleObject" Target="embeddings/oleObject28.bin"/><Relationship Id="rId94" Type="http://schemas.openxmlformats.org/officeDocument/2006/relationships/oleObject" Target="embeddings/oleObject31.bin"/><Relationship Id="rId99" Type="http://schemas.openxmlformats.org/officeDocument/2006/relationships/image" Target="media/image60.wmf"/><Relationship Id="rId101" Type="http://schemas.openxmlformats.org/officeDocument/2006/relationships/image" Target="media/image61.wmf"/><Relationship Id="rId122" Type="http://schemas.openxmlformats.org/officeDocument/2006/relationships/image" Target="media/image74.png"/><Relationship Id="rId130" Type="http://schemas.openxmlformats.org/officeDocument/2006/relationships/oleObject" Target="embeddings/oleObject45.bin"/><Relationship Id="rId135" Type="http://schemas.openxmlformats.org/officeDocument/2006/relationships/image" Target="media/image81.wmf"/><Relationship Id="rId143" Type="http://schemas.openxmlformats.org/officeDocument/2006/relationships/image" Target="media/image85.wmf"/><Relationship Id="rId148" Type="http://schemas.openxmlformats.org/officeDocument/2006/relationships/oleObject" Target="embeddings/oleObject55.bin"/><Relationship Id="rId15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wmf"/><Relationship Id="rId18" Type="http://schemas.openxmlformats.org/officeDocument/2006/relationships/oleObject" Target="embeddings/oleObject4.bin"/><Relationship Id="rId39" Type="http://schemas.openxmlformats.org/officeDocument/2006/relationships/image" Target="media/image23.png"/><Relationship Id="rId109" Type="http://schemas.openxmlformats.org/officeDocument/2006/relationships/oleObject" Target="embeddings/oleObject39.bin"/><Relationship Id="rId34" Type="http://schemas.openxmlformats.org/officeDocument/2006/relationships/image" Target="media/image20.png"/><Relationship Id="rId50" Type="http://schemas.openxmlformats.org/officeDocument/2006/relationships/oleObject" Target="embeddings/oleObject14.bin"/><Relationship Id="rId55" Type="http://schemas.openxmlformats.org/officeDocument/2006/relationships/image" Target="media/image34.wmf"/><Relationship Id="rId76" Type="http://schemas.openxmlformats.org/officeDocument/2006/relationships/image" Target="media/image47.wmf"/><Relationship Id="rId97" Type="http://schemas.openxmlformats.org/officeDocument/2006/relationships/image" Target="media/image59.wmf"/><Relationship Id="rId104" Type="http://schemas.openxmlformats.org/officeDocument/2006/relationships/oleObject" Target="embeddings/oleObject36.bin"/><Relationship Id="rId120" Type="http://schemas.openxmlformats.org/officeDocument/2006/relationships/oleObject" Target="embeddings/oleObject42.bin"/><Relationship Id="rId125" Type="http://schemas.openxmlformats.org/officeDocument/2006/relationships/image" Target="media/image77.wmf"/><Relationship Id="rId141" Type="http://schemas.openxmlformats.org/officeDocument/2006/relationships/image" Target="media/image84.wmf"/><Relationship Id="rId146" Type="http://schemas.openxmlformats.org/officeDocument/2006/relationships/oleObject" Target="embeddings/oleObject54.bin"/><Relationship Id="rId7" Type="http://schemas.openxmlformats.org/officeDocument/2006/relationships/image" Target="media/image1.png"/><Relationship Id="rId71" Type="http://schemas.openxmlformats.org/officeDocument/2006/relationships/oleObject" Target="embeddings/oleObject21.bin"/><Relationship Id="rId92" Type="http://schemas.openxmlformats.org/officeDocument/2006/relationships/image" Target="media/image56.png"/><Relationship Id="rId2" Type="http://schemas.openxmlformats.org/officeDocument/2006/relationships/styles" Target="styles.xml"/><Relationship Id="rId29" Type="http://schemas.openxmlformats.org/officeDocument/2006/relationships/image" Target="media/image15.png"/><Relationship Id="rId24" Type="http://schemas.openxmlformats.org/officeDocument/2006/relationships/oleObject" Target="embeddings/oleObject7.bin"/><Relationship Id="rId40" Type="http://schemas.openxmlformats.org/officeDocument/2006/relationships/image" Target="media/image24.png"/><Relationship Id="rId45" Type="http://schemas.openxmlformats.org/officeDocument/2006/relationships/image" Target="media/image27.png"/><Relationship Id="rId66" Type="http://schemas.openxmlformats.org/officeDocument/2006/relationships/image" Target="media/image41.gif"/><Relationship Id="rId87" Type="http://schemas.openxmlformats.org/officeDocument/2006/relationships/image" Target="media/image53.wmf"/><Relationship Id="rId110" Type="http://schemas.openxmlformats.org/officeDocument/2006/relationships/image" Target="media/image65.wmf"/><Relationship Id="rId115" Type="http://schemas.openxmlformats.org/officeDocument/2006/relationships/image" Target="media/image68.png"/><Relationship Id="rId131" Type="http://schemas.openxmlformats.org/officeDocument/2006/relationships/oleObject" Target="embeddings/oleObject46.bin"/><Relationship Id="rId136" Type="http://schemas.openxmlformats.org/officeDocument/2006/relationships/oleObject" Target="embeddings/oleObject49.bin"/><Relationship Id="rId61" Type="http://schemas.openxmlformats.org/officeDocument/2006/relationships/oleObject" Target="embeddings/oleObject18.bin"/><Relationship Id="rId82" Type="http://schemas.openxmlformats.org/officeDocument/2006/relationships/image" Target="media/image50.wmf"/><Relationship Id="rId152" Type="http://schemas.openxmlformats.org/officeDocument/2006/relationships/theme" Target="theme/theme1.xml"/><Relationship Id="rId19" Type="http://schemas.openxmlformats.org/officeDocument/2006/relationships/image" Target="media/image9.wmf"/><Relationship Id="rId14" Type="http://schemas.openxmlformats.org/officeDocument/2006/relationships/oleObject" Target="embeddings/oleObject2.bin"/><Relationship Id="rId30" Type="http://schemas.openxmlformats.org/officeDocument/2006/relationships/image" Target="media/image16.png"/><Relationship Id="rId35" Type="http://schemas.openxmlformats.org/officeDocument/2006/relationships/image" Target="media/image21.png"/><Relationship Id="rId56" Type="http://schemas.openxmlformats.org/officeDocument/2006/relationships/oleObject" Target="embeddings/oleObject16.bin"/><Relationship Id="rId77" Type="http://schemas.openxmlformats.org/officeDocument/2006/relationships/oleObject" Target="embeddings/oleObject24.bin"/><Relationship Id="rId100" Type="http://schemas.openxmlformats.org/officeDocument/2006/relationships/oleObject" Target="embeddings/oleObject34.bin"/><Relationship Id="rId105" Type="http://schemas.openxmlformats.org/officeDocument/2006/relationships/oleObject" Target="embeddings/oleObject37.bin"/><Relationship Id="rId126" Type="http://schemas.openxmlformats.org/officeDocument/2006/relationships/oleObject" Target="embeddings/oleObject43.bin"/><Relationship Id="rId147" Type="http://schemas.openxmlformats.org/officeDocument/2006/relationships/image" Target="media/image87.wmf"/><Relationship Id="rId8" Type="http://schemas.openxmlformats.org/officeDocument/2006/relationships/oleObject" Target="embeddings/oleObject1.bin"/><Relationship Id="rId51" Type="http://schemas.openxmlformats.org/officeDocument/2006/relationships/image" Target="media/image31.wmf"/><Relationship Id="rId72" Type="http://schemas.openxmlformats.org/officeDocument/2006/relationships/image" Target="media/image45.wmf"/><Relationship Id="rId93" Type="http://schemas.openxmlformats.org/officeDocument/2006/relationships/image" Target="media/image57.wmf"/><Relationship Id="rId98" Type="http://schemas.openxmlformats.org/officeDocument/2006/relationships/oleObject" Target="embeddings/oleObject33.bin"/><Relationship Id="rId121" Type="http://schemas.openxmlformats.org/officeDocument/2006/relationships/image" Target="media/image73.png"/><Relationship Id="rId142" Type="http://schemas.openxmlformats.org/officeDocument/2006/relationships/oleObject" Target="embeddings/oleObject52.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86</Pages>
  <Words>22058</Words>
  <Characters>125736</Characters>
  <Application>Microsoft Office Word</Application>
  <DocSecurity>0</DocSecurity>
  <Lines>1047</Lines>
  <Paragraphs>294</Paragraphs>
  <ScaleCrop>false</ScaleCrop>
  <Company>xxxx</Company>
  <LinksUpToDate>false</LinksUpToDate>
  <CharactersWithSpaces>147500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dc:creator>
  <cp:keywords/>
  <dc:description/>
  <cp:lastModifiedBy>xx</cp:lastModifiedBy>
  <cp:revision>2</cp:revision>
  <dcterms:created xsi:type="dcterms:W3CDTF">2014-11-05T04:47:00Z</dcterms:created>
  <dcterms:modified xsi:type="dcterms:W3CDTF">2014-11-05T04:47:00Z</dcterms:modified>
</cp:coreProperties>
</file>